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F538" w14:textId="77777777" w:rsidR="00167ECF" w:rsidRDefault="0018251A">
      <w:pPr>
        <w:pStyle w:val="Title"/>
      </w:pPr>
      <w:r>
        <w:rPr>
          <w:color w:val="1F1F1F"/>
          <w:spacing w:val="-2"/>
        </w:rPr>
        <w:t>Volunteer</w:t>
      </w:r>
      <w:r>
        <w:rPr>
          <w:color w:val="1F1F1F"/>
          <w:spacing w:val="-16"/>
        </w:rPr>
        <w:t xml:space="preserve"> </w:t>
      </w:r>
      <w:r>
        <w:rPr>
          <w:color w:val="1F1F1F"/>
          <w:spacing w:val="-2"/>
        </w:rPr>
        <w:t>Code</w:t>
      </w:r>
      <w:r>
        <w:rPr>
          <w:color w:val="1F1F1F"/>
          <w:spacing w:val="-16"/>
        </w:rPr>
        <w:t xml:space="preserve"> </w:t>
      </w:r>
      <w:r>
        <w:rPr>
          <w:color w:val="1F1F1F"/>
          <w:spacing w:val="-2"/>
        </w:rPr>
        <w:t>of</w:t>
      </w:r>
      <w:r>
        <w:rPr>
          <w:color w:val="1F1F1F"/>
          <w:spacing w:val="-16"/>
        </w:rPr>
        <w:t xml:space="preserve"> </w:t>
      </w:r>
      <w:r>
        <w:rPr>
          <w:color w:val="1F1F1F"/>
          <w:spacing w:val="-2"/>
        </w:rPr>
        <w:t>Conduct</w:t>
      </w:r>
    </w:p>
    <w:p w14:paraId="36F42928" w14:textId="77777777" w:rsidR="00167ECF" w:rsidRDefault="0018251A">
      <w:pPr>
        <w:pStyle w:val="BodyText"/>
        <w:spacing w:before="247"/>
        <w:ind w:left="213"/>
      </w:pPr>
      <w:r>
        <w:rPr>
          <w:color w:val="1F1F1F"/>
        </w:rPr>
        <w:t>The</w:t>
      </w:r>
      <w:r>
        <w:rPr>
          <w:color w:val="1F1F1F"/>
          <w:spacing w:val="-6"/>
        </w:rPr>
        <w:t xml:space="preserve"> </w:t>
      </w:r>
      <w:r>
        <w:rPr>
          <w:color w:val="1F1F1F"/>
        </w:rPr>
        <w:t>Duke</w:t>
      </w:r>
      <w:r>
        <w:rPr>
          <w:color w:val="1F1F1F"/>
          <w:spacing w:val="-8"/>
        </w:rPr>
        <w:t xml:space="preserve"> </w:t>
      </w:r>
      <w:r>
        <w:rPr>
          <w:color w:val="1F1F1F"/>
        </w:rPr>
        <w:t>of</w:t>
      </w:r>
      <w:r>
        <w:rPr>
          <w:color w:val="1F1F1F"/>
          <w:spacing w:val="-7"/>
        </w:rPr>
        <w:t xml:space="preserve"> </w:t>
      </w:r>
      <w:r>
        <w:rPr>
          <w:color w:val="1F1F1F"/>
        </w:rPr>
        <w:t>Edinburgh’s</w:t>
      </w:r>
      <w:r>
        <w:rPr>
          <w:color w:val="1F1F1F"/>
          <w:spacing w:val="-5"/>
        </w:rPr>
        <w:t xml:space="preserve"> </w:t>
      </w:r>
      <w:r>
        <w:rPr>
          <w:color w:val="1F1F1F"/>
        </w:rPr>
        <w:t>International</w:t>
      </w:r>
      <w:r>
        <w:rPr>
          <w:color w:val="1F1F1F"/>
          <w:spacing w:val="-4"/>
        </w:rPr>
        <w:t xml:space="preserve"> </w:t>
      </w:r>
      <w:r>
        <w:rPr>
          <w:color w:val="1F1F1F"/>
        </w:rPr>
        <w:t>Award</w:t>
      </w:r>
      <w:r>
        <w:rPr>
          <w:color w:val="1F1F1F"/>
          <w:spacing w:val="-5"/>
        </w:rPr>
        <w:t xml:space="preserve"> </w:t>
      </w:r>
      <w:r>
        <w:rPr>
          <w:color w:val="1F1F1F"/>
        </w:rPr>
        <w:t>-</w:t>
      </w:r>
      <w:r>
        <w:rPr>
          <w:color w:val="1F1F1F"/>
          <w:spacing w:val="-9"/>
        </w:rPr>
        <w:t xml:space="preserve"> </w:t>
      </w:r>
      <w:r>
        <w:rPr>
          <w:color w:val="1F1F1F"/>
        </w:rPr>
        <w:t>Australia</w:t>
      </w:r>
      <w:r>
        <w:rPr>
          <w:color w:val="1F1F1F"/>
          <w:spacing w:val="-5"/>
        </w:rPr>
        <w:t xml:space="preserve"> </w:t>
      </w:r>
      <w:r>
        <w:rPr>
          <w:color w:val="1F1F1F"/>
        </w:rPr>
        <w:t>(‘the</w:t>
      </w:r>
      <w:r>
        <w:rPr>
          <w:color w:val="1F1F1F"/>
          <w:spacing w:val="-5"/>
        </w:rPr>
        <w:t xml:space="preserve"> </w:t>
      </w:r>
      <w:r>
        <w:rPr>
          <w:color w:val="1F1F1F"/>
        </w:rPr>
        <w:t>Award’),</w:t>
      </w:r>
      <w:r>
        <w:rPr>
          <w:color w:val="1F1F1F"/>
          <w:spacing w:val="-3"/>
        </w:rPr>
        <w:t xml:space="preserve"> </w:t>
      </w:r>
      <w:r>
        <w:rPr>
          <w:color w:val="1F1F1F"/>
        </w:rPr>
        <w:t>deems</w:t>
      </w:r>
      <w:r>
        <w:rPr>
          <w:color w:val="1F1F1F"/>
          <w:spacing w:val="-6"/>
        </w:rPr>
        <w:t xml:space="preserve"> </w:t>
      </w:r>
      <w:r>
        <w:rPr>
          <w:color w:val="1F1F1F"/>
        </w:rPr>
        <w:t>a</w:t>
      </w:r>
      <w:r>
        <w:rPr>
          <w:color w:val="1F1F1F"/>
          <w:spacing w:val="-7"/>
        </w:rPr>
        <w:t xml:space="preserve"> </w:t>
      </w:r>
      <w:r>
        <w:rPr>
          <w:color w:val="1F1F1F"/>
        </w:rPr>
        <w:t>Volunteer</w:t>
      </w:r>
      <w:r>
        <w:rPr>
          <w:color w:val="1F1F1F"/>
          <w:spacing w:val="-8"/>
        </w:rPr>
        <w:t xml:space="preserve"> </w:t>
      </w:r>
      <w:r>
        <w:rPr>
          <w:color w:val="1F1F1F"/>
        </w:rPr>
        <w:t>to be</w:t>
      </w:r>
      <w:r>
        <w:rPr>
          <w:color w:val="1F1F1F"/>
          <w:spacing w:val="-6"/>
        </w:rPr>
        <w:t xml:space="preserve"> </w:t>
      </w:r>
      <w:r>
        <w:rPr>
          <w:color w:val="1F1F1F"/>
        </w:rPr>
        <w:t>anyone</w:t>
      </w:r>
      <w:r>
        <w:rPr>
          <w:color w:val="1F1F1F"/>
          <w:spacing w:val="-11"/>
        </w:rPr>
        <w:t xml:space="preserve"> </w:t>
      </w:r>
      <w:r>
        <w:rPr>
          <w:color w:val="1F1F1F"/>
        </w:rPr>
        <w:t>over</w:t>
      </w:r>
      <w:r>
        <w:rPr>
          <w:color w:val="1F1F1F"/>
          <w:spacing w:val="-11"/>
        </w:rPr>
        <w:t xml:space="preserve"> </w:t>
      </w:r>
      <w:r>
        <w:rPr>
          <w:color w:val="1F1F1F"/>
        </w:rPr>
        <w:t>18 years old, who assists with the Award, whether in a paid or unpaid capacity. This includes all Award Leaders, Assessors and Supervisors.</w:t>
      </w:r>
    </w:p>
    <w:p w14:paraId="4FDBA5C4" w14:textId="77777777" w:rsidR="00167ECF" w:rsidRDefault="00167ECF">
      <w:pPr>
        <w:pStyle w:val="BodyText"/>
        <w:spacing w:before="11"/>
        <w:ind w:left="0"/>
        <w:rPr>
          <w:sz w:val="19"/>
        </w:rPr>
      </w:pPr>
    </w:p>
    <w:p w14:paraId="38733FEC" w14:textId="77777777" w:rsidR="00167ECF" w:rsidRDefault="0018251A">
      <w:pPr>
        <w:pStyle w:val="BodyText"/>
        <w:ind w:left="213"/>
      </w:pPr>
      <w:r>
        <w:rPr>
          <w:color w:val="1F1F1F"/>
        </w:rPr>
        <w:t>The</w:t>
      </w:r>
      <w:r>
        <w:rPr>
          <w:color w:val="1F1F1F"/>
          <w:spacing w:val="-4"/>
        </w:rPr>
        <w:t xml:space="preserve"> </w:t>
      </w:r>
      <w:r>
        <w:rPr>
          <w:color w:val="1F1F1F"/>
        </w:rPr>
        <w:t>Volunteer</w:t>
      </w:r>
      <w:r>
        <w:rPr>
          <w:color w:val="1F1F1F"/>
          <w:spacing w:val="-6"/>
        </w:rPr>
        <w:t xml:space="preserve"> </w:t>
      </w:r>
      <w:r>
        <w:rPr>
          <w:color w:val="1F1F1F"/>
        </w:rPr>
        <w:t>Code</w:t>
      </w:r>
      <w:r>
        <w:rPr>
          <w:color w:val="1F1F1F"/>
          <w:spacing w:val="-8"/>
        </w:rPr>
        <w:t xml:space="preserve"> </w:t>
      </w:r>
      <w:r>
        <w:rPr>
          <w:color w:val="1F1F1F"/>
        </w:rPr>
        <w:t>of</w:t>
      </w:r>
      <w:r>
        <w:rPr>
          <w:color w:val="1F1F1F"/>
          <w:spacing w:val="-12"/>
        </w:rPr>
        <w:t xml:space="preserve"> </w:t>
      </w:r>
      <w:r>
        <w:rPr>
          <w:color w:val="1F1F1F"/>
        </w:rPr>
        <w:t>Conduct</w:t>
      </w:r>
      <w:r>
        <w:rPr>
          <w:color w:val="1F1F1F"/>
          <w:spacing w:val="-3"/>
        </w:rPr>
        <w:t xml:space="preserve"> </w:t>
      </w:r>
      <w:r>
        <w:rPr>
          <w:color w:val="1F1F1F"/>
        </w:rPr>
        <w:t>outlines</w:t>
      </w:r>
      <w:r>
        <w:rPr>
          <w:color w:val="1F1F1F"/>
          <w:spacing w:val="-5"/>
        </w:rPr>
        <w:t xml:space="preserve"> </w:t>
      </w:r>
      <w:r>
        <w:rPr>
          <w:color w:val="1F1F1F"/>
        </w:rPr>
        <w:t>the</w:t>
      </w:r>
      <w:r>
        <w:rPr>
          <w:color w:val="1F1F1F"/>
          <w:spacing w:val="-9"/>
        </w:rPr>
        <w:t xml:space="preserve"> </w:t>
      </w:r>
      <w:r>
        <w:rPr>
          <w:color w:val="1F1F1F"/>
        </w:rPr>
        <w:t>standards</w:t>
      </w:r>
      <w:r>
        <w:rPr>
          <w:color w:val="1F1F1F"/>
          <w:spacing w:val="-13"/>
        </w:rPr>
        <w:t xml:space="preserve"> </w:t>
      </w:r>
      <w:r>
        <w:rPr>
          <w:color w:val="1F1F1F"/>
        </w:rPr>
        <w:t>of</w:t>
      </w:r>
      <w:r>
        <w:rPr>
          <w:color w:val="1F1F1F"/>
          <w:spacing w:val="-4"/>
        </w:rPr>
        <w:t xml:space="preserve"> </w:t>
      </w:r>
      <w:proofErr w:type="spellStart"/>
      <w:r>
        <w:rPr>
          <w:color w:val="1F1F1F"/>
        </w:rPr>
        <w:t>behaviour</w:t>
      </w:r>
      <w:proofErr w:type="spellEnd"/>
      <w:r>
        <w:rPr>
          <w:color w:val="1F1F1F"/>
          <w:spacing w:val="-4"/>
        </w:rPr>
        <w:t xml:space="preserve"> </w:t>
      </w:r>
      <w:r>
        <w:rPr>
          <w:color w:val="1F1F1F"/>
        </w:rPr>
        <w:t>and</w:t>
      </w:r>
      <w:r>
        <w:rPr>
          <w:color w:val="1F1F1F"/>
          <w:spacing w:val="-12"/>
        </w:rPr>
        <w:t xml:space="preserve"> </w:t>
      </w:r>
      <w:r>
        <w:rPr>
          <w:color w:val="1F1F1F"/>
        </w:rPr>
        <w:t>obligations</w:t>
      </w:r>
      <w:r>
        <w:rPr>
          <w:color w:val="1F1F1F"/>
          <w:spacing w:val="-4"/>
        </w:rPr>
        <w:t xml:space="preserve"> </w:t>
      </w:r>
      <w:r>
        <w:rPr>
          <w:color w:val="1F1F1F"/>
        </w:rPr>
        <w:t>agreed</w:t>
      </w:r>
      <w:r>
        <w:rPr>
          <w:color w:val="1F1F1F"/>
          <w:spacing w:val="-3"/>
        </w:rPr>
        <w:t xml:space="preserve"> </w:t>
      </w:r>
      <w:r>
        <w:rPr>
          <w:color w:val="1F1F1F"/>
        </w:rPr>
        <w:t>to</w:t>
      </w:r>
      <w:r>
        <w:rPr>
          <w:color w:val="1F1F1F"/>
          <w:spacing w:val="-3"/>
        </w:rPr>
        <w:t xml:space="preserve"> </w:t>
      </w:r>
      <w:r>
        <w:rPr>
          <w:color w:val="1F1F1F"/>
        </w:rPr>
        <w:t>by</w:t>
      </w:r>
      <w:r>
        <w:rPr>
          <w:color w:val="1F1F1F"/>
          <w:spacing w:val="-4"/>
        </w:rPr>
        <w:t xml:space="preserve"> </w:t>
      </w:r>
      <w:r>
        <w:rPr>
          <w:color w:val="1F1F1F"/>
        </w:rPr>
        <w:t>the</w:t>
      </w:r>
      <w:r>
        <w:rPr>
          <w:color w:val="1F1F1F"/>
          <w:spacing w:val="-7"/>
        </w:rPr>
        <w:t xml:space="preserve"> </w:t>
      </w:r>
      <w:r>
        <w:rPr>
          <w:color w:val="1F1F1F"/>
        </w:rPr>
        <w:t>Volunteer. Signing and adhering to the code is a requirement of all Volunteers.</w:t>
      </w:r>
    </w:p>
    <w:p w14:paraId="386813E8" w14:textId="77777777" w:rsidR="00167ECF" w:rsidRDefault="0018251A">
      <w:pPr>
        <w:pStyle w:val="BodyText"/>
        <w:spacing w:before="130" w:line="216" w:lineRule="auto"/>
        <w:ind w:left="213"/>
      </w:pPr>
      <w:r>
        <w:rPr>
          <w:color w:val="1F1F1F"/>
        </w:rPr>
        <w:t>In</w:t>
      </w:r>
      <w:r>
        <w:rPr>
          <w:color w:val="1F1F1F"/>
          <w:spacing w:val="-8"/>
        </w:rPr>
        <w:t xml:space="preserve"> </w:t>
      </w:r>
      <w:r>
        <w:rPr>
          <w:color w:val="1F1F1F"/>
        </w:rPr>
        <w:t>consideration</w:t>
      </w:r>
      <w:r>
        <w:rPr>
          <w:color w:val="1F1F1F"/>
          <w:spacing w:val="-11"/>
        </w:rPr>
        <w:t xml:space="preserve"> </w:t>
      </w:r>
      <w:r>
        <w:rPr>
          <w:color w:val="1F1F1F"/>
        </w:rPr>
        <w:t>of</w:t>
      </w:r>
      <w:r>
        <w:rPr>
          <w:color w:val="1F1F1F"/>
          <w:spacing w:val="-8"/>
        </w:rPr>
        <w:t xml:space="preserve"> </w:t>
      </w:r>
      <w:r>
        <w:rPr>
          <w:color w:val="1F1F1F"/>
        </w:rPr>
        <w:t>approval</w:t>
      </w:r>
      <w:r>
        <w:rPr>
          <w:color w:val="1F1F1F"/>
          <w:spacing w:val="-3"/>
        </w:rPr>
        <w:t xml:space="preserve"> </w:t>
      </w:r>
      <w:r>
        <w:rPr>
          <w:color w:val="1F1F1F"/>
        </w:rPr>
        <w:t>as</w:t>
      </w:r>
      <w:r>
        <w:rPr>
          <w:color w:val="1F1F1F"/>
          <w:spacing w:val="-8"/>
        </w:rPr>
        <w:t xml:space="preserve"> </w:t>
      </w:r>
      <w:r>
        <w:rPr>
          <w:color w:val="1F1F1F"/>
        </w:rPr>
        <w:t>an</w:t>
      </w:r>
      <w:r>
        <w:rPr>
          <w:color w:val="1F1F1F"/>
          <w:spacing w:val="-5"/>
        </w:rPr>
        <w:t xml:space="preserve"> </w:t>
      </w:r>
      <w:r>
        <w:rPr>
          <w:color w:val="1F1F1F"/>
        </w:rPr>
        <w:t>Award</w:t>
      </w:r>
      <w:r>
        <w:rPr>
          <w:color w:val="1F1F1F"/>
          <w:spacing w:val="-9"/>
        </w:rPr>
        <w:t xml:space="preserve"> </w:t>
      </w:r>
      <w:r>
        <w:rPr>
          <w:color w:val="1F1F1F"/>
        </w:rPr>
        <w:t>Leader/</w:t>
      </w:r>
      <w:r>
        <w:rPr>
          <w:color w:val="1F1F1F"/>
          <w:spacing w:val="-4"/>
        </w:rPr>
        <w:t xml:space="preserve"> </w:t>
      </w:r>
      <w:r>
        <w:rPr>
          <w:color w:val="1F1F1F"/>
        </w:rPr>
        <w:t>Assessor/</w:t>
      </w:r>
      <w:r>
        <w:rPr>
          <w:color w:val="1F1F1F"/>
          <w:spacing w:val="-1"/>
        </w:rPr>
        <w:t xml:space="preserve"> </w:t>
      </w:r>
      <w:r>
        <w:rPr>
          <w:color w:val="1F1F1F"/>
        </w:rPr>
        <w:t>Supervisor/</w:t>
      </w:r>
      <w:r>
        <w:rPr>
          <w:color w:val="1F1F1F"/>
          <w:spacing w:val="-4"/>
        </w:rPr>
        <w:t xml:space="preserve"> </w:t>
      </w:r>
      <w:r>
        <w:rPr>
          <w:color w:val="1F1F1F"/>
        </w:rPr>
        <w:t>Volunteer</w:t>
      </w:r>
      <w:r>
        <w:rPr>
          <w:color w:val="1F1F1F"/>
          <w:spacing w:val="-5"/>
        </w:rPr>
        <w:t xml:space="preserve"> </w:t>
      </w:r>
      <w:r>
        <w:rPr>
          <w:color w:val="1F1F1F"/>
        </w:rPr>
        <w:t>by</w:t>
      </w:r>
      <w:r>
        <w:rPr>
          <w:color w:val="1F1F1F"/>
          <w:spacing w:val="-5"/>
        </w:rPr>
        <w:t xml:space="preserve"> </w:t>
      </w:r>
      <w:r>
        <w:rPr>
          <w:color w:val="1F1F1F"/>
        </w:rPr>
        <w:t>the</w:t>
      </w:r>
      <w:r>
        <w:rPr>
          <w:color w:val="1F1F1F"/>
          <w:spacing w:val="-8"/>
        </w:rPr>
        <w:t xml:space="preserve"> </w:t>
      </w:r>
      <w:r>
        <w:rPr>
          <w:color w:val="1F1F1F"/>
        </w:rPr>
        <w:t>Award</w:t>
      </w:r>
      <w:r>
        <w:rPr>
          <w:color w:val="1F1F1F"/>
          <w:spacing w:val="-6"/>
        </w:rPr>
        <w:t xml:space="preserve"> </w:t>
      </w:r>
      <w:r>
        <w:rPr>
          <w:color w:val="1F1F1F"/>
        </w:rPr>
        <w:t>Centre</w:t>
      </w:r>
      <w:r>
        <w:rPr>
          <w:color w:val="1F1F1F"/>
          <w:spacing w:val="-10"/>
        </w:rPr>
        <w:t xml:space="preserve"> </w:t>
      </w:r>
      <w:r>
        <w:rPr>
          <w:color w:val="1F1F1F"/>
        </w:rPr>
        <w:t>or</w:t>
      </w:r>
      <w:r>
        <w:rPr>
          <w:color w:val="1F1F1F"/>
          <w:spacing w:val="-9"/>
        </w:rPr>
        <w:t xml:space="preserve"> </w:t>
      </w:r>
      <w:r>
        <w:rPr>
          <w:color w:val="1F1F1F"/>
        </w:rPr>
        <w:t>Award Operating Authority,</w:t>
      </w:r>
    </w:p>
    <w:p w14:paraId="0BD07696" w14:textId="77777777" w:rsidR="00167ECF" w:rsidRDefault="00167ECF">
      <w:pPr>
        <w:pStyle w:val="BodyText"/>
        <w:ind w:left="0"/>
        <w:rPr>
          <w:sz w:val="20"/>
        </w:rPr>
      </w:pPr>
    </w:p>
    <w:p w14:paraId="57622106" w14:textId="77777777" w:rsidR="00167ECF" w:rsidRDefault="0018251A">
      <w:pPr>
        <w:pStyle w:val="BodyText"/>
        <w:spacing w:before="8"/>
        <w:ind w:left="0"/>
        <w:rPr>
          <w:sz w:val="25"/>
        </w:rPr>
      </w:pPr>
      <w:r>
        <w:rPr>
          <w:noProof/>
        </w:rPr>
        <mc:AlternateContent>
          <mc:Choice Requires="wps">
            <w:drawing>
              <wp:anchor distT="0" distB="0" distL="0" distR="0" simplePos="0" relativeHeight="487587840" behindDoc="1" locked="0" layoutInCell="1" allowOverlap="1" wp14:anchorId="05AAE897" wp14:editId="08A9AED8">
                <wp:simplePos x="0" y="0"/>
                <wp:positionH relativeFrom="page">
                  <wp:posOffset>630555</wp:posOffset>
                </wp:positionH>
                <wp:positionV relativeFrom="paragraph">
                  <wp:posOffset>214584</wp:posOffset>
                </wp:positionV>
                <wp:extent cx="600900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005" cy="9525"/>
                        </a:xfrm>
                        <a:custGeom>
                          <a:avLst/>
                          <a:gdLst/>
                          <a:ahLst/>
                          <a:cxnLst/>
                          <a:rect l="l" t="t" r="r" b="b"/>
                          <a:pathLst>
                            <a:path w="6009005" h="9525">
                              <a:moveTo>
                                <a:pt x="6008878" y="0"/>
                              </a:moveTo>
                              <a:lnTo>
                                <a:pt x="0" y="0"/>
                              </a:lnTo>
                              <a:lnTo>
                                <a:pt x="0" y="9144"/>
                              </a:lnTo>
                              <a:lnTo>
                                <a:pt x="6008878" y="9144"/>
                              </a:lnTo>
                              <a:lnTo>
                                <a:pt x="6008878" y="0"/>
                              </a:lnTo>
                              <a:close/>
                            </a:path>
                          </a:pathLst>
                        </a:custGeom>
                        <a:solidFill>
                          <a:srgbClr val="1F1E1E"/>
                        </a:solidFill>
                      </wps:spPr>
                      <wps:bodyPr wrap="square" lIns="0" tIns="0" rIns="0" bIns="0" rtlCol="0">
                        <a:prstTxWarp prst="textNoShape">
                          <a:avLst/>
                        </a:prstTxWarp>
                        <a:noAutofit/>
                      </wps:bodyPr>
                    </wps:wsp>
                  </a:graphicData>
                </a:graphic>
              </wp:anchor>
            </w:drawing>
          </mc:Choice>
          <mc:Fallback>
            <w:pict>
              <v:shape w14:anchorId="2D5D3B3E" id="Graphic 6" o:spid="_x0000_s1026" style="position:absolute;margin-left:49.65pt;margin-top:16.9pt;width:473.1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90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ngJwIAAL0EAAAOAAAAZHJzL2Uyb0RvYy54bWysVMFu2zAMvQ/YPwi6L7aDpkuMOMXQNsOA&#10;oivQDDsrshwbk0VNUmLn70fJlmtspw27SJT5RD0+kt7e9a0kF2FsA6qg2SKlRCgOZaNOBf122H9Y&#10;U2IdUyWToERBr8LSu937d9tO52IJNchSGIJBlM07XdDaOZ0nieW1aJldgBYKnRWYljk8mlNSGtZh&#10;9FYmyzS9TTowpTbAhbX49WFw0l2IX1WCu69VZYUjsqDIzYXVhPXo12S3ZfnJMF03fKTB/oFFyxqF&#10;j06hHphj5GyaP0K1DTdgoXILDm0CVdVwEXLAbLL0t2xea6ZFyAXFsXqSyf6/sPz58qpfjKdu9RPw&#10;HxYVSTpt88njD3bE9JVpPRaJkz6oeJ1UFL0jHD/epukmTVeUcPRtVsuVFzlhebzLz9Z9FhDisMuT&#10;dUMNymixOlq8V9E0WElfQxlq6CjBGhpKsIbHoYaaOX/Pk/Mm6WZE6pGHd7ZwEQcIMOdTQLbr9Ufs&#10;0pgIMn3DSDXHYgPNUNEXdx3iDZhNdnMzph3dcR9g82f/ChxaFjnGcFyCFYPAPu+g9KQF4uZqW5BN&#10;uW+k9OlbczreS0MuDGXN9tlj9jgynsFCJwzF921whPL6YkiH81JQ+/PMjKBEflHYkH64omGicYyG&#10;cfIewggG5Y11h/47M5poNAvqsHeeIbY7y2NbIH8PGLD+poJPZwdV43smcBsYjQeckZD/OM9+COfn&#10;gHr76+x+AQAA//8DAFBLAwQUAAYACAAAACEAFGGKmt4AAAAJAQAADwAAAGRycy9kb3ducmV2Lnht&#10;bEyPwU7DMBBE70j8g7VI3KhDQysa4lQNUovgRkCcnXhJIuJ1ZDtt4OvZnuC4M6PZN/l2toM4og+9&#10;IwW3iwQEUuNMT62C97f9zT2IEDUZPThCBd8YYFtcXuQ6M+5Er3isYiu4hEKmFXQxjpmUoenQ6rBw&#10;IxJ7n85bHfn0rTRen7jcDnKZJGtpdU/8odMjPnbYfFWTVVD+1LuXqfw4PB1KH+bnce+r5aDU9dW8&#10;ewARcY5/YTjjMzoUzFS7iUwQg4LNJuWkgjTlBWc/uVutQdSsrFKQRS7/Lyh+AQAA//8DAFBLAQIt&#10;ABQABgAIAAAAIQC2gziS/gAAAOEBAAATAAAAAAAAAAAAAAAAAAAAAABbQ29udGVudF9UeXBlc10u&#10;eG1sUEsBAi0AFAAGAAgAAAAhADj9If/WAAAAlAEAAAsAAAAAAAAAAAAAAAAALwEAAF9yZWxzLy5y&#10;ZWxzUEsBAi0AFAAGAAgAAAAhALHPSeAnAgAAvQQAAA4AAAAAAAAAAAAAAAAALgIAAGRycy9lMm9E&#10;b2MueG1sUEsBAi0AFAAGAAgAAAAhABRhipreAAAACQEAAA8AAAAAAAAAAAAAAAAAgQQAAGRycy9k&#10;b3ducmV2LnhtbFBLBQYAAAAABAAEAPMAAACMBQAAAAA=&#10;" path="m6008878,l,,,9144r6008878,l6008878,xe" fillcolor="#1f1e1e" stroked="f">
                <v:path arrowok="t"/>
                <w10:wrap type="topAndBottom" anchorx="page"/>
              </v:shape>
            </w:pict>
          </mc:Fallback>
        </mc:AlternateContent>
      </w:r>
    </w:p>
    <w:p w14:paraId="6A99B66C" w14:textId="77777777" w:rsidR="00167ECF" w:rsidRDefault="0018251A">
      <w:pPr>
        <w:spacing w:before="1"/>
        <w:ind w:left="213"/>
        <w:rPr>
          <w:i/>
        </w:rPr>
      </w:pPr>
      <w:r>
        <w:rPr>
          <w:i/>
          <w:color w:val="1F1F1F"/>
        </w:rPr>
        <w:t>[name</w:t>
      </w:r>
      <w:r>
        <w:rPr>
          <w:i/>
          <w:color w:val="1F1F1F"/>
          <w:spacing w:val="-6"/>
        </w:rPr>
        <w:t xml:space="preserve"> </w:t>
      </w:r>
      <w:r>
        <w:rPr>
          <w:i/>
          <w:color w:val="1F1F1F"/>
        </w:rPr>
        <w:t>of</w:t>
      </w:r>
      <w:r>
        <w:rPr>
          <w:i/>
          <w:color w:val="1F1F1F"/>
          <w:spacing w:val="-7"/>
        </w:rPr>
        <w:t xml:space="preserve"> </w:t>
      </w:r>
      <w:r>
        <w:rPr>
          <w:i/>
          <w:color w:val="1F1F1F"/>
          <w:spacing w:val="-2"/>
        </w:rPr>
        <w:t>school/</w:t>
      </w:r>
      <w:proofErr w:type="spellStart"/>
      <w:r>
        <w:rPr>
          <w:i/>
          <w:color w:val="1F1F1F"/>
          <w:spacing w:val="-2"/>
        </w:rPr>
        <w:t>organisation</w:t>
      </w:r>
      <w:proofErr w:type="spellEnd"/>
      <w:r>
        <w:rPr>
          <w:i/>
          <w:color w:val="1F1F1F"/>
          <w:spacing w:val="-2"/>
        </w:rPr>
        <w:t>/group]</w:t>
      </w:r>
    </w:p>
    <w:p w14:paraId="25F845DF" w14:textId="77777777" w:rsidR="00167ECF" w:rsidRDefault="00167ECF">
      <w:pPr>
        <w:pStyle w:val="BodyText"/>
        <w:ind w:left="0"/>
        <w:rPr>
          <w:i/>
        </w:rPr>
      </w:pPr>
    </w:p>
    <w:p w14:paraId="409D406C" w14:textId="77777777" w:rsidR="00167ECF" w:rsidRDefault="0018251A">
      <w:pPr>
        <w:spacing w:before="176"/>
        <w:ind w:left="213"/>
        <w:rPr>
          <w:sz w:val="24"/>
        </w:rPr>
      </w:pPr>
      <w:r>
        <w:rPr>
          <w:b/>
          <w:color w:val="1F1F1F"/>
          <w:sz w:val="24"/>
        </w:rPr>
        <w:t xml:space="preserve">I AGREE I </w:t>
      </w:r>
      <w:r>
        <w:rPr>
          <w:b/>
          <w:color w:val="1F1F1F"/>
          <w:spacing w:val="-2"/>
          <w:sz w:val="24"/>
        </w:rPr>
        <w:t>will</w:t>
      </w:r>
      <w:r>
        <w:rPr>
          <w:color w:val="1F1F1F"/>
          <w:spacing w:val="-2"/>
          <w:sz w:val="24"/>
        </w:rPr>
        <w:t>:</w:t>
      </w:r>
    </w:p>
    <w:p w14:paraId="6BBD42DA" w14:textId="77777777" w:rsidR="00167ECF" w:rsidRDefault="00167ECF">
      <w:pPr>
        <w:pStyle w:val="BodyText"/>
        <w:spacing w:before="8"/>
        <w:ind w:left="0"/>
        <w:rPr>
          <w:sz w:val="30"/>
        </w:rPr>
      </w:pPr>
    </w:p>
    <w:p w14:paraId="56BA9A4F" w14:textId="77777777" w:rsidR="00167ECF" w:rsidRDefault="0018251A">
      <w:pPr>
        <w:pStyle w:val="Heading1"/>
      </w:pPr>
      <w:r>
        <w:t>My</w:t>
      </w:r>
      <w:r>
        <w:rPr>
          <w:spacing w:val="-2"/>
        </w:rPr>
        <w:t xml:space="preserve"> </w:t>
      </w:r>
      <w:r>
        <w:t>Role</w:t>
      </w:r>
      <w:r>
        <w:rPr>
          <w:spacing w:val="-9"/>
        </w:rPr>
        <w:t xml:space="preserve"> </w:t>
      </w:r>
      <w:r>
        <w:t>&amp;</w:t>
      </w:r>
      <w:r>
        <w:rPr>
          <w:spacing w:val="-4"/>
        </w:rPr>
        <w:t xml:space="preserve"> </w:t>
      </w:r>
      <w:r>
        <w:rPr>
          <w:spacing w:val="-2"/>
        </w:rPr>
        <w:t>Responsibilities</w:t>
      </w:r>
    </w:p>
    <w:p w14:paraId="4FBE9EF1" w14:textId="77777777" w:rsidR="00167ECF" w:rsidRDefault="0018251A">
      <w:pPr>
        <w:pStyle w:val="ListParagraph"/>
        <w:numPr>
          <w:ilvl w:val="0"/>
          <w:numId w:val="2"/>
        </w:numPr>
        <w:tabs>
          <w:tab w:val="left" w:pos="821"/>
        </w:tabs>
        <w:spacing w:before="0"/>
        <w:ind w:right="125"/>
      </w:pPr>
      <w:r>
        <w:t>Comply</w:t>
      </w:r>
      <w:r>
        <w:rPr>
          <w:spacing w:val="-8"/>
        </w:rPr>
        <w:t xml:space="preserve"> </w:t>
      </w:r>
      <w:r>
        <w:t>with</w:t>
      </w:r>
      <w:r>
        <w:rPr>
          <w:spacing w:val="-4"/>
        </w:rPr>
        <w:t xml:space="preserve"> </w:t>
      </w:r>
      <w:r>
        <w:t>and</w:t>
      </w:r>
      <w:r>
        <w:rPr>
          <w:spacing w:val="-7"/>
        </w:rPr>
        <w:t xml:space="preserve"> </w:t>
      </w:r>
      <w:r>
        <w:t>exercise</w:t>
      </w:r>
      <w:r>
        <w:rPr>
          <w:spacing w:val="-3"/>
        </w:rPr>
        <w:t xml:space="preserve"> </w:t>
      </w:r>
      <w:r>
        <w:t>due</w:t>
      </w:r>
      <w:r>
        <w:rPr>
          <w:spacing w:val="-1"/>
        </w:rPr>
        <w:t xml:space="preserve"> </w:t>
      </w:r>
      <w:r>
        <w:t>care</w:t>
      </w:r>
      <w:r>
        <w:rPr>
          <w:spacing w:val="-4"/>
        </w:rPr>
        <w:t xml:space="preserve"> </w:t>
      </w:r>
      <w:r>
        <w:t>in</w:t>
      </w:r>
      <w:r>
        <w:rPr>
          <w:spacing w:val="-7"/>
        </w:rPr>
        <w:t xml:space="preserve"> </w:t>
      </w:r>
      <w:r>
        <w:t>carrying</w:t>
      </w:r>
      <w:r>
        <w:rPr>
          <w:spacing w:val="-7"/>
        </w:rPr>
        <w:t xml:space="preserve"> </w:t>
      </w:r>
      <w:r>
        <w:t>out</w:t>
      </w:r>
      <w:r>
        <w:rPr>
          <w:spacing w:val="-9"/>
        </w:rPr>
        <w:t xml:space="preserve"> </w:t>
      </w:r>
      <w:r>
        <w:t>my</w:t>
      </w:r>
      <w:r>
        <w:rPr>
          <w:spacing w:val="-8"/>
        </w:rPr>
        <w:t xml:space="preserve"> </w:t>
      </w:r>
      <w:r>
        <w:t>Roles</w:t>
      </w:r>
      <w:r>
        <w:rPr>
          <w:spacing w:val="-8"/>
        </w:rPr>
        <w:t xml:space="preserve"> </w:t>
      </w:r>
      <w:r>
        <w:t>and</w:t>
      </w:r>
      <w:r>
        <w:rPr>
          <w:spacing w:val="-10"/>
        </w:rPr>
        <w:t xml:space="preserve"> </w:t>
      </w:r>
      <w:r>
        <w:t>Responsibilities</w:t>
      </w:r>
      <w:r>
        <w:rPr>
          <w:spacing w:val="-5"/>
        </w:rPr>
        <w:t xml:space="preserve"> </w:t>
      </w:r>
      <w:r>
        <w:t>(as</w:t>
      </w:r>
      <w:r>
        <w:rPr>
          <w:spacing w:val="-4"/>
        </w:rPr>
        <w:t xml:space="preserve"> </w:t>
      </w:r>
      <w:r>
        <w:t>outlined</w:t>
      </w:r>
      <w:r>
        <w:rPr>
          <w:spacing w:val="-6"/>
        </w:rPr>
        <w:t xml:space="preserve"> </w:t>
      </w:r>
      <w:r>
        <w:t>in</w:t>
      </w:r>
      <w:r>
        <w:rPr>
          <w:spacing w:val="-2"/>
        </w:rPr>
        <w:t xml:space="preserve"> </w:t>
      </w:r>
      <w:r>
        <w:t>Section</w:t>
      </w:r>
      <w:r>
        <w:rPr>
          <w:spacing w:val="-9"/>
        </w:rPr>
        <w:t xml:space="preserve"> </w:t>
      </w:r>
      <w:r>
        <w:t>2</w:t>
      </w:r>
      <w:r>
        <w:rPr>
          <w:spacing w:val="-8"/>
        </w:rPr>
        <w:t xml:space="preserve"> </w:t>
      </w:r>
      <w:r>
        <w:t xml:space="preserve">of the </w:t>
      </w:r>
      <w:hyperlink r:id="rId7">
        <w:r>
          <w:rPr>
            <w:color w:val="0000FF"/>
            <w:u w:val="single" w:color="0000FF"/>
          </w:rPr>
          <w:t>Award Handbook</w:t>
        </w:r>
      </w:hyperlink>
      <w:r>
        <w:rPr>
          <w:color w:val="0000FF"/>
          <w:u w:val="single" w:color="0000FF"/>
        </w:rPr>
        <w:t>)</w:t>
      </w:r>
      <w:r>
        <w:t>.</w:t>
      </w:r>
    </w:p>
    <w:p w14:paraId="5EE46003" w14:textId="77777777" w:rsidR="00167ECF" w:rsidRDefault="0018251A">
      <w:pPr>
        <w:pStyle w:val="ListParagraph"/>
        <w:numPr>
          <w:ilvl w:val="0"/>
          <w:numId w:val="2"/>
        </w:numPr>
        <w:tabs>
          <w:tab w:val="left" w:pos="821"/>
        </w:tabs>
        <w:spacing w:before="127" w:line="235" w:lineRule="auto"/>
        <w:ind w:right="162"/>
      </w:pPr>
      <w:proofErr w:type="gramStart"/>
      <w:r>
        <w:t>Comply</w:t>
      </w:r>
      <w:r>
        <w:rPr>
          <w:spacing w:val="-11"/>
        </w:rPr>
        <w:t xml:space="preserve"> </w:t>
      </w:r>
      <w:r>
        <w:t>at</w:t>
      </w:r>
      <w:r>
        <w:rPr>
          <w:spacing w:val="-10"/>
        </w:rPr>
        <w:t xml:space="preserve"> </w:t>
      </w:r>
      <w:r>
        <w:t>all</w:t>
      </w:r>
      <w:r>
        <w:rPr>
          <w:spacing w:val="-15"/>
        </w:rPr>
        <w:t xml:space="preserve"> </w:t>
      </w:r>
      <w:r>
        <w:t>times</w:t>
      </w:r>
      <w:proofErr w:type="gramEnd"/>
      <w:r>
        <w:rPr>
          <w:spacing w:val="-13"/>
        </w:rPr>
        <w:t xml:space="preserve"> </w:t>
      </w:r>
      <w:r>
        <w:t>with</w:t>
      </w:r>
      <w:r>
        <w:rPr>
          <w:spacing w:val="-8"/>
        </w:rPr>
        <w:t xml:space="preserve"> </w:t>
      </w:r>
      <w:r>
        <w:t>the</w:t>
      </w:r>
      <w:r>
        <w:rPr>
          <w:spacing w:val="-10"/>
        </w:rPr>
        <w:t xml:space="preserve"> </w:t>
      </w:r>
      <w:r>
        <w:t>requirements</w:t>
      </w:r>
      <w:r>
        <w:rPr>
          <w:spacing w:val="-13"/>
        </w:rPr>
        <w:t xml:space="preserve"> </w:t>
      </w:r>
      <w:r>
        <w:t>of</w:t>
      </w:r>
      <w:r>
        <w:rPr>
          <w:spacing w:val="-8"/>
        </w:rPr>
        <w:t xml:space="preserve"> </w:t>
      </w:r>
      <w:r>
        <w:t>the</w:t>
      </w:r>
      <w:r>
        <w:rPr>
          <w:spacing w:val="-8"/>
        </w:rPr>
        <w:t xml:space="preserve"> </w:t>
      </w:r>
      <w:r>
        <w:t>Award</w:t>
      </w:r>
      <w:r>
        <w:rPr>
          <w:spacing w:val="-13"/>
        </w:rPr>
        <w:t xml:space="preserve"> </w:t>
      </w:r>
      <w:r>
        <w:t>and</w:t>
      </w:r>
      <w:r>
        <w:rPr>
          <w:spacing w:val="-11"/>
        </w:rPr>
        <w:t xml:space="preserve"> </w:t>
      </w:r>
      <w:r>
        <w:t>with</w:t>
      </w:r>
      <w:r>
        <w:rPr>
          <w:spacing w:val="-5"/>
        </w:rPr>
        <w:t xml:space="preserve"> </w:t>
      </w:r>
      <w:r>
        <w:t>all</w:t>
      </w:r>
      <w:r>
        <w:rPr>
          <w:spacing w:val="-13"/>
        </w:rPr>
        <w:t xml:space="preserve"> </w:t>
      </w:r>
      <w:r>
        <w:t>applicable</w:t>
      </w:r>
      <w:r>
        <w:rPr>
          <w:spacing w:val="-10"/>
        </w:rPr>
        <w:t xml:space="preserve"> </w:t>
      </w:r>
      <w:r>
        <w:t>laws</w:t>
      </w:r>
      <w:r>
        <w:rPr>
          <w:spacing w:val="-10"/>
        </w:rPr>
        <w:t xml:space="preserve"> </w:t>
      </w:r>
      <w:r>
        <w:t>re</w:t>
      </w:r>
      <w:r>
        <w:t>levant</w:t>
      </w:r>
      <w:r>
        <w:rPr>
          <w:spacing w:val="-12"/>
        </w:rPr>
        <w:t xml:space="preserve"> </w:t>
      </w:r>
      <w:r>
        <w:t>to</w:t>
      </w:r>
      <w:r>
        <w:rPr>
          <w:spacing w:val="-7"/>
        </w:rPr>
        <w:t xml:space="preserve"> </w:t>
      </w:r>
      <w:r>
        <w:t>fulfilling</w:t>
      </w:r>
      <w:r>
        <w:rPr>
          <w:spacing w:val="-11"/>
        </w:rPr>
        <w:t xml:space="preserve"> </w:t>
      </w:r>
      <w:r>
        <w:t>my obligations to the Award.</w:t>
      </w:r>
    </w:p>
    <w:p w14:paraId="7A443278" w14:textId="77777777" w:rsidR="00167ECF" w:rsidRDefault="0018251A">
      <w:pPr>
        <w:pStyle w:val="ListParagraph"/>
        <w:numPr>
          <w:ilvl w:val="0"/>
          <w:numId w:val="2"/>
        </w:numPr>
        <w:tabs>
          <w:tab w:val="left" w:pos="821"/>
        </w:tabs>
      </w:pPr>
      <w:r>
        <w:rPr>
          <w:spacing w:val="-2"/>
        </w:rPr>
        <w:t>Comply</w:t>
      </w:r>
      <w:r>
        <w:rPr>
          <w:spacing w:val="-10"/>
        </w:rPr>
        <w:t xml:space="preserve"> </w:t>
      </w:r>
      <w:r>
        <w:rPr>
          <w:spacing w:val="-2"/>
        </w:rPr>
        <w:t>with</w:t>
      </w:r>
      <w:r>
        <w:rPr>
          <w:spacing w:val="-9"/>
        </w:rPr>
        <w:t xml:space="preserve"> </w:t>
      </w:r>
      <w:r>
        <w:rPr>
          <w:spacing w:val="-2"/>
        </w:rPr>
        <w:t>the</w:t>
      </w:r>
      <w:r>
        <w:rPr>
          <w:spacing w:val="-9"/>
        </w:rPr>
        <w:t xml:space="preserve"> </w:t>
      </w:r>
      <w:r>
        <w:rPr>
          <w:spacing w:val="-2"/>
        </w:rPr>
        <w:t>Key</w:t>
      </w:r>
      <w:r>
        <w:rPr>
          <w:spacing w:val="-7"/>
        </w:rPr>
        <w:t xml:space="preserve"> </w:t>
      </w:r>
      <w:r>
        <w:rPr>
          <w:spacing w:val="-2"/>
        </w:rPr>
        <w:t>Principles</w:t>
      </w:r>
      <w:r>
        <w:rPr>
          <w:spacing w:val="-8"/>
        </w:rPr>
        <w:t xml:space="preserve"> </w:t>
      </w:r>
      <w:r>
        <w:rPr>
          <w:spacing w:val="-2"/>
        </w:rPr>
        <w:t>of</w:t>
      </w:r>
      <w:r>
        <w:rPr>
          <w:spacing w:val="-6"/>
        </w:rPr>
        <w:t xml:space="preserve"> </w:t>
      </w:r>
      <w:r>
        <w:rPr>
          <w:spacing w:val="-2"/>
        </w:rPr>
        <w:t>the</w:t>
      </w:r>
      <w:r>
        <w:rPr>
          <w:spacing w:val="-9"/>
        </w:rPr>
        <w:t xml:space="preserve"> </w:t>
      </w:r>
      <w:r>
        <w:rPr>
          <w:spacing w:val="-2"/>
        </w:rPr>
        <w:t>Award</w:t>
      </w:r>
      <w:r>
        <w:rPr>
          <w:spacing w:val="-6"/>
        </w:rPr>
        <w:t xml:space="preserve"> </w:t>
      </w:r>
      <w:r>
        <w:rPr>
          <w:spacing w:val="-2"/>
        </w:rPr>
        <w:t>(as</w:t>
      </w:r>
      <w:r>
        <w:rPr>
          <w:spacing w:val="-9"/>
        </w:rPr>
        <w:t xml:space="preserve"> </w:t>
      </w:r>
      <w:r>
        <w:rPr>
          <w:spacing w:val="-2"/>
        </w:rPr>
        <w:t>outlined</w:t>
      </w:r>
      <w:r>
        <w:rPr>
          <w:spacing w:val="-5"/>
        </w:rPr>
        <w:t xml:space="preserve"> </w:t>
      </w:r>
      <w:r>
        <w:rPr>
          <w:spacing w:val="-2"/>
        </w:rPr>
        <w:t>in</w:t>
      </w:r>
      <w:r>
        <w:rPr>
          <w:spacing w:val="-7"/>
        </w:rPr>
        <w:t xml:space="preserve"> </w:t>
      </w:r>
      <w:r>
        <w:rPr>
          <w:spacing w:val="-2"/>
        </w:rPr>
        <w:t>the</w:t>
      </w:r>
      <w:r>
        <w:rPr>
          <w:spacing w:val="-5"/>
        </w:rPr>
        <w:t xml:space="preserve"> </w:t>
      </w:r>
      <w:r>
        <w:rPr>
          <w:spacing w:val="-2"/>
        </w:rPr>
        <w:t>Award</w:t>
      </w:r>
      <w:r>
        <w:rPr>
          <w:spacing w:val="-7"/>
        </w:rPr>
        <w:t xml:space="preserve"> </w:t>
      </w:r>
      <w:r>
        <w:rPr>
          <w:spacing w:val="-2"/>
        </w:rPr>
        <w:t>Handbook).</w:t>
      </w:r>
    </w:p>
    <w:p w14:paraId="25512E91" w14:textId="77777777" w:rsidR="00167ECF" w:rsidRDefault="0018251A">
      <w:pPr>
        <w:pStyle w:val="ListParagraph"/>
        <w:numPr>
          <w:ilvl w:val="0"/>
          <w:numId w:val="2"/>
        </w:numPr>
        <w:tabs>
          <w:tab w:val="left" w:pos="821"/>
        </w:tabs>
        <w:spacing w:before="120"/>
      </w:pPr>
      <w:r>
        <w:rPr>
          <w:spacing w:val="-2"/>
        </w:rPr>
        <w:t>Undertake</w:t>
      </w:r>
      <w:r>
        <w:rPr>
          <w:spacing w:val="-13"/>
        </w:rPr>
        <w:t xml:space="preserve"> </w:t>
      </w:r>
      <w:r>
        <w:rPr>
          <w:spacing w:val="-2"/>
        </w:rPr>
        <w:t>training</w:t>
      </w:r>
      <w:r>
        <w:rPr>
          <w:spacing w:val="-9"/>
        </w:rPr>
        <w:t xml:space="preserve"> </w:t>
      </w:r>
      <w:r>
        <w:rPr>
          <w:spacing w:val="-2"/>
        </w:rPr>
        <w:t>and</w:t>
      </w:r>
      <w:r>
        <w:rPr>
          <w:spacing w:val="-5"/>
        </w:rPr>
        <w:t xml:space="preserve"> </w:t>
      </w:r>
      <w:r>
        <w:rPr>
          <w:spacing w:val="-2"/>
        </w:rPr>
        <w:t>meet</w:t>
      </w:r>
      <w:r>
        <w:rPr>
          <w:spacing w:val="7"/>
        </w:rPr>
        <w:t xml:space="preserve"> </w:t>
      </w:r>
      <w:r>
        <w:rPr>
          <w:spacing w:val="-2"/>
        </w:rPr>
        <w:t>accreditation</w:t>
      </w:r>
      <w:r>
        <w:rPr>
          <w:spacing w:val="-7"/>
        </w:rPr>
        <w:t xml:space="preserve"> </w:t>
      </w:r>
      <w:r>
        <w:rPr>
          <w:spacing w:val="-2"/>
        </w:rPr>
        <w:t>requirements,</w:t>
      </w:r>
      <w:r>
        <w:rPr>
          <w:spacing w:val="-11"/>
        </w:rPr>
        <w:t xml:space="preserve"> </w:t>
      </w:r>
      <w:r>
        <w:rPr>
          <w:spacing w:val="-2"/>
        </w:rPr>
        <w:t>as</w:t>
      </w:r>
      <w:r>
        <w:rPr>
          <w:spacing w:val="1"/>
        </w:rPr>
        <w:t xml:space="preserve"> </w:t>
      </w:r>
      <w:r>
        <w:rPr>
          <w:spacing w:val="-2"/>
        </w:rPr>
        <w:t>appropriate.</w:t>
      </w:r>
    </w:p>
    <w:p w14:paraId="367425A7" w14:textId="77777777" w:rsidR="00167ECF" w:rsidRDefault="0018251A">
      <w:pPr>
        <w:pStyle w:val="ListParagraph"/>
        <w:numPr>
          <w:ilvl w:val="0"/>
          <w:numId w:val="2"/>
        </w:numPr>
        <w:tabs>
          <w:tab w:val="left" w:pos="821"/>
        </w:tabs>
        <w:spacing w:before="121"/>
        <w:ind w:right="915"/>
      </w:pPr>
      <w:r>
        <w:t>Undertake</w:t>
      </w:r>
      <w:r>
        <w:rPr>
          <w:spacing w:val="-8"/>
        </w:rPr>
        <w:t xml:space="preserve"> </w:t>
      </w:r>
      <w:r>
        <w:t>to</w:t>
      </w:r>
      <w:r>
        <w:rPr>
          <w:spacing w:val="-4"/>
        </w:rPr>
        <w:t xml:space="preserve"> </w:t>
      </w:r>
      <w:r>
        <w:t>provide</w:t>
      </w:r>
      <w:r>
        <w:rPr>
          <w:spacing w:val="-8"/>
        </w:rPr>
        <w:t xml:space="preserve"> </w:t>
      </w:r>
      <w:r>
        <w:t>assessment</w:t>
      </w:r>
      <w:r>
        <w:rPr>
          <w:spacing w:val="-8"/>
        </w:rPr>
        <w:t xml:space="preserve"> </w:t>
      </w:r>
      <w:r>
        <w:t>for</w:t>
      </w:r>
      <w:r>
        <w:rPr>
          <w:spacing w:val="-9"/>
        </w:rPr>
        <w:t xml:space="preserve"> </w:t>
      </w:r>
      <w:r>
        <w:t>the</w:t>
      </w:r>
      <w:r>
        <w:rPr>
          <w:spacing w:val="-2"/>
        </w:rPr>
        <w:t xml:space="preserve"> </w:t>
      </w:r>
      <w:r>
        <w:t>Award</w:t>
      </w:r>
      <w:r>
        <w:rPr>
          <w:spacing w:val="-12"/>
        </w:rPr>
        <w:t xml:space="preserve"> </w:t>
      </w:r>
      <w:r>
        <w:t>only</w:t>
      </w:r>
      <w:r>
        <w:rPr>
          <w:spacing w:val="-3"/>
        </w:rPr>
        <w:t xml:space="preserve"> </w:t>
      </w:r>
      <w:r>
        <w:t>in</w:t>
      </w:r>
      <w:r>
        <w:rPr>
          <w:spacing w:val="-7"/>
        </w:rPr>
        <w:t xml:space="preserve"> </w:t>
      </w:r>
      <w:r>
        <w:t>areas</w:t>
      </w:r>
      <w:r>
        <w:rPr>
          <w:spacing w:val="-9"/>
        </w:rPr>
        <w:t xml:space="preserve"> </w:t>
      </w:r>
      <w:r>
        <w:t>where</w:t>
      </w:r>
      <w:r>
        <w:rPr>
          <w:spacing w:val="-9"/>
        </w:rPr>
        <w:t xml:space="preserve"> </w:t>
      </w:r>
      <w:r>
        <w:t>I</w:t>
      </w:r>
      <w:r>
        <w:rPr>
          <w:spacing w:val="-7"/>
        </w:rPr>
        <w:t xml:space="preserve"> </w:t>
      </w:r>
      <w:r>
        <w:t>am</w:t>
      </w:r>
      <w:r>
        <w:rPr>
          <w:spacing w:val="-6"/>
        </w:rPr>
        <w:t xml:space="preserve"> </w:t>
      </w:r>
      <w:r>
        <w:t>suitably</w:t>
      </w:r>
      <w:r>
        <w:rPr>
          <w:spacing w:val="-9"/>
        </w:rPr>
        <w:t xml:space="preserve"> </w:t>
      </w:r>
      <w:r>
        <w:t>qualified</w:t>
      </w:r>
      <w:r>
        <w:rPr>
          <w:spacing w:val="-7"/>
        </w:rPr>
        <w:t xml:space="preserve"> </w:t>
      </w:r>
      <w:r>
        <w:t xml:space="preserve">and/or </w:t>
      </w:r>
      <w:r>
        <w:rPr>
          <w:spacing w:val="-2"/>
        </w:rPr>
        <w:t>experienced.</w:t>
      </w:r>
    </w:p>
    <w:p w14:paraId="20D53B41" w14:textId="77777777" w:rsidR="00167ECF" w:rsidRDefault="00167ECF">
      <w:pPr>
        <w:pStyle w:val="BodyText"/>
        <w:spacing w:before="10"/>
        <w:ind w:left="0"/>
        <w:rPr>
          <w:sz w:val="23"/>
        </w:rPr>
      </w:pPr>
    </w:p>
    <w:p w14:paraId="2F4F004F" w14:textId="77777777" w:rsidR="00167ECF" w:rsidRDefault="0018251A">
      <w:pPr>
        <w:pStyle w:val="Heading1"/>
        <w:ind w:left="278"/>
        <w:jc w:val="both"/>
      </w:pPr>
      <w:r>
        <w:rPr>
          <w:spacing w:val="-2"/>
        </w:rPr>
        <w:t>Safeguarding</w:t>
      </w:r>
      <w:r>
        <w:rPr>
          <w:spacing w:val="-6"/>
        </w:rPr>
        <w:t xml:space="preserve"> </w:t>
      </w:r>
      <w:r>
        <w:rPr>
          <w:spacing w:val="-2"/>
        </w:rPr>
        <w:t>young</w:t>
      </w:r>
      <w:r>
        <w:rPr>
          <w:spacing w:val="-4"/>
        </w:rPr>
        <w:t xml:space="preserve"> </w:t>
      </w:r>
      <w:r>
        <w:rPr>
          <w:spacing w:val="-2"/>
        </w:rPr>
        <w:t>people</w:t>
      </w:r>
    </w:p>
    <w:p w14:paraId="04CBAC6C" w14:textId="77777777" w:rsidR="00167ECF" w:rsidRDefault="0018251A">
      <w:pPr>
        <w:pStyle w:val="ListParagraph"/>
        <w:numPr>
          <w:ilvl w:val="0"/>
          <w:numId w:val="2"/>
        </w:numPr>
        <w:tabs>
          <w:tab w:val="left" w:pos="816"/>
          <w:tab w:val="left" w:pos="818"/>
        </w:tabs>
        <w:spacing w:before="120"/>
        <w:ind w:left="818" w:right="765" w:hanging="358"/>
        <w:jc w:val="both"/>
      </w:pPr>
      <w:r>
        <w:t>Meet all applicable Child Protection Legislation requirements in my</w:t>
      </w:r>
      <w:r>
        <w:rPr>
          <w:spacing w:val="-6"/>
        </w:rPr>
        <w:t xml:space="preserve"> </w:t>
      </w:r>
      <w:r>
        <w:t>State/Territory, and follow any supervisory</w:t>
      </w:r>
      <w:r>
        <w:rPr>
          <w:spacing w:val="-2"/>
        </w:rPr>
        <w:t xml:space="preserve"> </w:t>
      </w:r>
      <w:r>
        <w:t>ratios stipulated</w:t>
      </w:r>
      <w:r>
        <w:rPr>
          <w:spacing w:val="-1"/>
        </w:rPr>
        <w:t xml:space="preserve"> </w:t>
      </w:r>
      <w:r>
        <w:t>by my</w:t>
      </w:r>
      <w:r>
        <w:rPr>
          <w:spacing w:val="-4"/>
        </w:rPr>
        <w:t xml:space="preserve"> </w:t>
      </w:r>
      <w:r>
        <w:t>own</w:t>
      </w:r>
      <w:r>
        <w:rPr>
          <w:spacing w:val="-8"/>
        </w:rPr>
        <w:t xml:space="preserve"> </w:t>
      </w:r>
      <w:proofErr w:type="spellStart"/>
      <w:r>
        <w:t>organisation</w:t>
      </w:r>
      <w:proofErr w:type="spellEnd"/>
      <w:r>
        <w:rPr>
          <w:spacing w:val="-6"/>
        </w:rPr>
        <w:t xml:space="preserve"> </w:t>
      </w:r>
      <w:r>
        <w:t>(and</w:t>
      </w:r>
      <w:r>
        <w:rPr>
          <w:spacing w:val="-1"/>
        </w:rPr>
        <w:t xml:space="preserve"> </w:t>
      </w:r>
      <w:r>
        <w:t>those</w:t>
      </w:r>
      <w:r>
        <w:rPr>
          <w:spacing w:val="-2"/>
        </w:rPr>
        <w:t xml:space="preserve"> </w:t>
      </w:r>
      <w:r>
        <w:t>responsible for any specific</w:t>
      </w:r>
      <w:r>
        <w:rPr>
          <w:spacing w:val="-8"/>
        </w:rPr>
        <w:t xml:space="preserve"> </w:t>
      </w:r>
      <w:r>
        <w:t xml:space="preserve">Award </w:t>
      </w:r>
      <w:r>
        <w:rPr>
          <w:spacing w:val="-2"/>
        </w:rPr>
        <w:t>activity).</w:t>
      </w:r>
    </w:p>
    <w:p w14:paraId="14A256EC" w14:textId="77777777" w:rsidR="00167ECF" w:rsidRDefault="0018251A">
      <w:pPr>
        <w:pStyle w:val="ListParagraph"/>
        <w:numPr>
          <w:ilvl w:val="0"/>
          <w:numId w:val="2"/>
        </w:numPr>
        <w:tabs>
          <w:tab w:val="left" w:pos="818"/>
        </w:tabs>
        <w:ind w:left="818" w:right="743" w:hanging="358"/>
        <w:jc w:val="both"/>
      </w:pPr>
      <w:r>
        <w:t>Take</w:t>
      </w:r>
      <w:r>
        <w:rPr>
          <w:spacing w:val="-1"/>
        </w:rPr>
        <w:t xml:space="preserve"> </w:t>
      </w:r>
      <w:r>
        <w:t>any</w:t>
      </w:r>
      <w:r>
        <w:rPr>
          <w:spacing w:val="-3"/>
        </w:rPr>
        <w:t xml:space="preserve"> </w:t>
      </w:r>
      <w:r>
        <w:t>allegations</w:t>
      </w:r>
      <w:r>
        <w:rPr>
          <w:spacing w:val="-7"/>
        </w:rPr>
        <w:t xml:space="preserve"> </w:t>
      </w:r>
      <w:r>
        <w:t>or</w:t>
      </w:r>
      <w:r>
        <w:rPr>
          <w:spacing w:val="-12"/>
        </w:rPr>
        <w:t xml:space="preserve"> </w:t>
      </w:r>
      <w:r>
        <w:t>concerns</w:t>
      </w:r>
      <w:r>
        <w:rPr>
          <w:spacing w:val="-6"/>
        </w:rPr>
        <w:t xml:space="preserve"> </w:t>
      </w:r>
      <w:r>
        <w:t>of</w:t>
      </w:r>
      <w:r>
        <w:rPr>
          <w:spacing w:val="-4"/>
        </w:rPr>
        <w:t xml:space="preserve"> </w:t>
      </w:r>
      <w:r>
        <w:t>abuse</w:t>
      </w:r>
      <w:r>
        <w:rPr>
          <w:spacing w:val="-6"/>
        </w:rPr>
        <w:t xml:space="preserve"> </w:t>
      </w:r>
      <w:r>
        <w:t>seriously</w:t>
      </w:r>
      <w:r>
        <w:rPr>
          <w:spacing w:val="-4"/>
        </w:rPr>
        <w:t xml:space="preserve"> </w:t>
      </w:r>
      <w:r>
        <w:t>and</w:t>
      </w:r>
      <w:r>
        <w:rPr>
          <w:spacing w:val="-5"/>
        </w:rPr>
        <w:t xml:space="preserve"> </w:t>
      </w:r>
      <w:r>
        <w:t>immediately</w:t>
      </w:r>
      <w:r>
        <w:rPr>
          <w:spacing w:val="-3"/>
        </w:rPr>
        <w:t xml:space="preserve"> </w:t>
      </w:r>
      <w:r>
        <w:t>follow</w:t>
      </w:r>
      <w:r>
        <w:rPr>
          <w:spacing w:val="-8"/>
        </w:rPr>
        <w:t xml:space="preserve"> </w:t>
      </w:r>
      <w:r>
        <w:t>the</w:t>
      </w:r>
      <w:r>
        <w:rPr>
          <w:spacing w:val="-4"/>
        </w:rPr>
        <w:t xml:space="preserve"> </w:t>
      </w:r>
      <w:r>
        <w:t>reporting</w:t>
      </w:r>
      <w:r>
        <w:rPr>
          <w:spacing w:val="-3"/>
        </w:rPr>
        <w:t xml:space="preserve"> </w:t>
      </w:r>
      <w:r>
        <w:t>process</w:t>
      </w:r>
      <w:r>
        <w:rPr>
          <w:spacing w:val="-6"/>
        </w:rPr>
        <w:t xml:space="preserve"> </w:t>
      </w:r>
      <w:r>
        <w:t>in use within</w:t>
      </w:r>
      <w:r>
        <w:rPr>
          <w:spacing w:val="-1"/>
        </w:rPr>
        <w:t xml:space="preserve"> </w:t>
      </w:r>
      <w:r>
        <w:t xml:space="preserve">the </w:t>
      </w:r>
      <w:proofErr w:type="spellStart"/>
      <w:r>
        <w:t>organisation</w:t>
      </w:r>
      <w:proofErr w:type="spellEnd"/>
      <w:r>
        <w:t xml:space="preserve">. Never </w:t>
      </w:r>
      <w:proofErr w:type="spellStart"/>
      <w:r>
        <w:t>trivialise</w:t>
      </w:r>
      <w:proofErr w:type="spellEnd"/>
      <w:r>
        <w:t xml:space="preserve"> abuse, or let allegations, suspicions, or concerns about a</w:t>
      </w:r>
      <w:r>
        <w:t>buse go unreported.</w:t>
      </w:r>
    </w:p>
    <w:p w14:paraId="32ED4B3D" w14:textId="77777777" w:rsidR="00167ECF" w:rsidRDefault="0018251A">
      <w:pPr>
        <w:pStyle w:val="ListParagraph"/>
        <w:numPr>
          <w:ilvl w:val="0"/>
          <w:numId w:val="2"/>
        </w:numPr>
        <w:tabs>
          <w:tab w:val="left" w:pos="818"/>
          <w:tab w:val="left" w:pos="821"/>
        </w:tabs>
        <w:spacing w:before="121"/>
        <w:ind w:left="818" w:right="897" w:hanging="358"/>
      </w:pPr>
      <w:r>
        <w:rPr>
          <w:sz w:val="20"/>
        </w:rPr>
        <w:tab/>
      </w:r>
      <w:r>
        <w:t>Provide a safe environment by not harming young people or adults in any way, whether through discrimination,</w:t>
      </w:r>
      <w:r>
        <w:rPr>
          <w:spacing w:val="-3"/>
        </w:rPr>
        <w:t xml:space="preserve"> </w:t>
      </w:r>
      <w:proofErr w:type="spellStart"/>
      <w:r>
        <w:t>favouritism</w:t>
      </w:r>
      <w:proofErr w:type="spellEnd"/>
      <w:r>
        <w:t>,</w:t>
      </w:r>
      <w:r>
        <w:rPr>
          <w:spacing w:val="-6"/>
        </w:rPr>
        <w:t xml:space="preserve"> </w:t>
      </w:r>
      <w:r>
        <w:t>sexual</w:t>
      </w:r>
      <w:r>
        <w:rPr>
          <w:spacing w:val="-4"/>
        </w:rPr>
        <w:t xml:space="preserve"> </w:t>
      </w:r>
      <w:r>
        <w:t>harassment,</w:t>
      </w:r>
      <w:r>
        <w:rPr>
          <w:spacing w:val="-3"/>
        </w:rPr>
        <w:t xml:space="preserve"> </w:t>
      </w:r>
      <w:r>
        <w:t>physical</w:t>
      </w:r>
      <w:r>
        <w:rPr>
          <w:spacing w:val="-3"/>
        </w:rPr>
        <w:t xml:space="preserve"> </w:t>
      </w:r>
      <w:r>
        <w:t>force,</w:t>
      </w:r>
      <w:r>
        <w:rPr>
          <w:spacing w:val="-5"/>
        </w:rPr>
        <w:t xml:space="preserve"> </w:t>
      </w:r>
      <w:r>
        <w:t>verbal</w:t>
      </w:r>
      <w:r>
        <w:rPr>
          <w:spacing w:val="-5"/>
        </w:rPr>
        <w:t xml:space="preserve"> </w:t>
      </w:r>
      <w:r>
        <w:t>or</w:t>
      </w:r>
      <w:r>
        <w:rPr>
          <w:spacing w:val="-5"/>
        </w:rPr>
        <w:t xml:space="preserve"> </w:t>
      </w:r>
      <w:r>
        <w:t>mental</w:t>
      </w:r>
      <w:r>
        <w:rPr>
          <w:spacing w:val="-3"/>
        </w:rPr>
        <w:t xml:space="preserve"> </w:t>
      </w:r>
      <w:r>
        <w:t>abuse,</w:t>
      </w:r>
      <w:r>
        <w:rPr>
          <w:spacing w:val="-2"/>
        </w:rPr>
        <w:t xml:space="preserve"> </w:t>
      </w:r>
      <w:r>
        <w:t>neglect,</w:t>
      </w:r>
      <w:r>
        <w:rPr>
          <w:spacing w:val="-5"/>
        </w:rPr>
        <w:t xml:space="preserve"> </w:t>
      </w:r>
      <w:r>
        <w:t>or other harmful actions.</w:t>
      </w:r>
    </w:p>
    <w:p w14:paraId="546C4324" w14:textId="77777777" w:rsidR="00167ECF" w:rsidRDefault="0018251A">
      <w:pPr>
        <w:pStyle w:val="ListParagraph"/>
        <w:numPr>
          <w:ilvl w:val="0"/>
          <w:numId w:val="2"/>
        </w:numPr>
        <w:tabs>
          <w:tab w:val="left" w:pos="818"/>
          <w:tab w:val="left" w:pos="821"/>
        </w:tabs>
        <w:spacing w:before="121"/>
        <w:ind w:left="818" w:right="754" w:hanging="358"/>
      </w:pPr>
      <w:r>
        <w:rPr>
          <w:sz w:val="20"/>
        </w:rPr>
        <w:tab/>
      </w:r>
      <w:r>
        <w:t>Ensure</w:t>
      </w:r>
      <w:r>
        <w:rPr>
          <w:spacing w:val="-5"/>
        </w:rPr>
        <w:t xml:space="preserve"> </w:t>
      </w:r>
      <w:r>
        <w:t>young</w:t>
      </w:r>
      <w:r>
        <w:rPr>
          <w:spacing w:val="-6"/>
        </w:rPr>
        <w:t xml:space="preserve"> </w:t>
      </w:r>
      <w:r>
        <w:t>people</w:t>
      </w:r>
      <w:r>
        <w:rPr>
          <w:spacing w:val="-5"/>
        </w:rPr>
        <w:t xml:space="preserve"> </w:t>
      </w:r>
      <w:r>
        <w:t>and</w:t>
      </w:r>
      <w:r>
        <w:rPr>
          <w:spacing w:val="-7"/>
        </w:rPr>
        <w:t xml:space="preserve"> </w:t>
      </w:r>
      <w:r>
        <w:t>adults</w:t>
      </w:r>
      <w:r>
        <w:rPr>
          <w:spacing w:val="-6"/>
        </w:rPr>
        <w:t xml:space="preserve"> </w:t>
      </w:r>
      <w:r>
        <w:t>are</w:t>
      </w:r>
      <w:r>
        <w:rPr>
          <w:spacing w:val="-3"/>
        </w:rPr>
        <w:t xml:space="preserve"> </w:t>
      </w:r>
      <w:r>
        <w:t>aware</w:t>
      </w:r>
      <w:r>
        <w:rPr>
          <w:spacing w:val="-11"/>
        </w:rPr>
        <w:t xml:space="preserve"> </w:t>
      </w:r>
      <w:r>
        <w:t>of</w:t>
      </w:r>
      <w:r>
        <w:rPr>
          <w:spacing w:val="-12"/>
        </w:rPr>
        <w:t xml:space="preserve"> </w:t>
      </w:r>
      <w:r>
        <w:t>my</w:t>
      </w:r>
      <w:r>
        <w:rPr>
          <w:spacing w:val="-11"/>
        </w:rPr>
        <w:t xml:space="preserve"> </w:t>
      </w:r>
      <w:proofErr w:type="spellStart"/>
      <w:r>
        <w:t>organisation’s</w:t>
      </w:r>
      <w:proofErr w:type="spellEnd"/>
      <w:r>
        <w:rPr>
          <w:spacing w:val="-4"/>
        </w:rPr>
        <w:t xml:space="preserve"> </w:t>
      </w:r>
      <w:r>
        <w:t>safeguarding</w:t>
      </w:r>
      <w:r>
        <w:rPr>
          <w:spacing w:val="-5"/>
        </w:rPr>
        <w:t xml:space="preserve"> </w:t>
      </w:r>
      <w:r>
        <w:t>arrangements</w:t>
      </w:r>
      <w:r>
        <w:rPr>
          <w:spacing w:val="-4"/>
        </w:rPr>
        <w:t xml:space="preserve"> </w:t>
      </w:r>
      <w:r>
        <w:t>to</w:t>
      </w:r>
      <w:r>
        <w:rPr>
          <w:spacing w:val="-4"/>
        </w:rPr>
        <w:t xml:space="preserve"> </w:t>
      </w:r>
      <w:r>
        <w:t>keep people from harm and abuse.</w:t>
      </w:r>
    </w:p>
    <w:p w14:paraId="5858B011" w14:textId="77777777" w:rsidR="00167ECF" w:rsidRDefault="0018251A">
      <w:pPr>
        <w:pStyle w:val="ListParagraph"/>
        <w:numPr>
          <w:ilvl w:val="0"/>
          <w:numId w:val="2"/>
        </w:numPr>
        <w:tabs>
          <w:tab w:val="left" w:pos="816"/>
          <w:tab w:val="left" w:pos="818"/>
        </w:tabs>
        <w:spacing w:before="121"/>
        <w:ind w:left="818" w:right="723" w:hanging="358"/>
      </w:pPr>
      <w:proofErr w:type="spellStart"/>
      <w:r>
        <w:t>Recognise</w:t>
      </w:r>
      <w:proofErr w:type="spellEnd"/>
      <w:r>
        <w:rPr>
          <w:spacing w:val="-1"/>
        </w:rPr>
        <w:t xml:space="preserve"> </w:t>
      </w:r>
      <w:r>
        <w:t>and</w:t>
      </w:r>
      <w:r>
        <w:rPr>
          <w:spacing w:val="-4"/>
        </w:rPr>
        <w:t xml:space="preserve"> </w:t>
      </w:r>
      <w:r>
        <w:t>personally</w:t>
      </w:r>
      <w:r>
        <w:rPr>
          <w:spacing w:val="-3"/>
        </w:rPr>
        <w:t xml:space="preserve"> </w:t>
      </w:r>
      <w:r>
        <w:t>acknowledge</w:t>
      </w:r>
      <w:r>
        <w:rPr>
          <w:spacing w:val="-4"/>
        </w:rPr>
        <w:t xml:space="preserve"> </w:t>
      </w:r>
      <w:r>
        <w:t>the</w:t>
      </w:r>
      <w:r>
        <w:rPr>
          <w:spacing w:val="-3"/>
        </w:rPr>
        <w:t xml:space="preserve"> </w:t>
      </w:r>
      <w:r>
        <w:t>position</w:t>
      </w:r>
      <w:r>
        <w:rPr>
          <w:spacing w:val="-9"/>
        </w:rPr>
        <w:t xml:space="preserve"> </w:t>
      </w:r>
      <w:r>
        <w:t>of</w:t>
      </w:r>
      <w:r>
        <w:rPr>
          <w:spacing w:val="-10"/>
        </w:rPr>
        <w:t xml:space="preserve"> </w:t>
      </w:r>
      <w:r>
        <w:t>power</w:t>
      </w:r>
      <w:r>
        <w:rPr>
          <w:spacing w:val="-10"/>
        </w:rPr>
        <w:t xml:space="preserve"> </w:t>
      </w:r>
      <w:r>
        <w:t>or</w:t>
      </w:r>
      <w:r>
        <w:rPr>
          <w:spacing w:val="-1"/>
        </w:rPr>
        <w:t xml:space="preserve"> </w:t>
      </w:r>
      <w:r>
        <w:t>influence</w:t>
      </w:r>
      <w:r>
        <w:rPr>
          <w:spacing w:val="-2"/>
        </w:rPr>
        <w:t xml:space="preserve"> </w:t>
      </w:r>
      <w:r>
        <w:t>I</w:t>
      </w:r>
      <w:r>
        <w:rPr>
          <w:spacing w:val="-8"/>
        </w:rPr>
        <w:t xml:space="preserve"> </w:t>
      </w:r>
      <w:r>
        <w:t>may</w:t>
      </w:r>
      <w:r>
        <w:rPr>
          <w:spacing w:val="-3"/>
        </w:rPr>
        <w:t xml:space="preserve"> </w:t>
      </w:r>
      <w:r>
        <w:t>have</w:t>
      </w:r>
      <w:r>
        <w:rPr>
          <w:spacing w:val="-4"/>
        </w:rPr>
        <w:t xml:space="preserve"> </w:t>
      </w:r>
      <w:r>
        <w:t>when</w:t>
      </w:r>
      <w:r>
        <w:rPr>
          <w:spacing w:val="-1"/>
        </w:rPr>
        <w:t xml:space="preserve"> </w:t>
      </w:r>
      <w:r>
        <w:t>working with youn</w:t>
      </w:r>
      <w:r>
        <w:t xml:space="preserve">g people and other adults, and never abuse this position by forming an inappropriate relationship with a child, young </w:t>
      </w:r>
      <w:proofErr w:type="gramStart"/>
      <w:r>
        <w:t>person</w:t>
      </w:r>
      <w:proofErr w:type="gramEnd"/>
      <w:r>
        <w:t xml:space="preserve"> or vulnerable adult.</w:t>
      </w:r>
    </w:p>
    <w:p w14:paraId="5D675CE8" w14:textId="77777777" w:rsidR="00167ECF" w:rsidRDefault="0018251A">
      <w:pPr>
        <w:pStyle w:val="ListParagraph"/>
        <w:numPr>
          <w:ilvl w:val="0"/>
          <w:numId w:val="2"/>
        </w:numPr>
        <w:tabs>
          <w:tab w:val="left" w:pos="816"/>
          <w:tab w:val="left" w:pos="818"/>
        </w:tabs>
        <w:ind w:left="818" w:right="1460" w:hanging="358"/>
      </w:pPr>
      <w:r>
        <w:t>Promote</w:t>
      </w:r>
      <w:r>
        <w:rPr>
          <w:spacing w:val="-5"/>
        </w:rPr>
        <w:t xml:space="preserve"> </w:t>
      </w:r>
      <w:r>
        <w:t>an</w:t>
      </w:r>
      <w:r>
        <w:rPr>
          <w:spacing w:val="-7"/>
        </w:rPr>
        <w:t xml:space="preserve"> </w:t>
      </w:r>
      <w:r>
        <w:t>environment</w:t>
      </w:r>
      <w:r>
        <w:rPr>
          <w:spacing w:val="-10"/>
        </w:rPr>
        <w:t xml:space="preserve"> </w:t>
      </w:r>
      <w:r>
        <w:t>where</w:t>
      </w:r>
      <w:r>
        <w:rPr>
          <w:spacing w:val="-6"/>
        </w:rPr>
        <w:t xml:space="preserve"> </w:t>
      </w:r>
      <w:r>
        <w:t>young</w:t>
      </w:r>
      <w:r>
        <w:rPr>
          <w:spacing w:val="-5"/>
        </w:rPr>
        <w:t xml:space="preserve"> </w:t>
      </w:r>
      <w:r>
        <w:t>people</w:t>
      </w:r>
      <w:r>
        <w:rPr>
          <w:spacing w:val="-11"/>
        </w:rPr>
        <w:t xml:space="preserve"> </w:t>
      </w:r>
      <w:r>
        <w:t>are</w:t>
      </w:r>
      <w:r>
        <w:rPr>
          <w:spacing w:val="-9"/>
        </w:rPr>
        <w:t xml:space="preserve"> </w:t>
      </w:r>
      <w:r>
        <w:t>valued</w:t>
      </w:r>
      <w:r>
        <w:rPr>
          <w:spacing w:val="-2"/>
        </w:rPr>
        <w:t xml:space="preserve"> </w:t>
      </w:r>
      <w:r>
        <w:t>and</w:t>
      </w:r>
      <w:r>
        <w:rPr>
          <w:spacing w:val="-5"/>
        </w:rPr>
        <w:t xml:space="preserve"> </w:t>
      </w:r>
      <w:r>
        <w:t>encouraged</w:t>
      </w:r>
      <w:r>
        <w:rPr>
          <w:spacing w:val="-4"/>
        </w:rPr>
        <w:t xml:space="preserve"> </w:t>
      </w:r>
      <w:r>
        <w:t>to</w:t>
      </w:r>
      <w:r>
        <w:rPr>
          <w:spacing w:val="-3"/>
        </w:rPr>
        <w:t xml:space="preserve"> </w:t>
      </w:r>
      <w:r>
        <w:t>talk</w:t>
      </w:r>
      <w:r>
        <w:rPr>
          <w:spacing w:val="-4"/>
        </w:rPr>
        <w:t xml:space="preserve"> </w:t>
      </w:r>
      <w:r>
        <w:t>about</w:t>
      </w:r>
      <w:r>
        <w:rPr>
          <w:spacing w:val="-1"/>
        </w:rPr>
        <w:t xml:space="preserve"> </w:t>
      </w:r>
      <w:r>
        <w:t xml:space="preserve">any concerns they may have, and challenge attitudes or </w:t>
      </w:r>
      <w:proofErr w:type="spellStart"/>
      <w:r>
        <w:t>behaviours</w:t>
      </w:r>
      <w:proofErr w:type="spellEnd"/>
      <w:r>
        <w:t xml:space="preserve"> they do not like.</w:t>
      </w:r>
    </w:p>
    <w:p w14:paraId="61641D3A" w14:textId="77777777" w:rsidR="00167ECF" w:rsidRDefault="00167ECF">
      <w:pPr>
        <w:sectPr w:rsidR="00167ECF">
          <w:headerReference w:type="default" r:id="rId8"/>
          <w:footerReference w:type="default" r:id="rId9"/>
          <w:type w:val="continuous"/>
          <w:pgSz w:w="11940" w:h="16860"/>
          <w:pgMar w:top="2000" w:right="720" w:bottom="560" w:left="780" w:header="936" w:footer="363" w:gutter="0"/>
          <w:pgNumType w:start="1"/>
          <w:cols w:space="720"/>
        </w:sectPr>
      </w:pPr>
    </w:p>
    <w:p w14:paraId="58C217F4" w14:textId="77777777" w:rsidR="00167ECF" w:rsidRDefault="0018251A">
      <w:pPr>
        <w:pStyle w:val="Heading1"/>
        <w:spacing w:before="46"/>
        <w:ind w:left="100"/>
      </w:pPr>
      <w:r>
        <w:lastRenderedPageBreak/>
        <w:t>People</w:t>
      </w:r>
      <w:r>
        <w:rPr>
          <w:spacing w:val="-7"/>
        </w:rPr>
        <w:t xml:space="preserve"> </w:t>
      </w:r>
      <w:r>
        <w:t>&amp;</w:t>
      </w:r>
      <w:r>
        <w:rPr>
          <w:spacing w:val="-5"/>
        </w:rPr>
        <w:t xml:space="preserve"> </w:t>
      </w:r>
      <w:r>
        <w:rPr>
          <w:spacing w:val="-2"/>
        </w:rPr>
        <w:t>Culture</w:t>
      </w:r>
    </w:p>
    <w:p w14:paraId="291DDC56" w14:textId="77777777" w:rsidR="00167ECF" w:rsidRDefault="0018251A">
      <w:pPr>
        <w:pStyle w:val="ListParagraph"/>
        <w:numPr>
          <w:ilvl w:val="0"/>
          <w:numId w:val="2"/>
        </w:numPr>
        <w:tabs>
          <w:tab w:val="left" w:pos="814"/>
          <w:tab w:val="left" w:pos="821"/>
        </w:tabs>
        <w:spacing w:before="122"/>
        <w:ind w:right="508"/>
      </w:pPr>
      <w:r>
        <w:t xml:space="preserve">Respect the privacy of persons served by the Award and hold, in confidence, sensitive, </w:t>
      </w:r>
      <w:proofErr w:type="gramStart"/>
      <w:r>
        <w:t>private</w:t>
      </w:r>
      <w:proofErr w:type="gramEnd"/>
      <w:r>
        <w:t xml:space="preserve"> and personal information collected in relation to the Award in accordance with the Privacy Policy of The Duke</w:t>
      </w:r>
      <w:r>
        <w:rPr>
          <w:spacing w:val="-8"/>
        </w:rPr>
        <w:t xml:space="preserve"> </w:t>
      </w:r>
      <w:r>
        <w:t>of</w:t>
      </w:r>
      <w:r>
        <w:rPr>
          <w:spacing w:val="-9"/>
        </w:rPr>
        <w:t xml:space="preserve"> </w:t>
      </w:r>
      <w:r>
        <w:t>Edinb</w:t>
      </w:r>
      <w:r>
        <w:t>urgh’s</w:t>
      </w:r>
      <w:r>
        <w:rPr>
          <w:spacing w:val="-2"/>
        </w:rPr>
        <w:t xml:space="preserve"> </w:t>
      </w:r>
      <w:r>
        <w:t>International</w:t>
      </w:r>
      <w:r>
        <w:rPr>
          <w:spacing w:val="-4"/>
        </w:rPr>
        <w:t xml:space="preserve"> </w:t>
      </w:r>
      <w:r>
        <w:t>Award</w:t>
      </w:r>
      <w:r>
        <w:rPr>
          <w:spacing w:val="-5"/>
        </w:rPr>
        <w:t xml:space="preserve"> </w:t>
      </w:r>
      <w:r>
        <w:t>-</w:t>
      </w:r>
      <w:r>
        <w:rPr>
          <w:spacing w:val="-7"/>
        </w:rPr>
        <w:t xml:space="preserve"> </w:t>
      </w:r>
      <w:r>
        <w:t>Australia</w:t>
      </w:r>
      <w:r>
        <w:rPr>
          <w:spacing w:val="-9"/>
        </w:rPr>
        <w:t xml:space="preserve"> </w:t>
      </w:r>
      <w:r>
        <w:t>[ACN</w:t>
      </w:r>
      <w:r>
        <w:rPr>
          <w:spacing w:val="-7"/>
        </w:rPr>
        <w:t xml:space="preserve"> </w:t>
      </w:r>
      <w:r>
        <w:t>114</w:t>
      </w:r>
      <w:r>
        <w:rPr>
          <w:spacing w:val="-8"/>
        </w:rPr>
        <w:t xml:space="preserve"> </w:t>
      </w:r>
      <w:r>
        <w:t>269</w:t>
      </w:r>
      <w:r>
        <w:rPr>
          <w:spacing w:val="-8"/>
        </w:rPr>
        <w:t xml:space="preserve"> </w:t>
      </w:r>
      <w:r>
        <w:t>195]</w:t>
      </w:r>
      <w:r>
        <w:rPr>
          <w:spacing w:val="-7"/>
        </w:rPr>
        <w:t xml:space="preserve"> </w:t>
      </w:r>
      <w:r>
        <w:t>(National</w:t>
      </w:r>
      <w:r>
        <w:rPr>
          <w:spacing w:val="-12"/>
        </w:rPr>
        <w:t xml:space="preserve"> </w:t>
      </w:r>
      <w:r>
        <w:t>Award</w:t>
      </w:r>
      <w:r>
        <w:rPr>
          <w:spacing w:val="-4"/>
        </w:rPr>
        <w:t xml:space="preserve"> </w:t>
      </w:r>
      <w:r>
        <w:t>Operator)</w:t>
      </w:r>
      <w:r>
        <w:rPr>
          <w:spacing w:val="-2"/>
        </w:rPr>
        <w:t xml:space="preserve"> </w:t>
      </w:r>
      <w:r>
        <w:t xml:space="preserve">and the law (reports of child abuse or neglect will be handled under the relevant State/Territory </w:t>
      </w:r>
      <w:r>
        <w:rPr>
          <w:spacing w:val="-2"/>
        </w:rPr>
        <w:t>legislation).</w:t>
      </w:r>
    </w:p>
    <w:p w14:paraId="799A89E8" w14:textId="77777777" w:rsidR="00167ECF" w:rsidRDefault="0018251A">
      <w:pPr>
        <w:pStyle w:val="ListParagraph"/>
        <w:numPr>
          <w:ilvl w:val="0"/>
          <w:numId w:val="2"/>
        </w:numPr>
        <w:tabs>
          <w:tab w:val="left" w:pos="814"/>
          <w:tab w:val="left" w:pos="821"/>
        </w:tabs>
        <w:spacing w:before="117"/>
        <w:ind w:right="568"/>
      </w:pPr>
      <w:r>
        <w:t xml:space="preserve">Undertake my role in a safe work environment. This </w:t>
      </w:r>
      <w:proofErr w:type="gramStart"/>
      <w:r>
        <w:t>includes:</w:t>
      </w:r>
      <w:proofErr w:type="gramEnd"/>
      <w:r>
        <w:t xml:space="preserve"> taking reasonable care for my own health</w:t>
      </w:r>
      <w:r>
        <w:rPr>
          <w:spacing w:val="-2"/>
        </w:rPr>
        <w:t xml:space="preserve"> </w:t>
      </w:r>
      <w:r>
        <w:t>and</w:t>
      </w:r>
      <w:r>
        <w:rPr>
          <w:spacing w:val="-7"/>
        </w:rPr>
        <w:t xml:space="preserve"> </w:t>
      </w:r>
      <w:r>
        <w:t>safety;</w:t>
      </w:r>
      <w:r>
        <w:rPr>
          <w:spacing w:val="-4"/>
        </w:rPr>
        <w:t xml:space="preserve"> </w:t>
      </w:r>
      <w:r>
        <w:t>ensuring</w:t>
      </w:r>
      <w:r>
        <w:rPr>
          <w:spacing w:val="-9"/>
        </w:rPr>
        <w:t xml:space="preserve"> </w:t>
      </w:r>
      <w:r>
        <w:t>that</w:t>
      </w:r>
      <w:r>
        <w:rPr>
          <w:spacing w:val="-9"/>
        </w:rPr>
        <w:t xml:space="preserve"> </w:t>
      </w:r>
      <w:r>
        <w:t>my</w:t>
      </w:r>
      <w:r>
        <w:rPr>
          <w:spacing w:val="-8"/>
        </w:rPr>
        <w:t xml:space="preserve"> </w:t>
      </w:r>
      <w:r>
        <w:t>conduct</w:t>
      </w:r>
      <w:r>
        <w:rPr>
          <w:spacing w:val="-1"/>
        </w:rPr>
        <w:t xml:space="preserve"> </w:t>
      </w:r>
      <w:r>
        <w:t>does</w:t>
      </w:r>
      <w:r>
        <w:rPr>
          <w:spacing w:val="-4"/>
        </w:rPr>
        <w:t xml:space="preserve"> </w:t>
      </w:r>
      <w:r>
        <w:t>not</w:t>
      </w:r>
      <w:r>
        <w:rPr>
          <w:spacing w:val="-11"/>
        </w:rPr>
        <w:t xml:space="preserve"> </w:t>
      </w:r>
      <w:r>
        <w:t>adversely</w:t>
      </w:r>
      <w:r>
        <w:rPr>
          <w:spacing w:val="-3"/>
        </w:rPr>
        <w:t xml:space="preserve"> </w:t>
      </w:r>
      <w:r>
        <w:t>affect</w:t>
      </w:r>
      <w:r>
        <w:rPr>
          <w:spacing w:val="-8"/>
        </w:rPr>
        <w:t xml:space="preserve"> </w:t>
      </w:r>
      <w:r>
        <w:t>the</w:t>
      </w:r>
      <w:r>
        <w:rPr>
          <w:spacing w:val="-4"/>
        </w:rPr>
        <w:t xml:space="preserve"> </w:t>
      </w:r>
      <w:r>
        <w:t>health</w:t>
      </w:r>
      <w:r>
        <w:rPr>
          <w:spacing w:val="-11"/>
        </w:rPr>
        <w:t xml:space="preserve"> </w:t>
      </w:r>
      <w:r>
        <w:t>and</w:t>
      </w:r>
      <w:r>
        <w:rPr>
          <w:spacing w:val="-7"/>
        </w:rPr>
        <w:t xml:space="preserve"> </w:t>
      </w:r>
      <w:r>
        <w:t>safety</w:t>
      </w:r>
      <w:r>
        <w:rPr>
          <w:spacing w:val="-8"/>
        </w:rPr>
        <w:t xml:space="preserve"> </w:t>
      </w:r>
      <w:r>
        <w:t>of</w:t>
      </w:r>
      <w:r>
        <w:rPr>
          <w:spacing w:val="-12"/>
        </w:rPr>
        <w:t xml:space="preserve"> </w:t>
      </w:r>
      <w:r>
        <w:t>others; and</w:t>
      </w:r>
      <w:r>
        <w:rPr>
          <w:spacing w:val="-6"/>
        </w:rPr>
        <w:t xml:space="preserve"> </w:t>
      </w:r>
      <w:r>
        <w:t>complying</w:t>
      </w:r>
      <w:r>
        <w:rPr>
          <w:spacing w:val="-9"/>
        </w:rPr>
        <w:t xml:space="preserve"> </w:t>
      </w:r>
      <w:r>
        <w:t>with</w:t>
      </w:r>
      <w:r>
        <w:rPr>
          <w:spacing w:val="-4"/>
        </w:rPr>
        <w:t xml:space="preserve"> </w:t>
      </w:r>
      <w:r>
        <w:t>any</w:t>
      </w:r>
      <w:r>
        <w:rPr>
          <w:spacing w:val="-4"/>
        </w:rPr>
        <w:t xml:space="preserve"> </w:t>
      </w:r>
      <w:r>
        <w:t>reasonable</w:t>
      </w:r>
      <w:r>
        <w:rPr>
          <w:spacing w:val="-4"/>
        </w:rPr>
        <w:t xml:space="preserve"> </w:t>
      </w:r>
      <w:r>
        <w:t>instructions,</w:t>
      </w:r>
      <w:r>
        <w:rPr>
          <w:spacing w:val="-4"/>
        </w:rPr>
        <w:t xml:space="preserve"> </w:t>
      </w:r>
      <w:r>
        <w:t>policy</w:t>
      </w:r>
      <w:r>
        <w:rPr>
          <w:spacing w:val="-5"/>
        </w:rPr>
        <w:t xml:space="preserve"> </w:t>
      </w:r>
      <w:r>
        <w:t>or</w:t>
      </w:r>
      <w:r>
        <w:rPr>
          <w:spacing w:val="-7"/>
        </w:rPr>
        <w:t xml:space="preserve"> </w:t>
      </w:r>
      <w:r>
        <w:t>procedure</w:t>
      </w:r>
      <w:r>
        <w:rPr>
          <w:spacing w:val="-6"/>
        </w:rPr>
        <w:t xml:space="preserve"> </w:t>
      </w:r>
      <w:r>
        <w:t>relating</w:t>
      </w:r>
      <w:r>
        <w:rPr>
          <w:spacing w:val="-9"/>
        </w:rPr>
        <w:t xml:space="preserve"> </w:t>
      </w:r>
      <w:r>
        <w:t>to</w:t>
      </w:r>
      <w:r>
        <w:rPr>
          <w:spacing w:val="-10"/>
        </w:rPr>
        <w:t xml:space="preserve"> </w:t>
      </w:r>
      <w:r>
        <w:t>health</w:t>
      </w:r>
      <w:r>
        <w:rPr>
          <w:spacing w:val="-9"/>
        </w:rPr>
        <w:t xml:space="preserve"> </w:t>
      </w:r>
      <w:r>
        <w:t>and</w:t>
      </w:r>
      <w:r>
        <w:rPr>
          <w:spacing w:val="-10"/>
        </w:rPr>
        <w:t xml:space="preserve"> </w:t>
      </w:r>
      <w:r>
        <w:t>safety</w:t>
      </w:r>
      <w:r>
        <w:rPr>
          <w:spacing w:val="-13"/>
        </w:rPr>
        <w:t xml:space="preserve"> </w:t>
      </w:r>
      <w:r>
        <w:t>that applies to me, my colleagues, and people I am supervising or who are considered to</w:t>
      </w:r>
      <w:r>
        <w:rPr>
          <w:spacing w:val="40"/>
        </w:rPr>
        <w:t xml:space="preserve"> </w:t>
      </w:r>
      <w:r>
        <w:t>be in my care.</w:t>
      </w:r>
    </w:p>
    <w:p w14:paraId="38A9921A" w14:textId="77777777" w:rsidR="00167ECF" w:rsidRDefault="0018251A">
      <w:pPr>
        <w:pStyle w:val="ListParagraph"/>
        <w:numPr>
          <w:ilvl w:val="0"/>
          <w:numId w:val="2"/>
        </w:numPr>
        <w:tabs>
          <w:tab w:val="left" w:pos="814"/>
        </w:tabs>
        <w:spacing w:before="121"/>
        <w:ind w:left="814" w:hanging="353"/>
      </w:pPr>
      <w:r>
        <w:rPr>
          <w:spacing w:val="-2"/>
        </w:rPr>
        <w:t>Follow</w:t>
      </w:r>
      <w:r>
        <w:rPr>
          <w:spacing w:val="-13"/>
        </w:rPr>
        <w:t xml:space="preserve"> </w:t>
      </w:r>
      <w:r>
        <w:rPr>
          <w:spacing w:val="-2"/>
        </w:rPr>
        <w:t>through</w:t>
      </w:r>
      <w:r>
        <w:rPr>
          <w:spacing w:val="-11"/>
        </w:rPr>
        <w:t xml:space="preserve"> </w:t>
      </w:r>
      <w:r>
        <w:rPr>
          <w:spacing w:val="-2"/>
        </w:rPr>
        <w:t>and</w:t>
      </w:r>
      <w:r>
        <w:rPr>
          <w:spacing w:val="-9"/>
        </w:rPr>
        <w:t xml:space="preserve"> </w:t>
      </w:r>
      <w:r>
        <w:rPr>
          <w:spacing w:val="-2"/>
        </w:rPr>
        <w:t>complete</w:t>
      </w:r>
      <w:r>
        <w:t xml:space="preserve"> </w:t>
      </w:r>
      <w:r>
        <w:rPr>
          <w:spacing w:val="-2"/>
        </w:rPr>
        <w:t>agreed</w:t>
      </w:r>
      <w:r>
        <w:rPr>
          <w:spacing w:val="-10"/>
        </w:rPr>
        <w:t xml:space="preserve"> </w:t>
      </w:r>
      <w:r>
        <w:rPr>
          <w:spacing w:val="-2"/>
        </w:rPr>
        <w:t>tasks</w:t>
      </w:r>
      <w:r>
        <w:rPr>
          <w:spacing w:val="-9"/>
        </w:rPr>
        <w:t xml:space="preserve"> </w:t>
      </w:r>
      <w:r>
        <w:rPr>
          <w:spacing w:val="-2"/>
        </w:rPr>
        <w:t>and</w:t>
      </w:r>
      <w:r>
        <w:rPr>
          <w:spacing w:val="-20"/>
        </w:rPr>
        <w:t xml:space="preserve"> </w:t>
      </w:r>
      <w:r>
        <w:rPr>
          <w:spacing w:val="-2"/>
        </w:rPr>
        <w:t>commitments.</w:t>
      </w:r>
    </w:p>
    <w:p w14:paraId="5C56BCFF" w14:textId="77777777" w:rsidR="00167ECF" w:rsidRDefault="0018251A">
      <w:pPr>
        <w:pStyle w:val="ListParagraph"/>
        <w:numPr>
          <w:ilvl w:val="0"/>
          <w:numId w:val="2"/>
        </w:numPr>
        <w:tabs>
          <w:tab w:val="left" w:pos="814"/>
          <w:tab w:val="left" w:pos="821"/>
        </w:tabs>
        <w:spacing w:before="121"/>
        <w:ind w:right="135"/>
      </w:pPr>
      <w:r>
        <w:t>Conduct myself in a respectful manner, exhibit good conduct and be a positive role model by set</w:t>
      </w:r>
      <w:r>
        <w:t>ting an example</w:t>
      </w:r>
      <w:r>
        <w:rPr>
          <w:spacing w:val="-5"/>
        </w:rPr>
        <w:t xml:space="preserve"> </w:t>
      </w:r>
      <w:r>
        <w:t>for</w:t>
      </w:r>
      <w:r>
        <w:rPr>
          <w:spacing w:val="-7"/>
        </w:rPr>
        <w:t xml:space="preserve"> </w:t>
      </w:r>
      <w:r>
        <w:t>all</w:t>
      </w:r>
      <w:r>
        <w:rPr>
          <w:spacing w:val="-12"/>
        </w:rPr>
        <w:t xml:space="preserve"> </w:t>
      </w:r>
      <w:r>
        <w:t>to</w:t>
      </w:r>
      <w:r>
        <w:rPr>
          <w:spacing w:val="-4"/>
        </w:rPr>
        <w:t xml:space="preserve"> </w:t>
      </w:r>
      <w:r>
        <w:t>follow.</w:t>
      </w:r>
      <w:r>
        <w:rPr>
          <w:spacing w:val="-6"/>
        </w:rPr>
        <w:t xml:space="preserve"> </w:t>
      </w:r>
      <w:r>
        <w:t>This</w:t>
      </w:r>
      <w:r>
        <w:rPr>
          <w:spacing w:val="-7"/>
        </w:rPr>
        <w:t xml:space="preserve"> </w:t>
      </w:r>
      <w:proofErr w:type="gramStart"/>
      <w:r>
        <w:t>includes:</w:t>
      </w:r>
      <w:proofErr w:type="gramEnd"/>
      <w:r>
        <w:rPr>
          <w:spacing w:val="-2"/>
        </w:rPr>
        <w:t xml:space="preserve"> </w:t>
      </w:r>
      <w:r>
        <w:t>displaying</w:t>
      </w:r>
      <w:r>
        <w:rPr>
          <w:spacing w:val="-11"/>
        </w:rPr>
        <w:t xml:space="preserve"> </w:t>
      </w:r>
      <w:r>
        <w:t>respect</w:t>
      </w:r>
      <w:r>
        <w:rPr>
          <w:spacing w:val="-5"/>
        </w:rPr>
        <w:t xml:space="preserve"> </w:t>
      </w:r>
      <w:r>
        <w:t>and</w:t>
      </w:r>
      <w:r>
        <w:rPr>
          <w:spacing w:val="-10"/>
        </w:rPr>
        <w:t xml:space="preserve"> </w:t>
      </w:r>
      <w:r>
        <w:t>courtesy</w:t>
      </w:r>
      <w:r>
        <w:rPr>
          <w:spacing w:val="-10"/>
        </w:rPr>
        <w:t xml:space="preserve"> </w:t>
      </w:r>
      <w:r>
        <w:t>for</w:t>
      </w:r>
      <w:r>
        <w:rPr>
          <w:spacing w:val="-13"/>
        </w:rPr>
        <w:t xml:space="preserve"> </w:t>
      </w:r>
      <w:r>
        <w:t>Participants</w:t>
      </w:r>
      <w:r>
        <w:rPr>
          <w:spacing w:val="-5"/>
        </w:rPr>
        <w:t xml:space="preserve"> </w:t>
      </w:r>
      <w:r>
        <w:t>of</w:t>
      </w:r>
      <w:r>
        <w:rPr>
          <w:spacing w:val="-14"/>
        </w:rPr>
        <w:t xml:space="preserve"> </w:t>
      </w:r>
      <w:r>
        <w:t>the</w:t>
      </w:r>
      <w:r>
        <w:rPr>
          <w:spacing w:val="-11"/>
        </w:rPr>
        <w:t xml:space="preserve"> </w:t>
      </w:r>
      <w:r>
        <w:t>Award,</w:t>
      </w:r>
      <w:r>
        <w:rPr>
          <w:spacing w:val="-13"/>
        </w:rPr>
        <w:t xml:space="preserve"> </w:t>
      </w:r>
      <w:r>
        <w:t>other volunteers, staff, contractors and property.</w:t>
      </w:r>
    </w:p>
    <w:p w14:paraId="069D5C68" w14:textId="77777777" w:rsidR="00167ECF" w:rsidRDefault="0018251A">
      <w:pPr>
        <w:pStyle w:val="ListParagraph"/>
        <w:numPr>
          <w:ilvl w:val="0"/>
          <w:numId w:val="2"/>
        </w:numPr>
        <w:tabs>
          <w:tab w:val="left" w:pos="814"/>
        </w:tabs>
        <w:ind w:left="814" w:hanging="353"/>
      </w:pPr>
      <w:r>
        <w:rPr>
          <w:spacing w:val="-2"/>
        </w:rPr>
        <w:t>Work</w:t>
      </w:r>
      <w:r>
        <w:rPr>
          <w:spacing w:val="-11"/>
        </w:rPr>
        <w:t xml:space="preserve"> </w:t>
      </w:r>
      <w:r>
        <w:rPr>
          <w:spacing w:val="-2"/>
        </w:rPr>
        <w:t>cooperatively</w:t>
      </w:r>
      <w:r>
        <w:rPr>
          <w:spacing w:val="-4"/>
        </w:rPr>
        <w:t xml:space="preserve"> </w:t>
      </w:r>
      <w:r>
        <w:rPr>
          <w:spacing w:val="-2"/>
        </w:rPr>
        <w:t>as</w:t>
      </w:r>
      <w:r>
        <w:rPr>
          <w:spacing w:val="-8"/>
        </w:rPr>
        <w:t xml:space="preserve"> </w:t>
      </w:r>
      <w:r>
        <w:rPr>
          <w:spacing w:val="-2"/>
        </w:rPr>
        <w:t>a</w:t>
      </w:r>
      <w:r>
        <w:rPr>
          <w:spacing w:val="-8"/>
        </w:rPr>
        <w:t xml:space="preserve"> </w:t>
      </w:r>
      <w:r>
        <w:rPr>
          <w:spacing w:val="-2"/>
        </w:rPr>
        <w:t>team</w:t>
      </w:r>
      <w:r>
        <w:rPr>
          <w:spacing w:val="-6"/>
        </w:rPr>
        <w:t xml:space="preserve"> </w:t>
      </w:r>
      <w:r>
        <w:rPr>
          <w:spacing w:val="-2"/>
        </w:rPr>
        <w:t>member</w:t>
      </w:r>
      <w:r>
        <w:rPr>
          <w:spacing w:val="-10"/>
        </w:rPr>
        <w:t xml:space="preserve"> </w:t>
      </w:r>
      <w:r>
        <w:rPr>
          <w:spacing w:val="-2"/>
        </w:rPr>
        <w:t>with</w:t>
      </w:r>
      <w:r>
        <w:rPr>
          <w:spacing w:val="-9"/>
        </w:rPr>
        <w:t xml:space="preserve"> </w:t>
      </w:r>
      <w:r>
        <w:rPr>
          <w:spacing w:val="-2"/>
        </w:rPr>
        <w:t>employees</w:t>
      </w:r>
      <w:r>
        <w:rPr>
          <w:spacing w:val="-11"/>
        </w:rPr>
        <w:t xml:space="preserve"> </w:t>
      </w:r>
      <w:r>
        <w:rPr>
          <w:spacing w:val="-2"/>
        </w:rPr>
        <w:t>of</w:t>
      </w:r>
      <w:r>
        <w:rPr>
          <w:spacing w:val="-6"/>
        </w:rPr>
        <w:t xml:space="preserve"> </w:t>
      </w:r>
      <w:r>
        <w:rPr>
          <w:spacing w:val="-2"/>
        </w:rPr>
        <w:t>the</w:t>
      </w:r>
      <w:r>
        <w:rPr>
          <w:spacing w:val="-8"/>
        </w:rPr>
        <w:t xml:space="preserve"> </w:t>
      </w:r>
      <w:r>
        <w:rPr>
          <w:spacing w:val="-2"/>
        </w:rPr>
        <w:t>Award</w:t>
      </w:r>
      <w:r>
        <w:rPr>
          <w:spacing w:val="-4"/>
        </w:rPr>
        <w:t xml:space="preserve"> </w:t>
      </w:r>
      <w:r>
        <w:rPr>
          <w:spacing w:val="-2"/>
        </w:rPr>
        <w:t>and</w:t>
      </w:r>
      <w:r>
        <w:rPr>
          <w:spacing w:val="-10"/>
        </w:rPr>
        <w:t xml:space="preserve"> </w:t>
      </w:r>
      <w:r>
        <w:rPr>
          <w:spacing w:val="-2"/>
        </w:rPr>
        <w:t>other</w:t>
      </w:r>
      <w:r>
        <w:rPr>
          <w:spacing w:val="-6"/>
        </w:rPr>
        <w:t xml:space="preserve"> </w:t>
      </w:r>
      <w:r>
        <w:rPr>
          <w:spacing w:val="-2"/>
        </w:rPr>
        <w:t>volunteers.</w:t>
      </w:r>
    </w:p>
    <w:p w14:paraId="5DEEA61F" w14:textId="77777777" w:rsidR="00167ECF" w:rsidRDefault="00167ECF">
      <w:pPr>
        <w:pStyle w:val="BodyText"/>
        <w:ind w:left="0"/>
      </w:pPr>
    </w:p>
    <w:p w14:paraId="2767D0C6" w14:textId="77777777" w:rsidR="00167ECF" w:rsidRDefault="00167ECF">
      <w:pPr>
        <w:pStyle w:val="BodyText"/>
        <w:spacing w:before="10"/>
        <w:ind w:left="0"/>
        <w:rPr>
          <w:sz w:val="24"/>
        </w:rPr>
      </w:pPr>
    </w:p>
    <w:p w14:paraId="54C109C7" w14:textId="77777777" w:rsidR="00167ECF" w:rsidRDefault="0018251A">
      <w:pPr>
        <w:pStyle w:val="Heading1"/>
      </w:pPr>
      <w:r>
        <w:rPr>
          <w:spacing w:val="-2"/>
        </w:rPr>
        <w:t>Representations</w:t>
      </w:r>
      <w:r>
        <w:rPr>
          <w:spacing w:val="-5"/>
        </w:rPr>
        <w:t xml:space="preserve"> </w:t>
      </w:r>
      <w:r>
        <w:rPr>
          <w:spacing w:val="-2"/>
        </w:rPr>
        <w:t>and</w:t>
      </w:r>
      <w:r>
        <w:rPr>
          <w:spacing w:val="-5"/>
        </w:rPr>
        <w:t xml:space="preserve"> </w:t>
      </w:r>
      <w:r>
        <w:rPr>
          <w:spacing w:val="-2"/>
        </w:rPr>
        <w:t>media</w:t>
      </w:r>
    </w:p>
    <w:p w14:paraId="0CA10CEF" w14:textId="77777777" w:rsidR="00167ECF" w:rsidRDefault="0018251A">
      <w:pPr>
        <w:pStyle w:val="ListParagraph"/>
        <w:numPr>
          <w:ilvl w:val="0"/>
          <w:numId w:val="2"/>
        </w:numPr>
        <w:tabs>
          <w:tab w:val="left" w:pos="814"/>
          <w:tab w:val="left" w:pos="821"/>
        </w:tabs>
        <w:ind w:right="1170"/>
      </w:pPr>
      <w:r>
        <w:t>Represent</w:t>
      </w:r>
      <w:r>
        <w:rPr>
          <w:spacing w:val="-13"/>
        </w:rPr>
        <w:t xml:space="preserve"> </w:t>
      </w:r>
      <w:r>
        <w:t>the</w:t>
      </w:r>
      <w:r>
        <w:rPr>
          <w:spacing w:val="-12"/>
        </w:rPr>
        <w:t xml:space="preserve"> </w:t>
      </w:r>
      <w:r>
        <w:t>Award</w:t>
      </w:r>
      <w:r>
        <w:rPr>
          <w:spacing w:val="-13"/>
        </w:rPr>
        <w:t xml:space="preserve"> </w:t>
      </w:r>
      <w:r>
        <w:t>with</w:t>
      </w:r>
      <w:r>
        <w:rPr>
          <w:spacing w:val="-16"/>
        </w:rPr>
        <w:t xml:space="preserve"> </w:t>
      </w:r>
      <w:r>
        <w:t>professionalism,</w:t>
      </w:r>
      <w:r>
        <w:rPr>
          <w:spacing w:val="-12"/>
        </w:rPr>
        <w:t xml:space="preserve"> </w:t>
      </w:r>
      <w:proofErr w:type="gramStart"/>
      <w:r>
        <w:t>dignity</w:t>
      </w:r>
      <w:proofErr w:type="gramEnd"/>
      <w:r>
        <w:rPr>
          <w:spacing w:val="-13"/>
        </w:rPr>
        <w:t xml:space="preserve"> </w:t>
      </w:r>
      <w:r>
        <w:t>and</w:t>
      </w:r>
      <w:r>
        <w:rPr>
          <w:spacing w:val="-12"/>
        </w:rPr>
        <w:t xml:space="preserve"> </w:t>
      </w:r>
      <w:r>
        <w:t>pride,</w:t>
      </w:r>
      <w:r>
        <w:rPr>
          <w:spacing w:val="-11"/>
        </w:rPr>
        <w:t xml:space="preserve"> </w:t>
      </w:r>
      <w:r>
        <w:t>and</w:t>
      </w:r>
      <w:r>
        <w:rPr>
          <w:spacing w:val="-13"/>
        </w:rPr>
        <w:t xml:space="preserve"> </w:t>
      </w:r>
      <w:r>
        <w:t>be</w:t>
      </w:r>
      <w:r>
        <w:rPr>
          <w:spacing w:val="-14"/>
        </w:rPr>
        <w:t xml:space="preserve"> </w:t>
      </w:r>
      <w:r>
        <w:t>responsible</w:t>
      </w:r>
      <w:r>
        <w:rPr>
          <w:spacing w:val="-13"/>
        </w:rPr>
        <w:t xml:space="preserve"> </w:t>
      </w:r>
      <w:r>
        <w:t>for</w:t>
      </w:r>
      <w:r>
        <w:rPr>
          <w:spacing w:val="-8"/>
        </w:rPr>
        <w:t xml:space="preserve"> </w:t>
      </w:r>
      <w:r>
        <w:t xml:space="preserve">conducting myself with courtesy and appropriate </w:t>
      </w:r>
      <w:proofErr w:type="spellStart"/>
      <w:r>
        <w:t>behaviour</w:t>
      </w:r>
      <w:proofErr w:type="spellEnd"/>
      <w:r>
        <w:t>.</w:t>
      </w:r>
    </w:p>
    <w:p w14:paraId="1979E70C" w14:textId="77777777" w:rsidR="00167ECF" w:rsidRDefault="0018251A">
      <w:pPr>
        <w:pStyle w:val="ListParagraph"/>
        <w:numPr>
          <w:ilvl w:val="0"/>
          <w:numId w:val="2"/>
        </w:numPr>
        <w:tabs>
          <w:tab w:val="left" w:pos="814"/>
          <w:tab w:val="left" w:pos="821"/>
        </w:tabs>
        <w:spacing w:before="120"/>
        <w:ind w:right="593"/>
      </w:pPr>
      <w:r>
        <w:t>Immediately advise</w:t>
      </w:r>
      <w:r>
        <w:rPr>
          <w:spacing w:val="-1"/>
        </w:rPr>
        <w:t xml:space="preserve"> </w:t>
      </w:r>
      <w:r>
        <w:t xml:space="preserve">the </w:t>
      </w:r>
      <w:proofErr w:type="gramStart"/>
      <w:r>
        <w:t>aforementioned Award</w:t>
      </w:r>
      <w:proofErr w:type="gramEnd"/>
      <w:r>
        <w:rPr>
          <w:spacing w:val="-1"/>
        </w:rPr>
        <w:t xml:space="preserve"> </w:t>
      </w:r>
      <w:r>
        <w:t>Centre</w:t>
      </w:r>
      <w:r>
        <w:rPr>
          <w:spacing w:val="-1"/>
        </w:rPr>
        <w:t xml:space="preserve"> </w:t>
      </w:r>
      <w:r>
        <w:t>of any</w:t>
      </w:r>
      <w:r>
        <w:rPr>
          <w:spacing w:val="-1"/>
        </w:rPr>
        <w:t xml:space="preserve"> </w:t>
      </w:r>
      <w:r>
        <w:t>matter</w:t>
      </w:r>
      <w:r>
        <w:rPr>
          <w:spacing w:val="-1"/>
        </w:rPr>
        <w:t xml:space="preserve"> </w:t>
      </w:r>
      <w:r>
        <w:t>of which I am involved that has or</w:t>
      </w:r>
      <w:r>
        <w:rPr>
          <w:spacing w:val="-6"/>
        </w:rPr>
        <w:t xml:space="preserve"> </w:t>
      </w:r>
      <w:r>
        <w:t>could</w:t>
      </w:r>
      <w:r>
        <w:rPr>
          <w:spacing w:val="-7"/>
        </w:rPr>
        <w:t xml:space="preserve"> </w:t>
      </w:r>
      <w:r>
        <w:t>lead</w:t>
      </w:r>
      <w:r>
        <w:rPr>
          <w:spacing w:val="-8"/>
        </w:rPr>
        <w:t xml:space="preserve"> </w:t>
      </w:r>
      <w:r>
        <w:t>to</w:t>
      </w:r>
      <w:r>
        <w:rPr>
          <w:spacing w:val="-2"/>
        </w:rPr>
        <w:t xml:space="preserve"> </w:t>
      </w:r>
      <w:r>
        <w:t>criminal</w:t>
      </w:r>
      <w:r>
        <w:rPr>
          <w:spacing w:val="-4"/>
        </w:rPr>
        <w:t xml:space="preserve"> </w:t>
      </w:r>
      <w:r>
        <w:t>conviction.</w:t>
      </w:r>
      <w:r>
        <w:rPr>
          <w:spacing w:val="-3"/>
        </w:rPr>
        <w:t xml:space="preserve"> </w:t>
      </w:r>
      <w:r>
        <w:t>Advise</w:t>
      </w:r>
      <w:r>
        <w:rPr>
          <w:spacing w:val="-8"/>
        </w:rPr>
        <w:t xml:space="preserve"> </w:t>
      </w:r>
      <w:r>
        <w:t>the</w:t>
      </w:r>
      <w:r>
        <w:rPr>
          <w:spacing w:val="-6"/>
        </w:rPr>
        <w:t xml:space="preserve"> </w:t>
      </w:r>
      <w:r>
        <w:t>Award</w:t>
      </w:r>
      <w:r>
        <w:rPr>
          <w:spacing w:val="-11"/>
        </w:rPr>
        <w:t xml:space="preserve"> </w:t>
      </w:r>
      <w:r>
        <w:t>Centre</w:t>
      </w:r>
      <w:r>
        <w:rPr>
          <w:spacing w:val="-8"/>
        </w:rPr>
        <w:t xml:space="preserve"> </w:t>
      </w:r>
      <w:r>
        <w:t>of</w:t>
      </w:r>
      <w:r>
        <w:rPr>
          <w:spacing w:val="-3"/>
        </w:rPr>
        <w:t xml:space="preserve"> </w:t>
      </w:r>
      <w:r>
        <w:t>any</w:t>
      </w:r>
      <w:r>
        <w:rPr>
          <w:spacing w:val="-9"/>
        </w:rPr>
        <w:t xml:space="preserve"> </w:t>
      </w:r>
      <w:r>
        <w:t>officer</w:t>
      </w:r>
      <w:r>
        <w:rPr>
          <w:spacing w:val="-8"/>
        </w:rPr>
        <w:t xml:space="preserve"> </w:t>
      </w:r>
      <w:r>
        <w:t>or</w:t>
      </w:r>
      <w:r>
        <w:rPr>
          <w:spacing w:val="-11"/>
        </w:rPr>
        <w:t xml:space="preserve"> </w:t>
      </w:r>
      <w:r>
        <w:t>employee</w:t>
      </w:r>
      <w:r>
        <w:rPr>
          <w:spacing w:val="-4"/>
        </w:rPr>
        <w:t xml:space="preserve"> </w:t>
      </w:r>
      <w:r>
        <w:t>of</w:t>
      </w:r>
      <w:r>
        <w:rPr>
          <w:spacing w:val="-6"/>
        </w:rPr>
        <w:t xml:space="preserve"> </w:t>
      </w:r>
      <w:r>
        <w:t>the</w:t>
      </w:r>
      <w:r>
        <w:rPr>
          <w:spacing w:val="-8"/>
        </w:rPr>
        <w:t xml:space="preserve"> </w:t>
      </w:r>
      <w:r>
        <w:t>Award Centre; or any Award Leader/ Assessor/ Supervisor/ Volunteer involved in the management and/or delivery of the Award, who I believe has acted in a way which may be detrimental to the good</w:t>
      </w:r>
      <w:r>
        <w:rPr>
          <w:spacing w:val="-1"/>
        </w:rPr>
        <w:t xml:space="preserve"> </w:t>
      </w:r>
      <w:r>
        <w:t>name of the Award.</w:t>
      </w:r>
    </w:p>
    <w:p w14:paraId="74A17001" w14:textId="77777777" w:rsidR="00167ECF" w:rsidRDefault="0018251A">
      <w:pPr>
        <w:pStyle w:val="ListParagraph"/>
        <w:numPr>
          <w:ilvl w:val="0"/>
          <w:numId w:val="2"/>
        </w:numPr>
        <w:tabs>
          <w:tab w:val="left" w:pos="814"/>
          <w:tab w:val="left" w:pos="821"/>
        </w:tabs>
        <w:spacing w:before="126" w:line="237" w:lineRule="auto"/>
        <w:ind w:right="405"/>
      </w:pPr>
      <w:r>
        <w:t>Copy</w:t>
      </w:r>
      <w:r>
        <w:rPr>
          <w:spacing w:val="-2"/>
        </w:rPr>
        <w:t xml:space="preserve"> </w:t>
      </w:r>
      <w:r>
        <w:t>and</w:t>
      </w:r>
      <w:r>
        <w:rPr>
          <w:spacing w:val="-6"/>
        </w:rPr>
        <w:t xml:space="preserve"> </w:t>
      </w:r>
      <w:r>
        <w:t>distribute Award</w:t>
      </w:r>
      <w:r>
        <w:rPr>
          <w:spacing w:val="-8"/>
        </w:rPr>
        <w:t xml:space="preserve"> </w:t>
      </w:r>
      <w:r>
        <w:t>materials</w:t>
      </w:r>
      <w:r>
        <w:rPr>
          <w:spacing w:val="-8"/>
        </w:rPr>
        <w:t xml:space="preserve"> </w:t>
      </w:r>
      <w:r>
        <w:t>only</w:t>
      </w:r>
      <w:r>
        <w:rPr>
          <w:spacing w:val="-5"/>
        </w:rPr>
        <w:t xml:space="preserve"> </w:t>
      </w:r>
      <w:r>
        <w:t>fo</w:t>
      </w:r>
      <w:r>
        <w:t>r</w:t>
      </w:r>
      <w:r>
        <w:rPr>
          <w:spacing w:val="-6"/>
        </w:rPr>
        <w:t xml:space="preserve"> </w:t>
      </w:r>
      <w:r>
        <w:t>the</w:t>
      </w:r>
      <w:r>
        <w:rPr>
          <w:spacing w:val="-3"/>
        </w:rPr>
        <w:t xml:space="preserve"> </w:t>
      </w:r>
      <w:r>
        <w:t>purposes</w:t>
      </w:r>
      <w:r>
        <w:rPr>
          <w:spacing w:val="-10"/>
        </w:rPr>
        <w:t xml:space="preserve"> </w:t>
      </w:r>
      <w:r>
        <w:t>of</w:t>
      </w:r>
      <w:r>
        <w:rPr>
          <w:spacing w:val="-8"/>
        </w:rPr>
        <w:t xml:space="preserve"> </w:t>
      </w:r>
      <w:r>
        <w:t>the</w:t>
      </w:r>
      <w:r>
        <w:rPr>
          <w:spacing w:val="-6"/>
        </w:rPr>
        <w:t xml:space="preserve"> </w:t>
      </w:r>
      <w:r>
        <w:t>Award</w:t>
      </w:r>
      <w:r>
        <w:rPr>
          <w:spacing w:val="-7"/>
        </w:rPr>
        <w:t xml:space="preserve"> </w:t>
      </w:r>
      <w:r>
        <w:t>and</w:t>
      </w:r>
      <w:r>
        <w:rPr>
          <w:spacing w:val="-4"/>
        </w:rPr>
        <w:t xml:space="preserve"> </w:t>
      </w:r>
      <w:r>
        <w:t>immediately</w:t>
      </w:r>
      <w:r>
        <w:rPr>
          <w:spacing w:val="-9"/>
        </w:rPr>
        <w:t xml:space="preserve"> </w:t>
      </w:r>
      <w:r>
        <w:t>stop</w:t>
      </w:r>
      <w:r>
        <w:rPr>
          <w:spacing w:val="-9"/>
        </w:rPr>
        <w:t xml:space="preserve"> </w:t>
      </w:r>
      <w:r>
        <w:t>use</w:t>
      </w:r>
      <w:r>
        <w:rPr>
          <w:spacing w:val="-10"/>
        </w:rPr>
        <w:t xml:space="preserve"> </w:t>
      </w:r>
      <w:r>
        <w:t>of</w:t>
      </w:r>
      <w:r>
        <w:rPr>
          <w:spacing w:val="-8"/>
        </w:rPr>
        <w:t xml:space="preserve"> </w:t>
      </w:r>
      <w:r>
        <w:t>all materials once my involvement with the Award ends.</w:t>
      </w:r>
    </w:p>
    <w:p w14:paraId="7052BC7D" w14:textId="77777777" w:rsidR="00167ECF" w:rsidRDefault="0018251A">
      <w:pPr>
        <w:pStyle w:val="ListParagraph"/>
        <w:numPr>
          <w:ilvl w:val="0"/>
          <w:numId w:val="2"/>
        </w:numPr>
        <w:tabs>
          <w:tab w:val="left" w:pos="814"/>
          <w:tab w:val="left" w:pos="821"/>
        </w:tabs>
        <w:spacing w:before="124" w:line="235" w:lineRule="auto"/>
        <w:ind w:right="1456"/>
      </w:pPr>
      <w:r>
        <w:t>Not</w:t>
      </w:r>
      <w:r>
        <w:rPr>
          <w:spacing w:val="-1"/>
        </w:rPr>
        <w:t xml:space="preserve"> </w:t>
      </w:r>
      <w:r>
        <w:t>use</w:t>
      </w:r>
      <w:r>
        <w:rPr>
          <w:spacing w:val="-9"/>
        </w:rPr>
        <w:t xml:space="preserve"> </w:t>
      </w:r>
      <w:r>
        <w:t>materials</w:t>
      </w:r>
      <w:r>
        <w:rPr>
          <w:spacing w:val="-11"/>
        </w:rPr>
        <w:t xml:space="preserve"> </w:t>
      </w:r>
      <w:r>
        <w:t>or</w:t>
      </w:r>
      <w:r>
        <w:rPr>
          <w:spacing w:val="-9"/>
        </w:rPr>
        <w:t xml:space="preserve"> </w:t>
      </w:r>
      <w:r>
        <w:t>behave</w:t>
      </w:r>
      <w:r>
        <w:rPr>
          <w:spacing w:val="-3"/>
        </w:rPr>
        <w:t xml:space="preserve"> </w:t>
      </w:r>
      <w:r>
        <w:t>in</w:t>
      </w:r>
      <w:r>
        <w:rPr>
          <w:spacing w:val="-7"/>
        </w:rPr>
        <w:t xml:space="preserve"> </w:t>
      </w:r>
      <w:r>
        <w:t>any</w:t>
      </w:r>
      <w:r>
        <w:rPr>
          <w:spacing w:val="-8"/>
        </w:rPr>
        <w:t xml:space="preserve"> </w:t>
      </w:r>
      <w:r>
        <w:t>way</w:t>
      </w:r>
      <w:r>
        <w:rPr>
          <w:spacing w:val="-10"/>
        </w:rPr>
        <w:t xml:space="preserve"> </w:t>
      </w:r>
      <w:r>
        <w:t>which</w:t>
      </w:r>
      <w:r>
        <w:rPr>
          <w:spacing w:val="-10"/>
        </w:rPr>
        <w:t xml:space="preserve"> </w:t>
      </w:r>
      <w:r>
        <w:t>would</w:t>
      </w:r>
      <w:r>
        <w:rPr>
          <w:spacing w:val="-8"/>
        </w:rPr>
        <w:t xml:space="preserve"> </w:t>
      </w:r>
      <w:r>
        <w:t>bring</w:t>
      </w:r>
      <w:r>
        <w:rPr>
          <w:spacing w:val="-7"/>
        </w:rPr>
        <w:t xml:space="preserve"> </w:t>
      </w:r>
      <w:r>
        <w:t>the</w:t>
      </w:r>
      <w:r>
        <w:rPr>
          <w:spacing w:val="-4"/>
        </w:rPr>
        <w:t xml:space="preserve"> </w:t>
      </w:r>
      <w:r>
        <w:t>Award,</w:t>
      </w:r>
      <w:r>
        <w:rPr>
          <w:spacing w:val="-4"/>
        </w:rPr>
        <w:t xml:space="preserve"> </w:t>
      </w:r>
      <w:r>
        <w:t>Award</w:t>
      </w:r>
      <w:r>
        <w:rPr>
          <w:spacing w:val="-5"/>
        </w:rPr>
        <w:t xml:space="preserve"> </w:t>
      </w:r>
      <w:r>
        <w:t>Centre,</w:t>
      </w:r>
      <w:r>
        <w:rPr>
          <w:spacing w:val="-3"/>
        </w:rPr>
        <w:t xml:space="preserve"> </w:t>
      </w:r>
      <w:r>
        <w:t xml:space="preserve">Award Operating </w:t>
      </w:r>
      <w:proofErr w:type="gramStart"/>
      <w:r>
        <w:t>Authority</w:t>
      </w:r>
      <w:proofErr w:type="gramEnd"/>
      <w:r>
        <w:t xml:space="preserve"> or the National Award Operator into disrepute.</w:t>
      </w:r>
    </w:p>
    <w:p w14:paraId="3115F76E" w14:textId="77777777" w:rsidR="00167ECF" w:rsidRDefault="0018251A">
      <w:pPr>
        <w:pStyle w:val="ListParagraph"/>
        <w:numPr>
          <w:ilvl w:val="0"/>
          <w:numId w:val="2"/>
        </w:numPr>
        <w:tabs>
          <w:tab w:val="left" w:pos="814"/>
          <w:tab w:val="left" w:pos="821"/>
        </w:tabs>
        <w:spacing w:before="122"/>
        <w:ind w:right="1075"/>
        <w:jc w:val="both"/>
      </w:pPr>
      <w:r>
        <w:t>Ensure that any improvements, developments, or new versions of the materials, including new materials I</w:t>
      </w:r>
      <w:r>
        <w:rPr>
          <w:spacing w:val="-5"/>
        </w:rPr>
        <w:t xml:space="preserve"> </w:t>
      </w:r>
      <w:r>
        <w:t>create</w:t>
      </w:r>
      <w:r>
        <w:rPr>
          <w:spacing w:val="-1"/>
        </w:rPr>
        <w:t xml:space="preserve"> </w:t>
      </w:r>
      <w:r>
        <w:t>based</w:t>
      </w:r>
      <w:r>
        <w:rPr>
          <w:spacing w:val="-5"/>
        </w:rPr>
        <w:t xml:space="preserve"> </w:t>
      </w:r>
      <w:r>
        <w:t>on</w:t>
      </w:r>
      <w:r>
        <w:rPr>
          <w:spacing w:val="-12"/>
        </w:rPr>
        <w:t xml:space="preserve"> </w:t>
      </w:r>
      <w:r>
        <w:t>or</w:t>
      </w:r>
      <w:r>
        <w:rPr>
          <w:spacing w:val="-5"/>
        </w:rPr>
        <w:t xml:space="preserve"> </w:t>
      </w:r>
      <w:r>
        <w:t>incorporating</w:t>
      </w:r>
      <w:r>
        <w:rPr>
          <w:spacing w:val="-1"/>
        </w:rPr>
        <w:t xml:space="preserve"> </w:t>
      </w:r>
      <w:r>
        <w:t>them, belong</w:t>
      </w:r>
      <w:r>
        <w:rPr>
          <w:spacing w:val="-1"/>
        </w:rPr>
        <w:t xml:space="preserve"> </w:t>
      </w:r>
      <w:r>
        <w:t>to</w:t>
      </w:r>
      <w:r>
        <w:rPr>
          <w:spacing w:val="-1"/>
        </w:rPr>
        <w:t xml:space="preserve"> </w:t>
      </w:r>
      <w:r>
        <w:t>the</w:t>
      </w:r>
      <w:r>
        <w:rPr>
          <w:spacing w:val="-4"/>
        </w:rPr>
        <w:t xml:space="preserve"> </w:t>
      </w:r>
      <w:r>
        <w:t>National</w:t>
      </w:r>
      <w:r>
        <w:rPr>
          <w:spacing w:val="-7"/>
        </w:rPr>
        <w:t xml:space="preserve"> </w:t>
      </w:r>
      <w:r>
        <w:t>Award</w:t>
      </w:r>
      <w:r>
        <w:rPr>
          <w:spacing w:val="-7"/>
        </w:rPr>
        <w:t xml:space="preserve"> </w:t>
      </w:r>
      <w:r>
        <w:t>Operator an</w:t>
      </w:r>
      <w:r>
        <w:t>d</w:t>
      </w:r>
      <w:r>
        <w:rPr>
          <w:spacing w:val="-4"/>
        </w:rPr>
        <w:t xml:space="preserve"> </w:t>
      </w:r>
      <w:r>
        <w:t>I assign all rights, including intellectual property rights in them, to the National Award</w:t>
      </w:r>
      <w:r>
        <w:rPr>
          <w:spacing w:val="-9"/>
        </w:rPr>
        <w:t xml:space="preserve"> </w:t>
      </w:r>
      <w:r>
        <w:t>Operator.</w:t>
      </w:r>
    </w:p>
    <w:p w14:paraId="32C1FFB8" w14:textId="77777777" w:rsidR="00167ECF" w:rsidRDefault="0018251A">
      <w:pPr>
        <w:pStyle w:val="ListParagraph"/>
        <w:numPr>
          <w:ilvl w:val="0"/>
          <w:numId w:val="2"/>
        </w:numPr>
        <w:tabs>
          <w:tab w:val="left" w:pos="814"/>
          <w:tab w:val="left" w:pos="821"/>
        </w:tabs>
        <w:ind w:right="1161"/>
      </w:pPr>
      <w:r>
        <w:t>Ensure</w:t>
      </w:r>
      <w:r>
        <w:rPr>
          <w:spacing w:val="-4"/>
        </w:rPr>
        <w:t xml:space="preserve"> </w:t>
      </w:r>
      <w:r>
        <w:t>that</w:t>
      </w:r>
      <w:r>
        <w:rPr>
          <w:spacing w:val="-9"/>
        </w:rPr>
        <w:t xml:space="preserve"> </w:t>
      </w:r>
      <w:r>
        <w:t>any</w:t>
      </w:r>
      <w:r>
        <w:rPr>
          <w:spacing w:val="-6"/>
        </w:rPr>
        <w:t xml:space="preserve"> </w:t>
      </w:r>
      <w:r>
        <w:t>documents,</w:t>
      </w:r>
      <w:r>
        <w:rPr>
          <w:spacing w:val="-1"/>
        </w:rPr>
        <w:t xml:space="preserve"> </w:t>
      </w:r>
      <w:r>
        <w:t>collateral,</w:t>
      </w:r>
      <w:r>
        <w:rPr>
          <w:spacing w:val="-11"/>
        </w:rPr>
        <w:t xml:space="preserve"> </w:t>
      </w:r>
      <w:r>
        <w:t>website</w:t>
      </w:r>
      <w:r>
        <w:rPr>
          <w:spacing w:val="-4"/>
        </w:rPr>
        <w:t xml:space="preserve"> </w:t>
      </w:r>
      <w:r>
        <w:t>pages</w:t>
      </w:r>
      <w:r>
        <w:rPr>
          <w:spacing w:val="-11"/>
        </w:rPr>
        <w:t xml:space="preserve"> </w:t>
      </w:r>
      <w:r>
        <w:t>or</w:t>
      </w:r>
      <w:r>
        <w:rPr>
          <w:spacing w:val="-11"/>
        </w:rPr>
        <w:t xml:space="preserve"> </w:t>
      </w:r>
      <w:r>
        <w:t>other</w:t>
      </w:r>
      <w:r>
        <w:rPr>
          <w:spacing w:val="-7"/>
        </w:rPr>
        <w:t xml:space="preserve"> </w:t>
      </w:r>
      <w:r>
        <w:t>items</w:t>
      </w:r>
      <w:r>
        <w:rPr>
          <w:spacing w:val="-6"/>
        </w:rPr>
        <w:t xml:space="preserve"> </w:t>
      </w:r>
      <w:r>
        <w:t>that</w:t>
      </w:r>
      <w:r>
        <w:rPr>
          <w:spacing w:val="-4"/>
        </w:rPr>
        <w:t xml:space="preserve"> </w:t>
      </w:r>
      <w:proofErr w:type="spellStart"/>
      <w:r>
        <w:t>utilise</w:t>
      </w:r>
      <w:proofErr w:type="spellEnd"/>
      <w:r>
        <w:rPr>
          <w:spacing w:val="-9"/>
        </w:rPr>
        <w:t xml:space="preserve"> </w:t>
      </w:r>
      <w:r>
        <w:t>the</w:t>
      </w:r>
      <w:r>
        <w:rPr>
          <w:spacing w:val="-3"/>
        </w:rPr>
        <w:t xml:space="preserve"> </w:t>
      </w:r>
      <w:r>
        <w:t>Award</w:t>
      </w:r>
      <w:r>
        <w:rPr>
          <w:spacing w:val="-7"/>
        </w:rPr>
        <w:t xml:space="preserve"> </w:t>
      </w:r>
      <w:r>
        <w:t xml:space="preserve">logo meet all requirements of the NAO Australian Branding Guidelines, and is compliant with the requirements of the International Brand Guidelines and Style Guide (available at: </w:t>
      </w:r>
      <w:r>
        <w:rPr>
          <w:spacing w:val="-2"/>
        </w:rPr>
        <w:t>https://dukeofed.com.au/resources/logo-and-brand-guidelines/</w:t>
      </w:r>
    </w:p>
    <w:p w14:paraId="577BF7A1" w14:textId="77777777" w:rsidR="00167ECF" w:rsidRDefault="0018251A">
      <w:pPr>
        <w:pStyle w:val="ListParagraph"/>
        <w:numPr>
          <w:ilvl w:val="0"/>
          <w:numId w:val="2"/>
        </w:numPr>
        <w:tabs>
          <w:tab w:val="left" w:pos="814"/>
          <w:tab w:val="left" w:pos="821"/>
        </w:tabs>
        <w:spacing w:before="117"/>
        <w:ind w:right="1066"/>
      </w:pPr>
      <w:r>
        <w:t>Ensure that all n</w:t>
      </w:r>
      <w:r>
        <w:t xml:space="preserve">ew materials </w:t>
      </w:r>
      <w:proofErr w:type="spellStart"/>
      <w:r>
        <w:t>utilising</w:t>
      </w:r>
      <w:proofErr w:type="spellEnd"/>
      <w:r>
        <w:t xml:space="preserve"> the Award logo which contain interpretive content** regarding</w:t>
      </w:r>
      <w:r>
        <w:rPr>
          <w:spacing w:val="-8"/>
        </w:rPr>
        <w:t xml:space="preserve"> </w:t>
      </w:r>
      <w:r>
        <w:t>the</w:t>
      </w:r>
      <w:r>
        <w:rPr>
          <w:spacing w:val="-7"/>
        </w:rPr>
        <w:t xml:space="preserve"> </w:t>
      </w:r>
      <w:r>
        <w:t>Award</w:t>
      </w:r>
      <w:r>
        <w:rPr>
          <w:spacing w:val="-7"/>
        </w:rPr>
        <w:t xml:space="preserve"> </w:t>
      </w:r>
      <w:r>
        <w:t>has</w:t>
      </w:r>
      <w:r>
        <w:rPr>
          <w:spacing w:val="-6"/>
        </w:rPr>
        <w:t xml:space="preserve"> </w:t>
      </w:r>
      <w:r>
        <w:t>been</w:t>
      </w:r>
      <w:r>
        <w:rPr>
          <w:spacing w:val="-7"/>
        </w:rPr>
        <w:t xml:space="preserve"> </w:t>
      </w:r>
      <w:r>
        <w:t>approved</w:t>
      </w:r>
      <w:r>
        <w:rPr>
          <w:spacing w:val="-7"/>
        </w:rPr>
        <w:t xml:space="preserve"> </w:t>
      </w:r>
      <w:r>
        <w:t>and</w:t>
      </w:r>
      <w:r>
        <w:rPr>
          <w:spacing w:val="-7"/>
        </w:rPr>
        <w:t xml:space="preserve"> </w:t>
      </w:r>
      <w:r>
        <w:t>registered</w:t>
      </w:r>
      <w:r>
        <w:rPr>
          <w:spacing w:val="-4"/>
        </w:rPr>
        <w:t xml:space="preserve"> </w:t>
      </w:r>
      <w:r>
        <w:t>by</w:t>
      </w:r>
      <w:r>
        <w:rPr>
          <w:spacing w:val="-8"/>
        </w:rPr>
        <w:t xml:space="preserve"> </w:t>
      </w:r>
      <w:r>
        <w:t>the</w:t>
      </w:r>
      <w:r>
        <w:rPr>
          <w:spacing w:val="-7"/>
        </w:rPr>
        <w:t xml:space="preserve"> </w:t>
      </w:r>
      <w:r>
        <w:t>National</w:t>
      </w:r>
      <w:r>
        <w:rPr>
          <w:spacing w:val="-9"/>
        </w:rPr>
        <w:t xml:space="preserve"> </w:t>
      </w:r>
      <w:r>
        <w:t>Award</w:t>
      </w:r>
      <w:r>
        <w:rPr>
          <w:spacing w:val="-13"/>
        </w:rPr>
        <w:t xml:space="preserve"> </w:t>
      </w:r>
      <w:r>
        <w:t>Operator</w:t>
      </w:r>
      <w:r>
        <w:rPr>
          <w:spacing w:val="-6"/>
        </w:rPr>
        <w:t xml:space="preserve"> </w:t>
      </w:r>
      <w:r>
        <w:rPr>
          <w:b/>
        </w:rPr>
        <w:t>prior</w:t>
      </w:r>
      <w:r>
        <w:rPr>
          <w:b/>
          <w:spacing w:val="-6"/>
        </w:rPr>
        <w:t xml:space="preserve"> </w:t>
      </w:r>
      <w:r>
        <w:t>to being</w:t>
      </w:r>
      <w:r>
        <w:rPr>
          <w:spacing w:val="-6"/>
        </w:rPr>
        <w:t xml:space="preserve"> </w:t>
      </w:r>
      <w:r>
        <w:t>circulated.</w:t>
      </w:r>
      <w:r>
        <w:rPr>
          <w:spacing w:val="-4"/>
        </w:rPr>
        <w:t xml:space="preserve"> </w:t>
      </w:r>
      <w:r>
        <w:t>A</w:t>
      </w:r>
      <w:r>
        <w:rPr>
          <w:spacing w:val="-9"/>
        </w:rPr>
        <w:t xml:space="preserve"> </w:t>
      </w:r>
      <w:r>
        <w:t>copy</w:t>
      </w:r>
      <w:r>
        <w:rPr>
          <w:spacing w:val="-7"/>
        </w:rPr>
        <w:t xml:space="preserve"> </w:t>
      </w:r>
      <w:r>
        <w:t>of</w:t>
      </w:r>
      <w:r>
        <w:rPr>
          <w:spacing w:val="-8"/>
        </w:rPr>
        <w:t xml:space="preserve"> </w:t>
      </w:r>
      <w:r>
        <w:t>all</w:t>
      </w:r>
      <w:r>
        <w:rPr>
          <w:spacing w:val="-7"/>
        </w:rPr>
        <w:t xml:space="preserve"> </w:t>
      </w:r>
      <w:r>
        <w:t>such</w:t>
      </w:r>
      <w:r>
        <w:rPr>
          <w:spacing w:val="-7"/>
        </w:rPr>
        <w:t xml:space="preserve"> </w:t>
      </w:r>
      <w:r>
        <w:t>materials</w:t>
      </w:r>
      <w:r>
        <w:rPr>
          <w:spacing w:val="-10"/>
        </w:rPr>
        <w:t xml:space="preserve"> </w:t>
      </w:r>
      <w:r>
        <w:t>will</w:t>
      </w:r>
      <w:r>
        <w:rPr>
          <w:spacing w:val="-11"/>
        </w:rPr>
        <w:t xml:space="preserve"> </w:t>
      </w:r>
      <w:r>
        <w:t>be</w:t>
      </w:r>
      <w:r>
        <w:rPr>
          <w:spacing w:val="-10"/>
        </w:rPr>
        <w:t xml:space="preserve"> </w:t>
      </w:r>
      <w:r>
        <w:t>retained</w:t>
      </w:r>
      <w:r>
        <w:rPr>
          <w:spacing w:val="-4"/>
        </w:rPr>
        <w:t xml:space="preserve"> </w:t>
      </w:r>
      <w:r>
        <w:t>by</w:t>
      </w:r>
      <w:r>
        <w:rPr>
          <w:spacing w:val="-10"/>
        </w:rPr>
        <w:t xml:space="preserve"> </w:t>
      </w:r>
      <w:r>
        <w:t>the</w:t>
      </w:r>
      <w:r>
        <w:rPr>
          <w:spacing w:val="-10"/>
        </w:rPr>
        <w:t xml:space="preserve"> </w:t>
      </w:r>
      <w:r>
        <w:t>National</w:t>
      </w:r>
      <w:r>
        <w:rPr>
          <w:spacing w:val="-8"/>
        </w:rPr>
        <w:t xml:space="preserve"> </w:t>
      </w:r>
      <w:r>
        <w:t>Award</w:t>
      </w:r>
      <w:r>
        <w:rPr>
          <w:spacing w:val="-8"/>
        </w:rPr>
        <w:t xml:space="preserve"> </w:t>
      </w:r>
      <w:r>
        <w:t>Op</w:t>
      </w:r>
      <w:r>
        <w:t>erator</w:t>
      </w:r>
      <w:r>
        <w:rPr>
          <w:spacing w:val="-10"/>
        </w:rPr>
        <w:t xml:space="preserve"> </w:t>
      </w:r>
      <w:r>
        <w:t>for reference purposes.</w:t>
      </w:r>
    </w:p>
    <w:p w14:paraId="49D7C7C2" w14:textId="77777777" w:rsidR="00167ECF" w:rsidRDefault="00167ECF">
      <w:pPr>
        <w:sectPr w:rsidR="00167ECF">
          <w:pgSz w:w="11940" w:h="16860"/>
          <w:pgMar w:top="2000" w:right="720" w:bottom="560" w:left="780" w:header="936" w:footer="363" w:gutter="0"/>
          <w:cols w:space="720"/>
        </w:sectPr>
      </w:pPr>
    </w:p>
    <w:p w14:paraId="7617495F" w14:textId="77777777" w:rsidR="00167ECF" w:rsidRDefault="0018251A">
      <w:pPr>
        <w:spacing w:before="49"/>
        <w:ind w:left="227"/>
        <w:rPr>
          <w:b/>
          <w:sz w:val="28"/>
        </w:rPr>
      </w:pPr>
      <w:r>
        <w:rPr>
          <w:b/>
          <w:color w:val="1F1F1F"/>
          <w:sz w:val="28"/>
        </w:rPr>
        <w:lastRenderedPageBreak/>
        <w:t>Volunteer</w:t>
      </w:r>
      <w:r>
        <w:rPr>
          <w:b/>
          <w:color w:val="1F1F1F"/>
          <w:spacing w:val="-16"/>
          <w:sz w:val="28"/>
        </w:rPr>
        <w:t xml:space="preserve"> </w:t>
      </w:r>
      <w:r>
        <w:rPr>
          <w:b/>
          <w:color w:val="1F1F1F"/>
          <w:sz w:val="28"/>
        </w:rPr>
        <w:t>Details</w:t>
      </w:r>
      <w:r>
        <w:rPr>
          <w:b/>
          <w:color w:val="1F1F1F"/>
          <w:spacing w:val="-14"/>
          <w:sz w:val="28"/>
        </w:rPr>
        <w:t xml:space="preserve"> </w:t>
      </w:r>
      <w:r>
        <w:rPr>
          <w:b/>
          <w:color w:val="1F1F1F"/>
          <w:sz w:val="28"/>
        </w:rPr>
        <w:t>and</w:t>
      </w:r>
      <w:r>
        <w:rPr>
          <w:b/>
          <w:color w:val="1F1F1F"/>
          <w:spacing w:val="-14"/>
          <w:sz w:val="28"/>
        </w:rPr>
        <w:t xml:space="preserve"> </w:t>
      </w:r>
      <w:r>
        <w:rPr>
          <w:b/>
          <w:color w:val="1F1F1F"/>
          <w:spacing w:val="-2"/>
          <w:sz w:val="28"/>
        </w:rPr>
        <w:t>Agreements</w:t>
      </w:r>
    </w:p>
    <w:p w14:paraId="7666B0ED" w14:textId="77777777" w:rsidR="00167ECF" w:rsidRDefault="0018251A">
      <w:pPr>
        <w:pStyle w:val="BodyText"/>
        <w:spacing w:before="125" w:line="235" w:lineRule="auto"/>
        <w:ind w:left="213"/>
      </w:pPr>
      <w:r>
        <w:rPr>
          <w:color w:val="1F1F1F"/>
        </w:rPr>
        <w:t>The</w:t>
      </w:r>
      <w:r>
        <w:rPr>
          <w:color w:val="1F1F1F"/>
          <w:spacing w:val="-7"/>
        </w:rPr>
        <w:t xml:space="preserve"> </w:t>
      </w:r>
      <w:r>
        <w:rPr>
          <w:color w:val="1F1F1F"/>
        </w:rPr>
        <w:t>Volunteer</w:t>
      </w:r>
      <w:r>
        <w:rPr>
          <w:color w:val="1F1F1F"/>
          <w:spacing w:val="-10"/>
        </w:rPr>
        <w:t xml:space="preserve"> </w:t>
      </w:r>
      <w:r>
        <w:rPr>
          <w:color w:val="1F1F1F"/>
        </w:rPr>
        <w:t>Code</w:t>
      </w:r>
      <w:r>
        <w:rPr>
          <w:color w:val="1F1F1F"/>
          <w:spacing w:val="-11"/>
        </w:rPr>
        <w:t xml:space="preserve"> </w:t>
      </w:r>
      <w:r>
        <w:rPr>
          <w:color w:val="1F1F1F"/>
        </w:rPr>
        <w:t>of</w:t>
      </w:r>
      <w:r>
        <w:rPr>
          <w:color w:val="1F1F1F"/>
          <w:spacing w:val="-10"/>
        </w:rPr>
        <w:t xml:space="preserve"> </w:t>
      </w:r>
      <w:r>
        <w:rPr>
          <w:color w:val="1F1F1F"/>
        </w:rPr>
        <w:t>Conduct</w:t>
      </w:r>
      <w:r>
        <w:rPr>
          <w:color w:val="1F1F1F"/>
          <w:spacing w:val="-4"/>
        </w:rPr>
        <w:t xml:space="preserve"> </w:t>
      </w:r>
      <w:r>
        <w:rPr>
          <w:color w:val="1F1F1F"/>
        </w:rPr>
        <w:t>must</w:t>
      </w:r>
      <w:r>
        <w:rPr>
          <w:color w:val="1F1F1F"/>
          <w:spacing w:val="-7"/>
        </w:rPr>
        <w:t xml:space="preserve"> </w:t>
      </w:r>
      <w:r>
        <w:rPr>
          <w:color w:val="1F1F1F"/>
        </w:rPr>
        <w:t>be</w:t>
      </w:r>
      <w:r>
        <w:rPr>
          <w:color w:val="1F1F1F"/>
          <w:spacing w:val="-10"/>
        </w:rPr>
        <w:t xml:space="preserve"> </w:t>
      </w:r>
      <w:r>
        <w:rPr>
          <w:color w:val="1F1F1F"/>
        </w:rPr>
        <w:t>signed</w:t>
      </w:r>
      <w:r>
        <w:rPr>
          <w:color w:val="1F1F1F"/>
          <w:spacing w:val="-6"/>
        </w:rPr>
        <w:t xml:space="preserve"> </w:t>
      </w:r>
      <w:r>
        <w:rPr>
          <w:b/>
          <w:color w:val="1F1F1F"/>
        </w:rPr>
        <w:t>prior</w:t>
      </w:r>
      <w:r>
        <w:rPr>
          <w:b/>
          <w:color w:val="1F1F1F"/>
          <w:spacing w:val="-9"/>
        </w:rPr>
        <w:t xml:space="preserve"> </w:t>
      </w:r>
      <w:r>
        <w:rPr>
          <w:color w:val="1F1F1F"/>
        </w:rPr>
        <w:t>to</w:t>
      </w:r>
      <w:r>
        <w:rPr>
          <w:color w:val="1F1F1F"/>
          <w:spacing w:val="-2"/>
        </w:rPr>
        <w:t xml:space="preserve"> </w:t>
      </w:r>
      <w:r>
        <w:rPr>
          <w:color w:val="1F1F1F"/>
        </w:rPr>
        <w:t>an</w:t>
      </w:r>
      <w:r>
        <w:rPr>
          <w:color w:val="1F1F1F"/>
          <w:spacing w:val="-10"/>
        </w:rPr>
        <w:t xml:space="preserve"> </w:t>
      </w:r>
      <w:r>
        <w:rPr>
          <w:color w:val="1F1F1F"/>
        </w:rPr>
        <w:t>Award</w:t>
      </w:r>
      <w:r>
        <w:rPr>
          <w:color w:val="1F1F1F"/>
          <w:spacing w:val="-10"/>
        </w:rPr>
        <w:t xml:space="preserve"> </w:t>
      </w:r>
      <w:r>
        <w:rPr>
          <w:color w:val="1F1F1F"/>
        </w:rPr>
        <w:t>Leader/</w:t>
      </w:r>
      <w:r>
        <w:rPr>
          <w:color w:val="1F1F1F"/>
          <w:spacing w:val="-3"/>
        </w:rPr>
        <w:t xml:space="preserve"> </w:t>
      </w:r>
      <w:r>
        <w:rPr>
          <w:color w:val="1F1F1F"/>
        </w:rPr>
        <w:t>Assessor/</w:t>
      </w:r>
      <w:r>
        <w:rPr>
          <w:color w:val="1F1F1F"/>
          <w:spacing w:val="-9"/>
        </w:rPr>
        <w:t xml:space="preserve"> </w:t>
      </w:r>
      <w:r>
        <w:rPr>
          <w:color w:val="1F1F1F"/>
        </w:rPr>
        <w:t>Supervisor/</w:t>
      </w:r>
      <w:r>
        <w:rPr>
          <w:color w:val="1F1F1F"/>
          <w:spacing w:val="-1"/>
        </w:rPr>
        <w:t xml:space="preserve"> </w:t>
      </w:r>
      <w:r>
        <w:rPr>
          <w:color w:val="1F1F1F"/>
        </w:rPr>
        <w:t>Volunteer undertaking any Duke of Ed activities with a Duke of Ed Participant</w:t>
      </w:r>
      <w:r>
        <w:t>.</w:t>
      </w:r>
    </w:p>
    <w:p w14:paraId="5C9E7832" w14:textId="77777777" w:rsidR="00167ECF" w:rsidRDefault="00167ECF">
      <w:pPr>
        <w:pStyle w:val="BodyText"/>
        <w:spacing w:before="3"/>
        <w:ind w:left="0"/>
        <w:rPr>
          <w:sz w:val="23"/>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3"/>
        <w:gridCol w:w="3725"/>
      </w:tblGrid>
      <w:tr w:rsidR="00167ECF" w14:paraId="015F5D8B" w14:textId="77777777">
        <w:trPr>
          <w:trHeight w:val="582"/>
        </w:trPr>
        <w:tc>
          <w:tcPr>
            <w:tcW w:w="6373" w:type="dxa"/>
            <w:shd w:val="clear" w:color="auto" w:fill="C7DEEF"/>
          </w:tcPr>
          <w:p w14:paraId="4675F8FF" w14:textId="77777777" w:rsidR="00167ECF" w:rsidRDefault="0018251A">
            <w:pPr>
              <w:pStyle w:val="TableParagraph"/>
              <w:rPr>
                <w:b/>
              </w:rPr>
            </w:pPr>
            <w:r>
              <w:rPr>
                <w:b/>
                <w:color w:val="1F1F1F"/>
                <w:spacing w:val="-4"/>
              </w:rPr>
              <w:t>Name</w:t>
            </w:r>
          </w:p>
        </w:tc>
        <w:tc>
          <w:tcPr>
            <w:tcW w:w="3725" w:type="dxa"/>
            <w:shd w:val="clear" w:color="auto" w:fill="C7DEEF"/>
          </w:tcPr>
          <w:p w14:paraId="36DE1884" w14:textId="77777777" w:rsidR="00167ECF" w:rsidRDefault="0018251A">
            <w:pPr>
              <w:pStyle w:val="TableParagraph"/>
              <w:ind w:left="127"/>
              <w:rPr>
                <w:b/>
              </w:rPr>
            </w:pPr>
            <w:r>
              <w:rPr>
                <w:b/>
                <w:color w:val="1F1F1F"/>
                <w:spacing w:val="-2"/>
              </w:rPr>
              <w:t>Phone</w:t>
            </w:r>
          </w:p>
        </w:tc>
      </w:tr>
      <w:tr w:rsidR="00167ECF" w14:paraId="4E329ACB" w14:textId="77777777">
        <w:trPr>
          <w:trHeight w:val="582"/>
        </w:trPr>
        <w:tc>
          <w:tcPr>
            <w:tcW w:w="10098" w:type="dxa"/>
            <w:gridSpan w:val="2"/>
            <w:shd w:val="clear" w:color="auto" w:fill="C7DEEF"/>
          </w:tcPr>
          <w:p w14:paraId="42944BF4" w14:textId="77777777" w:rsidR="00167ECF" w:rsidRDefault="0018251A">
            <w:pPr>
              <w:pStyle w:val="TableParagraph"/>
            </w:pPr>
            <w:proofErr w:type="spellStart"/>
            <w:r>
              <w:rPr>
                <w:b/>
                <w:color w:val="1F1F1F"/>
                <w:spacing w:val="-2"/>
              </w:rPr>
              <w:t>Organisation</w:t>
            </w:r>
            <w:proofErr w:type="spellEnd"/>
            <w:r>
              <w:rPr>
                <w:b/>
                <w:color w:val="1F1F1F"/>
                <w:spacing w:val="-7"/>
              </w:rPr>
              <w:t xml:space="preserve"> </w:t>
            </w:r>
            <w:r>
              <w:rPr>
                <w:color w:val="1F1F1F"/>
                <w:spacing w:val="-2"/>
              </w:rPr>
              <w:t>(if</w:t>
            </w:r>
            <w:r>
              <w:rPr>
                <w:color w:val="1F1F1F"/>
                <w:spacing w:val="-4"/>
              </w:rPr>
              <w:t xml:space="preserve"> </w:t>
            </w:r>
            <w:r>
              <w:rPr>
                <w:color w:val="1F1F1F"/>
                <w:spacing w:val="-2"/>
              </w:rPr>
              <w:t>relevant)</w:t>
            </w:r>
          </w:p>
        </w:tc>
      </w:tr>
      <w:tr w:rsidR="00167ECF" w14:paraId="104F2718" w14:textId="77777777">
        <w:trPr>
          <w:trHeight w:val="580"/>
        </w:trPr>
        <w:tc>
          <w:tcPr>
            <w:tcW w:w="10098" w:type="dxa"/>
            <w:gridSpan w:val="2"/>
            <w:shd w:val="clear" w:color="auto" w:fill="C7DEEF"/>
          </w:tcPr>
          <w:p w14:paraId="06694A2C" w14:textId="77777777" w:rsidR="00167ECF" w:rsidRDefault="0018251A">
            <w:pPr>
              <w:pStyle w:val="TableParagraph"/>
              <w:rPr>
                <w:b/>
              </w:rPr>
            </w:pPr>
            <w:r>
              <w:rPr>
                <w:b/>
                <w:color w:val="1F1F1F"/>
                <w:spacing w:val="-2"/>
              </w:rPr>
              <w:t>Address</w:t>
            </w:r>
          </w:p>
        </w:tc>
      </w:tr>
      <w:tr w:rsidR="00167ECF" w14:paraId="343833D1" w14:textId="77777777">
        <w:trPr>
          <w:trHeight w:val="585"/>
        </w:trPr>
        <w:tc>
          <w:tcPr>
            <w:tcW w:w="10098" w:type="dxa"/>
            <w:gridSpan w:val="2"/>
            <w:shd w:val="clear" w:color="auto" w:fill="C7DEEF"/>
          </w:tcPr>
          <w:p w14:paraId="479B8488" w14:textId="77777777" w:rsidR="00167ECF" w:rsidRDefault="0018251A">
            <w:pPr>
              <w:pStyle w:val="TableParagraph"/>
              <w:spacing w:before="4"/>
              <w:rPr>
                <w:b/>
              </w:rPr>
            </w:pPr>
            <w:r>
              <w:rPr>
                <w:b/>
                <w:color w:val="1F1F1F"/>
                <w:spacing w:val="-2"/>
              </w:rPr>
              <w:t>Email</w:t>
            </w:r>
          </w:p>
        </w:tc>
      </w:tr>
      <w:tr w:rsidR="00167ECF" w14:paraId="129B63AC" w14:textId="77777777">
        <w:trPr>
          <w:trHeight w:val="1170"/>
        </w:trPr>
        <w:tc>
          <w:tcPr>
            <w:tcW w:w="10098" w:type="dxa"/>
            <w:gridSpan w:val="2"/>
            <w:shd w:val="clear" w:color="auto" w:fill="C7DEEF"/>
          </w:tcPr>
          <w:p w14:paraId="6B28ADAB" w14:textId="77777777" w:rsidR="00167ECF" w:rsidRDefault="0018251A">
            <w:pPr>
              <w:pStyle w:val="TableParagraph"/>
              <w:spacing w:before="4"/>
              <w:rPr>
                <w:b/>
              </w:rPr>
            </w:pPr>
            <w:r>
              <w:rPr>
                <w:b/>
                <w:color w:val="1F1F1F"/>
                <w:spacing w:val="-2"/>
              </w:rPr>
              <w:t>Skills/experience/qualifications</w:t>
            </w:r>
            <w:r>
              <w:rPr>
                <w:b/>
                <w:color w:val="1F1F1F"/>
                <w:spacing w:val="-8"/>
              </w:rPr>
              <w:t xml:space="preserve"> </w:t>
            </w:r>
            <w:r>
              <w:rPr>
                <w:b/>
                <w:color w:val="1F1F1F"/>
                <w:spacing w:val="-2"/>
              </w:rPr>
              <w:t>relevant</w:t>
            </w:r>
            <w:r>
              <w:rPr>
                <w:b/>
                <w:color w:val="1F1F1F"/>
                <w:spacing w:val="-3"/>
              </w:rPr>
              <w:t xml:space="preserve"> </w:t>
            </w:r>
            <w:r>
              <w:rPr>
                <w:b/>
                <w:color w:val="1F1F1F"/>
                <w:spacing w:val="-2"/>
              </w:rPr>
              <w:t>to</w:t>
            </w:r>
            <w:r>
              <w:rPr>
                <w:b/>
                <w:color w:val="1F1F1F"/>
                <w:spacing w:val="-10"/>
              </w:rPr>
              <w:t xml:space="preserve"> </w:t>
            </w:r>
            <w:r>
              <w:rPr>
                <w:b/>
                <w:color w:val="1F1F1F"/>
                <w:spacing w:val="-2"/>
              </w:rPr>
              <w:t>Participant’s</w:t>
            </w:r>
            <w:r>
              <w:rPr>
                <w:b/>
                <w:color w:val="1F1F1F"/>
                <w:spacing w:val="-5"/>
              </w:rPr>
              <w:t xml:space="preserve"> </w:t>
            </w:r>
            <w:r>
              <w:rPr>
                <w:b/>
                <w:color w:val="1F1F1F"/>
                <w:spacing w:val="-2"/>
              </w:rPr>
              <w:t>activity</w:t>
            </w:r>
            <w:r>
              <w:rPr>
                <w:b/>
                <w:color w:val="1F1F1F"/>
              </w:rPr>
              <w:t xml:space="preserve"> </w:t>
            </w:r>
            <w:r>
              <w:rPr>
                <w:b/>
                <w:color w:val="1F1F1F"/>
                <w:spacing w:val="-2"/>
              </w:rPr>
              <w:t>(for</w:t>
            </w:r>
            <w:r>
              <w:rPr>
                <w:b/>
                <w:color w:val="1F1F1F"/>
                <w:spacing w:val="-4"/>
              </w:rPr>
              <w:t xml:space="preserve"> </w:t>
            </w:r>
            <w:r>
              <w:rPr>
                <w:b/>
                <w:color w:val="1F1F1F"/>
                <w:spacing w:val="-2"/>
              </w:rPr>
              <w:t>Assessors/Supervisors)</w:t>
            </w:r>
          </w:p>
        </w:tc>
      </w:tr>
      <w:tr w:rsidR="00167ECF" w14:paraId="7C2B3566" w14:textId="77777777">
        <w:trPr>
          <w:trHeight w:val="1746"/>
        </w:trPr>
        <w:tc>
          <w:tcPr>
            <w:tcW w:w="10098" w:type="dxa"/>
            <w:gridSpan w:val="2"/>
            <w:shd w:val="clear" w:color="auto" w:fill="C7DEEF"/>
          </w:tcPr>
          <w:p w14:paraId="6E4B7C59" w14:textId="77777777" w:rsidR="00167ECF" w:rsidRDefault="0018251A">
            <w:pPr>
              <w:pStyle w:val="TableParagraph"/>
              <w:numPr>
                <w:ilvl w:val="0"/>
                <w:numId w:val="1"/>
              </w:numPr>
              <w:tabs>
                <w:tab w:val="left" w:pos="453"/>
              </w:tabs>
              <w:spacing w:before="5" w:line="272" w:lineRule="exact"/>
              <w:ind w:left="453" w:hanging="355"/>
            </w:pPr>
            <w:r>
              <w:t>I</w:t>
            </w:r>
            <w:r>
              <w:rPr>
                <w:spacing w:val="-15"/>
              </w:rPr>
              <w:t xml:space="preserve"> </w:t>
            </w:r>
            <w:r>
              <w:t>have</w:t>
            </w:r>
            <w:r>
              <w:rPr>
                <w:spacing w:val="-12"/>
              </w:rPr>
              <w:t xml:space="preserve"> </w:t>
            </w:r>
            <w:r>
              <w:t>read,</w:t>
            </w:r>
            <w:r>
              <w:rPr>
                <w:spacing w:val="-11"/>
              </w:rPr>
              <w:t xml:space="preserve"> </w:t>
            </w:r>
            <w:proofErr w:type="gramStart"/>
            <w:r>
              <w:t>understood</w:t>
            </w:r>
            <w:proofErr w:type="gramEnd"/>
            <w:r>
              <w:rPr>
                <w:spacing w:val="-10"/>
              </w:rPr>
              <w:t xml:space="preserve"> </w:t>
            </w:r>
            <w:r>
              <w:t>and</w:t>
            </w:r>
            <w:r>
              <w:rPr>
                <w:spacing w:val="-9"/>
              </w:rPr>
              <w:t xml:space="preserve"> </w:t>
            </w:r>
            <w:r>
              <w:t>agree</w:t>
            </w:r>
            <w:r>
              <w:rPr>
                <w:spacing w:val="-9"/>
              </w:rPr>
              <w:t xml:space="preserve"> </w:t>
            </w:r>
            <w:r>
              <w:t>to</w:t>
            </w:r>
            <w:r>
              <w:rPr>
                <w:spacing w:val="-5"/>
              </w:rPr>
              <w:t xml:space="preserve"> </w:t>
            </w:r>
            <w:r>
              <w:t>comply</w:t>
            </w:r>
            <w:r>
              <w:rPr>
                <w:spacing w:val="-13"/>
              </w:rPr>
              <w:t xml:space="preserve"> </w:t>
            </w:r>
            <w:r>
              <w:t>with</w:t>
            </w:r>
            <w:r>
              <w:rPr>
                <w:spacing w:val="-12"/>
              </w:rPr>
              <w:t xml:space="preserve"> </w:t>
            </w:r>
            <w:r>
              <w:t>the</w:t>
            </w:r>
            <w:r>
              <w:rPr>
                <w:spacing w:val="-12"/>
              </w:rPr>
              <w:t xml:space="preserve"> </w:t>
            </w:r>
            <w:r>
              <w:t>Volunteer</w:t>
            </w:r>
            <w:r>
              <w:rPr>
                <w:spacing w:val="-13"/>
              </w:rPr>
              <w:t xml:space="preserve"> </w:t>
            </w:r>
            <w:r>
              <w:t>Code</w:t>
            </w:r>
            <w:r>
              <w:rPr>
                <w:spacing w:val="-11"/>
              </w:rPr>
              <w:t xml:space="preserve"> </w:t>
            </w:r>
            <w:r>
              <w:t>of</w:t>
            </w:r>
            <w:r>
              <w:rPr>
                <w:spacing w:val="-7"/>
              </w:rPr>
              <w:t xml:space="preserve"> </w:t>
            </w:r>
            <w:r>
              <w:rPr>
                <w:spacing w:val="-2"/>
              </w:rPr>
              <w:t>Conduct.</w:t>
            </w:r>
          </w:p>
          <w:p w14:paraId="60EE4B61" w14:textId="77777777" w:rsidR="00167ECF" w:rsidRDefault="0018251A">
            <w:pPr>
              <w:pStyle w:val="TableParagraph"/>
              <w:numPr>
                <w:ilvl w:val="0"/>
                <w:numId w:val="1"/>
              </w:numPr>
              <w:tabs>
                <w:tab w:val="left" w:pos="452"/>
                <w:tab w:val="left" w:pos="456"/>
              </w:tabs>
              <w:spacing w:before="0"/>
              <w:ind w:right="236" w:hanging="361"/>
            </w:pPr>
            <w:r>
              <w:t>I</w:t>
            </w:r>
            <w:r>
              <w:rPr>
                <w:spacing w:val="-5"/>
              </w:rPr>
              <w:t xml:space="preserve"> </w:t>
            </w:r>
            <w:r>
              <w:t>understand</w:t>
            </w:r>
            <w:r>
              <w:rPr>
                <w:spacing w:val="-5"/>
              </w:rPr>
              <w:t xml:space="preserve"> </w:t>
            </w:r>
            <w:r>
              <w:t>that</w:t>
            </w:r>
            <w:r>
              <w:rPr>
                <w:spacing w:val="-4"/>
              </w:rPr>
              <w:t xml:space="preserve"> </w:t>
            </w:r>
            <w:r>
              <w:t>any</w:t>
            </w:r>
            <w:r>
              <w:rPr>
                <w:spacing w:val="-3"/>
              </w:rPr>
              <w:t xml:space="preserve"> </w:t>
            </w:r>
            <w:r>
              <w:t>breach</w:t>
            </w:r>
            <w:r>
              <w:rPr>
                <w:spacing w:val="-4"/>
              </w:rPr>
              <w:t xml:space="preserve"> </w:t>
            </w:r>
            <w:r>
              <w:t>of</w:t>
            </w:r>
            <w:r>
              <w:rPr>
                <w:spacing w:val="-4"/>
              </w:rPr>
              <w:t xml:space="preserve"> </w:t>
            </w:r>
            <w:r>
              <w:t>the</w:t>
            </w:r>
            <w:r>
              <w:rPr>
                <w:spacing w:val="-7"/>
              </w:rPr>
              <w:t xml:space="preserve"> </w:t>
            </w:r>
            <w:r>
              <w:t>Volunteer</w:t>
            </w:r>
            <w:r>
              <w:rPr>
                <w:spacing w:val="-6"/>
              </w:rPr>
              <w:t xml:space="preserve"> </w:t>
            </w:r>
            <w:r>
              <w:t>Code</w:t>
            </w:r>
            <w:r>
              <w:rPr>
                <w:spacing w:val="-8"/>
              </w:rPr>
              <w:t xml:space="preserve"> </w:t>
            </w:r>
            <w:r>
              <w:t>of</w:t>
            </w:r>
            <w:r>
              <w:rPr>
                <w:spacing w:val="-4"/>
              </w:rPr>
              <w:t xml:space="preserve"> </w:t>
            </w:r>
            <w:r>
              <w:t>Conduct</w:t>
            </w:r>
            <w:r>
              <w:rPr>
                <w:spacing w:val="-8"/>
              </w:rPr>
              <w:t xml:space="preserve"> </w:t>
            </w:r>
            <w:r>
              <w:t>may</w:t>
            </w:r>
            <w:r>
              <w:rPr>
                <w:spacing w:val="-3"/>
              </w:rPr>
              <w:t xml:space="preserve"> </w:t>
            </w:r>
            <w:r>
              <w:t>result</w:t>
            </w:r>
            <w:r>
              <w:rPr>
                <w:spacing w:val="-4"/>
              </w:rPr>
              <w:t xml:space="preserve"> </w:t>
            </w:r>
            <w:r>
              <w:t>in</w:t>
            </w:r>
            <w:r>
              <w:rPr>
                <w:spacing w:val="-7"/>
              </w:rPr>
              <w:t xml:space="preserve"> </w:t>
            </w:r>
            <w:r>
              <w:t>my</w:t>
            </w:r>
            <w:r>
              <w:rPr>
                <w:spacing w:val="-8"/>
              </w:rPr>
              <w:t xml:space="preserve"> </w:t>
            </w:r>
            <w:r>
              <w:t>termination</w:t>
            </w:r>
            <w:r>
              <w:rPr>
                <w:spacing w:val="-6"/>
              </w:rPr>
              <w:t xml:space="preserve"> </w:t>
            </w:r>
            <w:r>
              <w:t>as</w:t>
            </w:r>
            <w:r>
              <w:rPr>
                <w:spacing w:val="-4"/>
              </w:rPr>
              <w:t xml:space="preserve"> </w:t>
            </w:r>
            <w:r>
              <w:t>an</w:t>
            </w:r>
            <w:r>
              <w:rPr>
                <w:spacing w:val="-3"/>
              </w:rPr>
              <w:t xml:space="preserve"> </w:t>
            </w:r>
            <w:r>
              <w:rPr>
                <w:color w:val="1F1F1F"/>
              </w:rPr>
              <w:t>Award Leader/ Assessor/ Supervisor/ Volunteer.</w:t>
            </w:r>
          </w:p>
          <w:p w14:paraId="30CEBB8E" w14:textId="77777777" w:rsidR="00167ECF" w:rsidRDefault="0018251A">
            <w:pPr>
              <w:pStyle w:val="TableParagraph"/>
              <w:numPr>
                <w:ilvl w:val="0"/>
                <w:numId w:val="1"/>
              </w:numPr>
              <w:tabs>
                <w:tab w:val="left" w:pos="452"/>
                <w:tab w:val="left" w:pos="456"/>
              </w:tabs>
              <w:spacing w:before="2" w:line="235" w:lineRule="auto"/>
              <w:ind w:right="1488" w:hanging="361"/>
            </w:pPr>
            <w:r>
              <w:t>I</w:t>
            </w:r>
            <w:r>
              <w:rPr>
                <w:spacing w:val="-13"/>
              </w:rPr>
              <w:t xml:space="preserve"> </w:t>
            </w:r>
            <w:r>
              <w:t>agree</w:t>
            </w:r>
            <w:r>
              <w:rPr>
                <w:spacing w:val="-12"/>
              </w:rPr>
              <w:t xml:space="preserve"> </w:t>
            </w:r>
            <w:r>
              <w:t>to</w:t>
            </w:r>
            <w:r>
              <w:rPr>
                <w:spacing w:val="-11"/>
              </w:rPr>
              <w:t xml:space="preserve"> </w:t>
            </w:r>
            <w:r>
              <w:t>assess</w:t>
            </w:r>
            <w:r>
              <w:rPr>
                <w:spacing w:val="-12"/>
              </w:rPr>
              <w:t xml:space="preserve"> </w:t>
            </w:r>
            <w:r>
              <w:t>and/or</w:t>
            </w:r>
            <w:r>
              <w:rPr>
                <w:spacing w:val="-10"/>
              </w:rPr>
              <w:t xml:space="preserve"> </w:t>
            </w:r>
            <w:r>
              <w:t>supervise</w:t>
            </w:r>
            <w:r>
              <w:rPr>
                <w:spacing w:val="-13"/>
              </w:rPr>
              <w:t xml:space="preserve"> </w:t>
            </w:r>
            <w:r>
              <w:t>areas</w:t>
            </w:r>
            <w:r>
              <w:rPr>
                <w:spacing w:val="-16"/>
              </w:rPr>
              <w:t xml:space="preserve"> </w:t>
            </w:r>
            <w:r>
              <w:t>only</w:t>
            </w:r>
            <w:r>
              <w:rPr>
                <w:spacing w:val="-11"/>
              </w:rPr>
              <w:t xml:space="preserve"> </w:t>
            </w:r>
            <w:r>
              <w:t>where</w:t>
            </w:r>
            <w:r>
              <w:rPr>
                <w:spacing w:val="-12"/>
              </w:rPr>
              <w:t xml:space="preserve"> </w:t>
            </w:r>
            <w:r>
              <w:t>I</w:t>
            </w:r>
            <w:r>
              <w:rPr>
                <w:spacing w:val="-13"/>
              </w:rPr>
              <w:t xml:space="preserve"> </w:t>
            </w:r>
            <w:r>
              <w:t>am</w:t>
            </w:r>
            <w:r>
              <w:rPr>
                <w:spacing w:val="-5"/>
              </w:rPr>
              <w:t xml:space="preserve"> </w:t>
            </w:r>
            <w:r>
              <w:t>suitably</w:t>
            </w:r>
            <w:r>
              <w:rPr>
                <w:spacing w:val="-12"/>
              </w:rPr>
              <w:t xml:space="preserve"> </w:t>
            </w:r>
            <w:r>
              <w:t>skilled,</w:t>
            </w:r>
            <w:r>
              <w:rPr>
                <w:spacing w:val="-15"/>
              </w:rPr>
              <w:t xml:space="preserve"> </w:t>
            </w:r>
            <w:r>
              <w:t>experienced</w:t>
            </w:r>
            <w:r>
              <w:rPr>
                <w:spacing w:val="-9"/>
              </w:rPr>
              <w:t xml:space="preserve"> </w:t>
            </w:r>
            <w:r>
              <w:t>and/or qualified, and approved by an Award Leader.</w:t>
            </w:r>
          </w:p>
          <w:p w14:paraId="05FDFEF8" w14:textId="77777777" w:rsidR="00167ECF" w:rsidRDefault="0018251A">
            <w:pPr>
              <w:pStyle w:val="TableParagraph"/>
              <w:numPr>
                <w:ilvl w:val="0"/>
                <w:numId w:val="1"/>
              </w:numPr>
              <w:tabs>
                <w:tab w:val="left" w:pos="459"/>
              </w:tabs>
              <w:spacing w:before="1"/>
              <w:ind w:left="459" w:hanging="359"/>
            </w:pPr>
            <w:r>
              <w:t>I</w:t>
            </w:r>
            <w:r>
              <w:rPr>
                <w:spacing w:val="-9"/>
              </w:rPr>
              <w:t xml:space="preserve"> </w:t>
            </w:r>
            <w:r>
              <w:t>am</w:t>
            </w:r>
            <w:r>
              <w:rPr>
                <w:spacing w:val="-7"/>
              </w:rPr>
              <w:t xml:space="preserve"> </w:t>
            </w:r>
            <w:r>
              <w:t>over</w:t>
            </w:r>
            <w:r>
              <w:rPr>
                <w:spacing w:val="-5"/>
              </w:rPr>
              <w:t xml:space="preserve"> </w:t>
            </w:r>
            <w:r>
              <w:t>18</w:t>
            </w:r>
            <w:r>
              <w:rPr>
                <w:spacing w:val="-7"/>
              </w:rPr>
              <w:t xml:space="preserve"> </w:t>
            </w:r>
            <w:r>
              <w:t>years</w:t>
            </w:r>
            <w:r>
              <w:rPr>
                <w:spacing w:val="-8"/>
              </w:rPr>
              <w:t xml:space="preserve"> </w:t>
            </w:r>
            <w:r>
              <w:t>of</w:t>
            </w:r>
            <w:r>
              <w:rPr>
                <w:spacing w:val="-22"/>
              </w:rPr>
              <w:t xml:space="preserve"> </w:t>
            </w:r>
            <w:r>
              <w:rPr>
                <w:spacing w:val="-4"/>
              </w:rPr>
              <w:t>age.</w:t>
            </w:r>
          </w:p>
        </w:tc>
      </w:tr>
      <w:tr w:rsidR="00167ECF" w14:paraId="31178DB6" w14:textId="77777777">
        <w:trPr>
          <w:trHeight w:val="388"/>
        </w:trPr>
        <w:tc>
          <w:tcPr>
            <w:tcW w:w="6373" w:type="dxa"/>
            <w:tcBorders>
              <w:bottom w:val="nil"/>
              <w:right w:val="nil"/>
            </w:tcBorders>
            <w:shd w:val="clear" w:color="auto" w:fill="C7DEEF"/>
          </w:tcPr>
          <w:p w14:paraId="20AC8AEF" w14:textId="77777777" w:rsidR="00167ECF" w:rsidRDefault="0018251A">
            <w:pPr>
              <w:pStyle w:val="TableParagraph"/>
              <w:rPr>
                <w:b/>
              </w:rPr>
            </w:pPr>
            <w:r>
              <w:rPr>
                <w:b/>
                <w:spacing w:val="-2"/>
              </w:rPr>
              <w:t>Child</w:t>
            </w:r>
            <w:r>
              <w:rPr>
                <w:b/>
                <w:spacing w:val="-7"/>
              </w:rPr>
              <w:t xml:space="preserve"> </w:t>
            </w:r>
            <w:r>
              <w:rPr>
                <w:b/>
                <w:spacing w:val="-2"/>
              </w:rPr>
              <w:t>Protection Information</w:t>
            </w:r>
          </w:p>
        </w:tc>
        <w:tc>
          <w:tcPr>
            <w:tcW w:w="3725" w:type="dxa"/>
            <w:tcBorders>
              <w:left w:val="nil"/>
              <w:bottom w:val="nil"/>
            </w:tcBorders>
            <w:shd w:val="clear" w:color="auto" w:fill="C7DEEF"/>
          </w:tcPr>
          <w:p w14:paraId="165AB67D" w14:textId="77777777" w:rsidR="00167ECF" w:rsidRDefault="00167ECF">
            <w:pPr>
              <w:pStyle w:val="TableParagraph"/>
              <w:spacing w:before="0"/>
              <w:ind w:left="0"/>
              <w:rPr>
                <w:rFonts w:ascii="Times New Roman"/>
                <w:sz w:val="18"/>
              </w:rPr>
            </w:pPr>
          </w:p>
        </w:tc>
      </w:tr>
      <w:tr w:rsidR="00167ECF" w14:paraId="2B85372F" w14:textId="77777777">
        <w:trPr>
          <w:trHeight w:val="1514"/>
        </w:trPr>
        <w:tc>
          <w:tcPr>
            <w:tcW w:w="6373" w:type="dxa"/>
            <w:tcBorders>
              <w:top w:val="nil"/>
              <w:right w:val="nil"/>
            </w:tcBorders>
            <w:shd w:val="clear" w:color="auto" w:fill="C7DEEF"/>
          </w:tcPr>
          <w:p w14:paraId="6FA450B6" w14:textId="77777777" w:rsidR="00167ECF" w:rsidRDefault="0018251A">
            <w:pPr>
              <w:pStyle w:val="TableParagraph"/>
              <w:spacing w:before="74"/>
              <w:rPr>
                <w:b/>
              </w:rPr>
            </w:pPr>
            <w:r>
              <w:rPr>
                <w:b/>
                <w:spacing w:val="-2"/>
              </w:rPr>
              <w:t>State/Territory allocated</w:t>
            </w:r>
            <w:r>
              <w:rPr>
                <w:b/>
                <w:spacing w:val="-6"/>
              </w:rPr>
              <w:t xml:space="preserve"> </w:t>
            </w:r>
            <w:r>
              <w:rPr>
                <w:b/>
                <w:spacing w:val="-2"/>
              </w:rPr>
              <w:t>number:</w:t>
            </w:r>
          </w:p>
          <w:p w14:paraId="0DB94EE8" w14:textId="77777777" w:rsidR="00167ECF" w:rsidRDefault="0018251A">
            <w:pPr>
              <w:pStyle w:val="TableParagraph"/>
              <w:spacing w:before="33"/>
              <w:rPr>
                <w:sz w:val="16"/>
              </w:rPr>
            </w:pPr>
            <w:proofErr w:type="gramStart"/>
            <w:r>
              <w:rPr>
                <w:spacing w:val="-2"/>
                <w:sz w:val="16"/>
              </w:rPr>
              <w:t>e.g.</w:t>
            </w:r>
            <w:proofErr w:type="gramEnd"/>
            <w:r>
              <w:rPr>
                <w:sz w:val="16"/>
              </w:rPr>
              <w:t xml:space="preserve"> </w:t>
            </w:r>
            <w:r>
              <w:rPr>
                <w:spacing w:val="-2"/>
                <w:sz w:val="16"/>
              </w:rPr>
              <w:t>QLD</w:t>
            </w:r>
            <w:r>
              <w:rPr>
                <w:spacing w:val="-5"/>
                <w:sz w:val="16"/>
              </w:rPr>
              <w:t xml:space="preserve"> </w:t>
            </w:r>
            <w:r>
              <w:rPr>
                <w:spacing w:val="-2"/>
                <w:sz w:val="16"/>
              </w:rPr>
              <w:t>Blue</w:t>
            </w:r>
            <w:r>
              <w:rPr>
                <w:spacing w:val="-5"/>
                <w:sz w:val="16"/>
              </w:rPr>
              <w:t xml:space="preserve"> </w:t>
            </w:r>
            <w:r>
              <w:rPr>
                <w:spacing w:val="-2"/>
                <w:sz w:val="16"/>
              </w:rPr>
              <w:t>or</w:t>
            </w:r>
            <w:r>
              <w:rPr>
                <w:spacing w:val="-5"/>
                <w:sz w:val="16"/>
              </w:rPr>
              <w:t xml:space="preserve"> </w:t>
            </w:r>
            <w:r>
              <w:rPr>
                <w:spacing w:val="-2"/>
                <w:sz w:val="16"/>
              </w:rPr>
              <w:t>Exemption</w:t>
            </w:r>
            <w:r>
              <w:rPr>
                <w:spacing w:val="-1"/>
                <w:sz w:val="16"/>
              </w:rPr>
              <w:t xml:space="preserve"> </w:t>
            </w:r>
            <w:r>
              <w:rPr>
                <w:spacing w:val="-2"/>
                <w:sz w:val="16"/>
              </w:rPr>
              <w:t>card</w:t>
            </w:r>
            <w:r>
              <w:rPr>
                <w:spacing w:val="-1"/>
                <w:sz w:val="16"/>
              </w:rPr>
              <w:t xml:space="preserve"> </w:t>
            </w:r>
            <w:r>
              <w:rPr>
                <w:spacing w:val="-2"/>
                <w:sz w:val="16"/>
              </w:rPr>
              <w:t>number,</w:t>
            </w:r>
            <w:r>
              <w:rPr>
                <w:spacing w:val="3"/>
                <w:sz w:val="16"/>
              </w:rPr>
              <w:t xml:space="preserve"> </w:t>
            </w:r>
            <w:r>
              <w:rPr>
                <w:spacing w:val="-2"/>
                <w:sz w:val="16"/>
              </w:rPr>
              <w:t>NSW</w:t>
            </w:r>
            <w:r>
              <w:rPr>
                <w:spacing w:val="2"/>
                <w:sz w:val="16"/>
              </w:rPr>
              <w:t xml:space="preserve"> </w:t>
            </w:r>
            <w:r>
              <w:rPr>
                <w:spacing w:val="-2"/>
                <w:sz w:val="16"/>
              </w:rPr>
              <w:t>Working</w:t>
            </w:r>
            <w:r>
              <w:rPr>
                <w:sz w:val="16"/>
              </w:rPr>
              <w:t xml:space="preserve"> </w:t>
            </w:r>
            <w:r>
              <w:rPr>
                <w:spacing w:val="-2"/>
                <w:sz w:val="16"/>
              </w:rPr>
              <w:t>with</w:t>
            </w:r>
            <w:r>
              <w:rPr>
                <w:sz w:val="16"/>
              </w:rPr>
              <w:t xml:space="preserve"> </w:t>
            </w:r>
            <w:r>
              <w:rPr>
                <w:spacing w:val="-2"/>
                <w:sz w:val="16"/>
              </w:rPr>
              <w:t xml:space="preserve">Children </w:t>
            </w:r>
            <w:r>
              <w:rPr>
                <w:spacing w:val="-4"/>
                <w:sz w:val="16"/>
              </w:rPr>
              <w:t>Check</w:t>
            </w:r>
          </w:p>
          <w:p w14:paraId="1914C644" w14:textId="77777777" w:rsidR="00167ECF" w:rsidRDefault="00167ECF">
            <w:pPr>
              <w:pStyle w:val="TableParagraph"/>
              <w:spacing w:before="10"/>
              <w:ind w:left="0"/>
              <w:rPr>
                <w:sz w:val="18"/>
              </w:rPr>
            </w:pPr>
          </w:p>
          <w:p w14:paraId="4D06EA15" w14:textId="77777777" w:rsidR="00167ECF" w:rsidRDefault="0018251A">
            <w:pPr>
              <w:pStyle w:val="TableParagraph"/>
              <w:spacing w:before="0"/>
              <w:rPr>
                <w:b/>
              </w:rPr>
            </w:pPr>
            <w:r>
              <w:rPr>
                <w:b/>
              </w:rPr>
              <w:t>Full</w:t>
            </w:r>
            <w:r>
              <w:rPr>
                <w:b/>
                <w:spacing w:val="-9"/>
              </w:rPr>
              <w:t xml:space="preserve"> </w:t>
            </w:r>
            <w:r>
              <w:rPr>
                <w:b/>
                <w:spacing w:val="-2"/>
              </w:rPr>
              <w:t>Name:</w:t>
            </w:r>
          </w:p>
          <w:p w14:paraId="1D4EF721" w14:textId="77777777" w:rsidR="00167ECF" w:rsidRDefault="0018251A">
            <w:pPr>
              <w:pStyle w:val="TableParagraph"/>
              <w:spacing w:before="31"/>
              <w:rPr>
                <w:sz w:val="16"/>
              </w:rPr>
            </w:pPr>
            <w:r>
              <w:rPr>
                <w:spacing w:val="-2"/>
                <w:sz w:val="16"/>
              </w:rPr>
              <w:t>As</w:t>
            </w:r>
            <w:r>
              <w:rPr>
                <w:spacing w:val="-4"/>
                <w:sz w:val="16"/>
              </w:rPr>
              <w:t xml:space="preserve"> </w:t>
            </w:r>
            <w:r>
              <w:rPr>
                <w:spacing w:val="-2"/>
                <w:sz w:val="16"/>
              </w:rPr>
              <w:t>appears</w:t>
            </w:r>
            <w:r>
              <w:rPr>
                <w:spacing w:val="-3"/>
                <w:sz w:val="16"/>
              </w:rPr>
              <w:t xml:space="preserve"> </w:t>
            </w:r>
            <w:r>
              <w:rPr>
                <w:spacing w:val="-2"/>
                <w:sz w:val="16"/>
              </w:rPr>
              <w:t>on</w:t>
            </w:r>
            <w:r>
              <w:rPr>
                <w:spacing w:val="-5"/>
                <w:sz w:val="16"/>
              </w:rPr>
              <w:t xml:space="preserve"> </w:t>
            </w:r>
            <w:r>
              <w:rPr>
                <w:spacing w:val="-2"/>
                <w:sz w:val="16"/>
              </w:rPr>
              <w:t>relevant</w:t>
            </w:r>
            <w:r>
              <w:rPr>
                <w:spacing w:val="2"/>
                <w:sz w:val="16"/>
              </w:rPr>
              <w:t xml:space="preserve"> </w:t>
            </w:r>
            <w:r>
              <w:rPr>
                <w:spacing w:val="-2"/>
                <w:sz w:val="16"/>
              </w:rPr>
              <w:t>regulation</w:t>
            </w:r>
          </w:p>
        </w:tc>
        <w:tc>
          <w:tcPr>
            <w:tcW w:w="3725" w:type="dxa"/>
            <w:tcBorders>
              <w:top w:val="nil"/>
              <w:left w:val="nil"/>
            </w:tcBorders>
            <w:shd w:val="clear" w:color="auto" w:fill="C7DEEF"/>
          </w:tcPr>
          <w:p w14:paraId="796B7C1C" w14:textId="77777777" w:rsidR="00167ECF" w:rsidRDefault="0018251A">
            <w:pPr>
              <w:pStyle w:val="TableParagraph"/>
              <w:spacing w:before="78" w:line="434" w:lineRule="auto"/>
              <w:ind w:left="302" w:right="2220"/>
              <w:rPr>
                <w:b/>
              </w:rPr>
            </w:pPr>
            <w:r>
              <w:rPr>
                <w:b/>
                <w:spacing w:val="-2"/>
              </w:rPr>
              <w:t>Date</w:t>
            </w:r>
            <w:r>
              <w:rPr>
                <w:b/>
                <w:spacing w:val="-17"/>
              </w:rPr>
              <w:t xml:space="preserve"> </w:t>
            </w:r>
            <w:r>
              <w:rPr>
                <w:b/>
                <w:spacing w:val="-2"/>
              </w:rPr>
              <w:t>of</w:t>
            </w:r>
            <w:r>
              <w:rPr>
                <w:b/>
                <w:spacing w:val="-14"/>
              </w:rPr>
              <w:t xml:space="preserve"> </w:t>
            </w:r>
            <w:r>
              <w:rPr>
                <w:b/>
                <w:spacing w:val="-2"/>
              </w:rPr>
              <w:t xml:space="preserve">Birth: </w:t>
            </w:r>
            <w:r>
              <w:rPr>
                <w:b/>
              </w:rPr>
              <w:t>Expiry Date:</w:t>
            </w:r>
          </w:p>
        </w:tc>
      </w:tr>
      <w:tr w:rsidR="00167ECF" w14:paraId="634AC9E6" w14:textId="77777777">
        <w:trPr>
          <w:trHeight w:val="707"/>
        </w:trPr>
        <w:tc>
          <w:tcPr>
            <w:tcW w:w="6373" w:type="dxa"/>
            <w:shd w:val="clear" w:color="auto" w:fill="C7DEEF"/>
          </w:tcPr>
          <w:p w14:paraId="30A2C70A" w14:textId="77777777" w:rsidR="00167ECF" w:rsidRDefault="0018251A">
            <w:pPr>
              <w:pStyle w:val="TableParagraph"/>
              <w:rPr>
                <w:b/>
              </w:rPr>
            </w:pPr>
            <w:r>
              <w:rPr>
                <w:b/>
                <w:color w:val="1F1F1F"/>
                <w:spacing w:val="-2"/>
              </w:rPr>
              <w:t>Signature:</w:t>
            </w:r>
          </w:p>
        </w:tc>
        <w:tc>
          <w:tcPr>
            <w:tcW w:w="3725" w:type="dxa"/>
            <w:shd w:val="clear" w:color="auto" w:fill="C7DEEF"/>
          </w:tcPr>
          <w:p w14:paraId="6FBA909D" w14:textId="77777777" w:rsidR="00167ECF" w:rsidRDefault="0018251A">
            <w:pPr>
              <w:pStyle w:val="TableParagraph"/>
              <w:ind w:left="108"/>
              <w:rPr>
                <w:b/>
              </w:rPr>
            </w:pPr>
            <w:r>
              <w:rPr>
                <w:b/>
                <w:color w:val="1F1F1F"/>
                <w:spacing w:val="-2"/>
              </w:rPr>
              <w:t>Date:</w:t>
            </w:r>
          </w:p>
        </w:tc>
      </w:tr>
    </w:tbl>
    <w:p w14:paraId="473067ED" w14:textId="77777777" w:rsidR="00167ECF" w:rsidRDefault="00167ECF">
      <w:pPr>
        <w:pStyle w:val="BodyText"/>
        <w:spacing w:before="2"/>
        <w:ind w:left="0"/>
        <w:rPr>
          <w:sz w:val="17"/>
        </w:rPr>
      </w:pPr>
    </w:p>
    <w:p w14:paraId="270FD41A" w14:textId="77777777" w:rsidR="00167ECF" w:rsidRDefault="0018251A">
      <w:pPr>
        <w:spacing w:line="211" w:lineRule="auto"/>
        <w:ind w:left="528" w:hanging="289"/>
        <w:rPr>
          <w:sz w:val="18"/>
        </w:rPr>
      </w:pPr>
      <w:r>
        <w:rPr>
          <w:color w:val="1F1F1F"/>
          <w:sz w:val="18"/>
        </w:rPr>
        <w:t>**</w:t>
      </w:r>
      <w:r>
        <w:rPr>
          <w:color w:val="1F1F1F"/>
          <w:spacing w:val="-8"/>
          <w:sz w:val="18"/>
        </w:rPr>
        <w:t xml:space="preserve"> </w:t>
      </w:r>
      <w:r>
        <w:rPr>
          <w:color w:val="1F1F1F"/>
          <w:sz w:val="18"/>
        </w:rPr>
        <w:t>Interpretive</w:t>
      </w:r>
      <w:r>
        <w:rPr>
          <w:color w:val="1F1F1F"/>
          <w:spacing w:val="-8"/>
          <w:sz w:val="18"/>
        </w:rPr>
        <w:t xml:space="preserve"> </w:t>
      </w:r>
      <w:r>
        <w:rPr>
          <w:color w:val="1F1F1F"/>
          <w:sz w:val="18"/>
        </w:rPr>
        <w:t>content</w:t>
      </w:r>
      <w:r>
        <w:rPr>
          <w:color w:val="1F1F1F"/>
          <w:spacing w:val="-2"/>
          <w:sz w:val="18"/>
        </w:rPr>
        <w:t xml:space="preserve"> </w:t>
      </w:r>
      <w:r>
        <w:rPr>
          <w:color w:val="1F1F1F"/>
          <w:sz w:val="18"/>
        </w:rPr>
        <w:t>refers</w:t>
      </w:r>
      <w:r>
        <w:rPr>
          <w:color w:val="1F1F1F"/>
          <w:spacing w:val="-10"/>
          <w:sz w:val="18"/>
        </w:rPr>
        <w:t xml:space="preserve"> </w:t>
      </w:r>
      <w:r>
        <w:rPr>
          <w:color w:val="1F1F1F"/>
          <w:sz w:val="18"/>
        </w:rPr>
        <w:t>to</w:t>
      </w:r>
      <w:r>
        <w:rPr>
          <w:color w:val="1F1F1F"/>
          <w:spacing w:val="-1"/>
          <w:sz w:val="18"/>
        </w:rPr>
        <w:t xml:space="preserve"> </w:t>
      </w:r>
      <w:r>
        <w:rPr>
          <w:color w:val="1F1F1F"/>
          <w:sz w:val="18"/>
        </w:rPr>
        <w:t>any</w:t>
      </w:r>
      <w:r>
        <w:rPr>
          <w:color w:val="1F1F1F"/>
          <w:spacing w:val="-5"/>
          <w:sz w:val="18"/>
        </w:rPr>
        <w:t xml:space="preserve"> </w:t>
      </w:r>
      <w:r>
        <w:rPr>
          <w:color w:val="1F1F1F"/>
          <w:sz w:val="18"/>
        </w:rPr>
        <w:t>information</w:t>
      </w:r>
      <w:r>
        <w:rPr>
          <w:color w:val="1F1F1F"/>
          <w:spacing w:val="-7"/>
          <w:sz w:val="18"/>
        </w:rPr>
        <w:t xml:space="preserve"> </w:t>
      </w:r>
      <w:r>
        <w:rPr>
          <w:color w:val="1F1F1F"/>
          <w:sz w:val="18"/>
        </w:rPr>
        <w:t>published</w:t>
      </w:r>
      <w:r>
        <w:rPr>
          <w:color w:val="1F1F1F"/>
          <w:spacing w:val="-5"/>
          <w:sz w:val="18"/>
        </w:rPr>
        <w:t xml:space="preserve"> </w:t>
      </w:r>
      <w:r>
        <w:rPr>
          <w:color w:val="1F1F1F"/>
          <w:sz w:val="18"/>
        </w:rPr>
        <w:t>by</w:t>
      </w:r>
      <w:r>
        <w:rPr>
          <w:color w:val="1F1F1F"/>
          <w:spacing w:val="-2"/>
          <w:sz w:val="18"/>
        </w:rPr>
        <w:t xml:space="preserve"> </w:t>
      </w:r>
      <w:r>
        <w:rPr>
          <w:color w:val="1F1F1F"/>
          <w:sz w:val="18"/>
        </w:rPr>
        <w:t>The</w:t>
      </w:r>
      <w:r>
        <w:rPr>
          <w:color w:val="1F1F1F"/>
          <w:spacing w:val="-3"/>
          <w:sz w:val="18"/>
        </w:rPr>
        <w:t xml:space="preserve"> </w:t>
      </w:r>
      <w:r>
        <w:rPr>
          <w:color w:val="1F1F1F"/>
          <w:sz w:val="18"/>
        </w:rPr>
        <w:t>Duke</w:t>
      </w:r>
      <w:r>
        <w:rPr>
          <w:color w:val="1F1F1F"/>
          <w:spacing w:val="-8"/>
          <w:sz w:val="18"/>
        </w:rPr>
        <w:t xml:space="preserve"> </w:t>
      </w:r>
      <w:r>
        <w:rPr>
          <w:color w:val="1F1F1F"/>
          <w:sz w:val="18"/>
        </w:rPr>
        <w:t>of</w:t>
      </w:r>
      <w:r>
        <w:rPr>
          <w:color w:val="1F1F1F"/>
          <w:spacing w:val="-7"/>
          <w:sz w:val="18"/>
        </w:rPr>
        <w:t xml:space="preserve"> </w:t>
      </w:r>
      <w:r>
        <w:rPr>
          <w:color w:val="1F1F1F"/>
          <w:sz w:val="18"/>
        </w:rPr>
        <w:t>Edinburgh’s</w:t>
      </w:r>
      <w:r>
        <w:rPr>
          <w:color w:val="1F1F1F"/>
          <w:spacing w:val="-7"/>
          <w:sz w:val="18"/>
        </w:rPr>
        <w:t xml:space="preserve"> </w:t>
      </w:r>
      <w:r>
        <w:rPr>
          <w:color w:val="1F1F1F"/>
          <w:sz w:val="18"/>
        </w:rPr>
        <w:t>International</w:t>
      </w:r>
      <w:r>
        <w:rPr>
          <w:color w:val="1F1F1F"/>
          <w:spacing w:val="-5"/>
          <w:sz w:val="18"/>
        </w:rPr>
        <w:t xml:space="preserve"> </w:t>
      </w:r>
      <w:r>
        <w:rPr>
          <w:color w:val="1F1F1F"/>
          <w:sz w:val="18"/>
        </w:rPr>
        <w:t>Award</w:t>
      </w:r>
      <w:r>
        <w:rPr>
          <w:color w:val="1F1F1F"/>
          <w:spacing w:val="-6"/>
          <w:sz w:val="18"/>
        </w:rPr>
        <w:t xml:space="preserve"> </w:t>
      </w:r>
      <w:r>
        <w:rPr>
          <w:color w:val="1F1F1F"/>
          <w:sz w:val="18"/>
        </w:rPr>
        <w:t>-</w:t>
      </w:r>
      <w:r>
        <w:rPr>
          <w:color w:val="1F1F1F"/>
          <w:spacing w:val="-5"/>
          <w:sz w:val="18"/>
        </w:rPr>
        <w:t xml:space="preserve"> </w:t>
      </w:r>
      <w:r>
        <w:rPr>
          <w:color w:val="1F1F1F"/>
          <w:sz w:val="18"/>
        </w:rPr>
        <w:t>Australia</w:t>
      </w:r>
      <w:r>
        <w:rPr>
          <w:color w:val="1F1F1F"/>
          <w:spacing w:val="-4"/>
          <w:sz w:val="18"/>
        </w:rPr>
        <w:t xml:space="preserve"> </w:t>
      </w:r>
      <w:r>
        <w:rPr>
          <w:color w:val="1F1F1F"/>
          <w:sz w:val="18"/>
        </w:rPr>
        <w:t>which</w:t>
      </w:r>
      <w:r>
        <w:rPr>
          <w:color w:val="1F1F1F"/>
          <w:spacing w:val="-8"/>
          <w:sz w:val="18"/>
        </w:rPr>
        <w:t xml:space="preserve"> </w:t>
      </w:r>
      <w:r>
        <w:rPr>
          <w:color w:val="1F1F1F"/>
          <w:sz w:val="18"/>
        </w:rPr>
        <w:t>has</w:t>
      </w:r>
      <w:r>
        <w:rPr>
          <w:color w:val="1F1F1F"/>
          <w:spacing w:val="-8"/>
          <w:sz w:val="18"/>
        </w:rPr>
        <w:t xml:space="preserve"> </w:t>
      </w:r>
      <w:r>
        <w:rPr>
          <w:color w:val="1F1F1F"/>
          <w:sz w:val="18"/>
        </w:rPr>
        <w:t>been</w:t>
      </w:r>
      <w:r>
        <w:rPr>
          <w:color w:val="1F1F1F"/>
          <w:spacing w:val="-8"/>
          <w:sz w:val="18"/>
        </w:rPr>
        <w:t xml:space="preserve"> </w:t>
      </w:r>
      <w:r>
        <w:rPr>
          <w:color w:val="1F1F1F"/>
          <w:sz w:val="18"/>
        </w:rPr>
        <w:t xml:space="preserve">re- </w:t>
      </w:r>
      <w:r>
        <w:rPr>
          <w:color w:val="1F1F1F"/>
          <w:spacing w:val="-2"/>
          <w:sz w:val="18"/>
        </w:rPr>
        <w:t>worded.</w:t>
      </w:r>
    </w:p>
    <w:p w14:paraId="2548BD97" w14:textId="77777777" w:rsidR="00167ECF" w:rsidRDefault="00167ECF">
      <w:pPr>
        <w:pStyle w:val="BodyText"/>
        <w:spacing w:before="9"/>
        <w:ind w:left="0"/>
        <w:rPr>
          <w:sz w:val="17"/>
        </w:rPr>
      </w:pPr>
    </w:p>
    <w:p w14:paraId="729E2304" w14:textId="77777777" w:rsidR="00167ECF" w:rsidRDefault="0018251A">
      <w:pPr>
        <w:spacing w:before="1" w:line="213" w:lineRule="exact"/>
        <w:ind w:left="242"/>
        <w:rPr>
          <w:b/>
          <w:sz w:val="18"/>
        </w:rPr>
      </w:pPr>
      <w:r>
        <w:rPr>
          <w:b/>
          <w:sz w:val="18"/>
        </w:rPr>
        <w:t>Information</w:t>
      </w:r>
      <w:r>
        <w:rPr>
          <w:b/>
          <w:spacing w:val="-12"/>
          <w:sz w:val="18"/>
        </w:rPr>
        <w:t xml:space="preserve"> </w:t>
      </w:r>
      <w:r>
        <w:rPr>
          <w:b/>
          <w:sz w:val="18"/>
        </w:rPr>
        <w:t>for</w:t>
      </w:r>
      <w:r>
        <w:rPr>
          <w:b/>
          <w:spacing w:val="-10"/>
          <w:sz w:val="18"/>
        </w:rPr>
        <w:t xml:space="preserve"> </w:t>
      </w:r>
      <w:r>
        <w:rPr>
          <w:b/>
          <w:sz w:val="18"/>
        </w:rPr>
        <w:t>Queensland</w:t>
      </w:r>
      <w:r>
        <w:rPr>
          <w:b/>
          <w:spacing w:val="-8"/>
          <w:sz w:val="18"/>
        </w:rPr>
        <w:t xml:space="preserve"> </w:t>
      </w:r>
      <w:r>
        <w:rPr>
          <w:b/>
          <w:spacing w:val="-4"/>
          <w:sz w:val="18"/>
        </w:rPr>
        <w:t>only:</w:t>
      </w:r>
    </w:p>
    <w:p w14:paraId="37B25680" w14:textId="77777777" w:rsidR="00167ECF" w:rsidRDefault="0018251A">
      <w:pPr>
        <w:spacing w:before="12" w:line="213" w:lineRule="auto"/>
        <w:ind w:left="242"/>
        <w:rPr>
          <w:sz w:val="18"/>
        </w:rPr>
      </w:pPr>
      <w:r>
        <w:rPr>
          <w:b/>
          <w:sz w:val="18"/>
        </w:rPr>
        <w:t xml:space="preserve">Privacy Statement: </w:t>
      </w:r>
      <w:r>
        <w:rPr>
          <w:sz w:val="18"/>
        </w:rPr>
        <w:t>Your personal</w:t>
      </w:r>
      <w:r>
        <w:rPr>
          <w:spacing w:val="-1"/>
          <w:sz w:val="18"/>
        </w:rPr>
        <w:t xml:space="preserve"> </w:t>
      </w:r>
      <w:r>
        <w:rPr>
          <w:sz w:val="18"/>
        </w:rPr>
        <w:t>information</w:t>
      </w:r>
      <w:r>
        <w:rPr>
          <w:spacing w:val="-1"/>
          <w:sz w:val="18"/>
        </w:rPr>
        <w:t xml:space="preserve"> </w:t>
      </w:r>
      <w:r>
        <w:rPr>
          <w:sz w:val="18"/>
        </w:rPr>
        <w:t>will</w:t>
      </w:r>
      <w:r>
        <w:rPr>
          <w:spacing w:val="-1"/>
          <w:sz w:val="18"/>
        </w:rPr>
        <w:t xml:space="preserve"> </w:t>
      </w:r>
      <w:r>
        <w:rPr>
          <w:sz w:val="18"/>
        </w:rPr>
        <w:t>not be used</w:t>
      </w:r>
      <w:r>
        <w:rPr>
          <w:spacing w:val="-1"/>
          <w:sz w:val="18"/>
        </w:rPr>
        <w:t xml:space="preserve"> </w:t>
      </w:r>
      <w:r>
        <w:rPr>
          <w:sz w:val="18"/>
        </w:rPr>
        <w:t>for any other purpose</w:t>
      </w:r>
      <w:r>
        <w:rPr>
          <w:spacing w:val="-1"/>
          <w:sz w:val="18"/>
        </w:rPr>
        <w:t xml:space="preserve"> </w:t>
      </w:r>
      <w:r>
        <w:rPr>
          <w:sz w:val="18"/>
        </w:rPr>
        <w:t>or disclosed to any other party unless</w:t>
      </w:r>
      <w:r>
        <w:rPr>
          <w:spacing w:val="-1"/>
          <w:sz w:val="18"/>
        </w:rPr>
        <w:t xml:space="preserve"> </w:t>
      </w:r>
      <w:r>
        <w:rPr>
          <w:sz w:val="18"/>
        </w:rPr>
        <w:t xml:space="preserve">we have your </w:t>
      </w:r>
      <w:proofErr w:type="gramStart"/>
      <w:r>
        <w:rPr>
          <w:sz w:val="18"/>
        </w:rPr>
        <w:t>consent</w:t>
      </w:r>
      <w:proofErr w:type="gramEnd"/>
      <w:r>
        <w:rPr>
          <w:spacing w:val="-2"/>
          <w:sz w:val="18"/>
        </w:rPr>
        <w:t xml:space="preserve"> </w:t>
      </w:r>
      <w:r>
        <w:rPr>
          <w:sz w:val="18"/>
        </w:rPr>
        <w:t>or</w:t>
      </w:r>
      <w:r>
        <w:rPr>
          <w:spacing w:val="-3"/>
          <w:sz w:val="18"/>
        </w:rPr>
        <w:t xml:space="preserve"> </w:t>
      </w:r>
      <w:r>
        <w:rPr>
          <w:sz w:val="18"/>
        </w:rPr>
        <w:t>it</w:t>
      </w:r>
      <w:r>
        <w:rPr>
          <w:spacing w:val="-3"/>
          <w:sz w:val="18"/>
        </w:rPr>
        <w:t xml:space="preserve"> </w:t>
      </w:r>
      <w:r>
        <w:rPr>
          <w:sz w:val="18"/>
        </w:rPr>
        <w:t>is</w:t>
      </w:r>
      <w:r>
        <w:rPr>
          <w:spacing w:val="-3"/>
          <w:sz w:val="18"/>
        </w:rPr>
        <w:t xml:space="preserve"> </w:t>
      </w:r>
      <w:r>
        <w:rPr>
          <w:sz w:val="18"/>
        </w:rPr>
        <w:t>required</w:t>
      </w:r>
      <w:r>
        <w:rPr>
          <w:spacing w:val="-3"/>
          <w:sz w:val="18"/>
        </w:rPr>
        <w:t xml:space="preserve"> </w:t>
      </w:r>
      <w:r>
        <w:rPr>
          <w:sz w:val="18"/>
        </w:rPr>
        <w:t>by</w:t>
      </w:r>
      <w:r>
        <w:rPr>
          <w:spacing w:val="-2"/>
          <w:sz w:val="18"/>
        </w:rPr>
        <w:t xml:space="preserve"> </w:t>
      </w:r>
      <w:r>
        <w:rPr>
          <w:sz w:val="18"/>
        </w:rPr>
        <w:t>law.</w:t>
      </w:r>
      <w:r>
        <w:rPr>
          <w:spacing w:val="-2"/>
          <w:sz w:val="18"/>
        </w:rPr>
        <w:t xml:space="preserve"> </w:t>
      </w:r>
      <w:r>
        <w:rPr>
          <w:sz w:val="18"/>
        </w:rPr>
        <w:t>Your</w:t>
      </w:r>
      <w:r>
        <w:rPr>
          <w:spacing w:val="-2"/>
          <w:sz w:val="18"/>
        </w:rPr>
        <w:t xml:space="preserve"> </w:t>
      </w:r>
      <w:r>
        <w:rPr>
          <w:sz w:val="18"/>
        </w:rPr>
        <w:t>personal</w:t>
      </w:r>
      <w:r>
        <w:rPr>
          <w:spacing w:val="-2"/>
          <w:sz w:val="18"/>
        </w:rPr>
        <w:t xml:space="preserve"> </w:t>
      </w:r>
      <w:r>
        <w:rPr>
          <w:sz w:val="18"/>
        </w:rPr>
        <w:t>information</w:t>
      </w:r>
      <w:r>
        <w:rPr>
          <w:spacing w:val="-2"/>
          <w:sz w:val="18"/>
        </w:rPr>
        <w:t xml:space="preserve"> </w:t>
      </w:r>
      <w:r>
        <w:rPr>
          <w:sz w:val="18"/>
        </w:rPr>
        <w:t>is</w:t>
      </w:r>
      <w:r>
        <w:rPr>
          <w:spacing w:val="-8"/>
          <w:sz w:val="18"/>
        </w:rPr>
        <w:t xml:space="preserve"> </w:t>
      </w:r>
      <w:r>
        <w:rPr>
          <w:sz w:val="18"/>
        </w:rPr>
        <w:t>collected</w:t>
      </w:r>
      <w:r>
        <w:rPr>
          <w:spacing w:val="-5"/>
          <w:sz w:val="18"/>
        </w:rPr>
        <w:t xml:space="preserve"> </w:t>
      </w:r>
      <w:r>
        <w:rPr>
          <w:sz w:val="18"/>
        </w:rPr>
        <w:t>and</w:t>
      </w:r>
      <w:r>
        <w:rPr>
          <w:spacing w:val="-5"/>
          <w:sz w:val="18"/>
        </w:rPr>
        <w:t xml:space="preserve"> </w:t>
      </w:r>
      <w:r>
        <w:rPr>
          <w:sz w:val="18"/>
        </w:rPr>
        <w:t>managed</w:t>
      </w:r>
      <w:r>
        <w:rPr>
          <w:spacing w:val="-5"/>
          <w:sz w:val="18"/>
        </w:rPr>
        <w:t xml:space="preserve"> </w:t>
      </w:r>
      <w:r>
        <w:rPr>
          <w:sz w:val="18"/>
        </w:rPr>
        <w:t>in</w:t>
      </w:r>
      <w:r>
        <w:rPr>
          <w:spacing w:val="-8"/>
          <w:sz w:val="18"/>
        </w:rPr>
        <w:t xml:space="preserve"> </w:t>
      </w:r>
      <w:r>
        <w:rPr>
          <w:sz w:val="18"/>
        </w:rPr>
        <w:t>accordance</w:t>
      </w:r>
      <w:r>
        <w:rPr>
          <w:spacing w:val="-3"/>
          <w:sz w:val="18"/>
        </w:rPr>
        <w:t xml:space="preserve"> </w:t>
      </w:r>
      <w:r>
        <w:rPr>
          <w:sz w:val="18"/>
        </w:rPr>
        <w:t>with</w:t>
      </w:r>
      <w:r>
        <w:rPr>
          <w:spacing w:val="-8"/>
          <w:sz w:val="18"/>
        </w:rPr>
        <w:t xml:space="preserve"> </w:t>
      </w:r>
      <w:r>
        <w:rPr>
          <w:sz w:val="18"/>
        </w:rPr>
        <w:t>the</w:t>
      </w:r>
      <w:r>
        <w:rPr>
          <w:spacing w:val="-3"/>
          <w:sz w:val="18"/>
        </w:rPr>
        <w:t xml:space="preserve"> </w:t>
      </w:r>
      <w:r>
        <w:rPr>
          <w:sz w:val="18"/>
        </w:rPr>
        <w:t>Privacy</w:t>
      </w:r>
      <w:r>
        <w:rPr>
          <w:spacing w:val="-1"/>
          <w:sz w:val="18"/>
        </w:rPr>
        <w:t xml:space="preserve"> </w:t>
      </w:r>
      <w:r>
        <w:rPr>
          <w:sz w:val="18"/>
        </w:rPr>
        <w:t>Principles</w:t>
      </w:r>
      <w:r>
        <w:rPr>
          <w:spacing w:val="-3"/>
          <w:sz w:val="18"/>
        </w:rPr>
        <w:t xml:space="preserve"> </w:t>
      </w:r>
      <w:r>
        <w:rPr>
          <w:sz w:val="18"/>
        </w:rPr>
        <w:t>described</w:t>
      </w:r>
      <w:r>
        <w:rPr>
          <w:spacing w:val="-2"/>
          <w:sz w:val="18"/>
        </w:rPr>
        <w:t xml:space="preserve"> </w:t>
      </w:r>
      <w:r>
        <w:rPr>
          <w:sz w:val="18"/>
        </w:rPr>
        <w:t>in the</w:t>
      </w:r>
      <w:r>
        <w:rPr>
          <w:spacing w:val="-4"/>
          <w:sz w:val="18"/>
        </w:rPr>
        <w:t xml:space="preserve"> </w:t>
      </w:r>
      <w:r>
        <w:rPr>
          <w:sz w:val="18"/>
        </w:rPr>
        <w:t>Schedule</w:t>
      </w:r>
      <w:r>
        <w:rPr>
          <w:spacing w:val="-4"/>
          <w:sz w:val="18"/>
        </w:rPr>
        <w:t xml:space="preserve"> </w:t>
      </w:r>
      <w:r>
        <w:rPr>
          <w:sz w:val="18"/>
        </w:rPr>
        <w:t>3</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Information</w:t>
      </w:r>
      <w:r>
        <w:rPr>
          <w:spacing w:val="-5"/>
          <w:sz w:val="18"/>
        </w:rPr>
        <w:t xml:space="preserve"> </w:t>
      </w:r>
      <w:r>
        <w:rPr>
          <w:sz w:val="18"/>
        </w:rPr>
        <w:t>Privacy</w:t>
      </w:r>
      <w:r>
        <w:rPr>
          <w:spacing w:val="-3"/>
          <w:sz w:val="18"/>
        </w:rPr>
        <w:t xml:space="preserve"> </w:t>
      </w:r>
      <w:r>
        <w:rPr>
          <w:sz w:val="18"/>
        </w:rPr>
        <w:t>Act</w:t>
      </w:r>
      <w:r>
        <w:rPr>
          <w:spacing w:val="-4"/>
          <w:sz w:val="18"/>
        </w:rPr>
        <w:t xml:space="preserve"> </w:t>
      </w:r>
      <w:r>
        <w:rPr>
          <w:sz w:val="18"/>
        </w:rPr>
        <w:t>2009</w:t>
      </w:r>
      <w:r>
        <w:rPr>
          <w:spacing w:val="-4"/>
          <w:sz w:val="18"/>
        </w:rPr>
        <w:t xml:space="preserve"> </w:t>
      </w:r>
      <w:r>
        <w:rPr>
          <w:sz w:val="18"/>
        </w:rPr>
        <w:t>and,</w:t>
      </w:r>
      <w:r>
        <w:rPr>
          <w:spacing w:val="-3"/>
          <w:sz w:val="18"/>
        </w:rPr>
        <w:t xml:space="preserve"> </w:t>
      </w:r>
      <w:r>
        <w:rPr>
          <w:sz w:val="18"/>
        </w:rPr>
        <w:t>if</w:t>
      </w:r>
      <w:r>
        <w:rPr>
          <w:spacing w:val="-1"/>
          <w:sz w:val="18"/>
        </w:rPr>
        <w:t xml:space="preserve"> </w:t>
      </w:r>
      <w:r>
        <w:rPr>
          <w:sz w:val="18"/>
        </w:rPr>
        <w:t>applicable,</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5"/>
          <w:sz w:val="18"/>
        </w:rPr>
        <w:t xml:space="preserve"> </w:t>
      </w:r>
      <w:r>
        <w:rPr>
          <w:sz w:val="18"/>
        </w:rPr>
        <w:t>section</w:t>
      </w:r>
      <w:r>
        <w:rPr>
          <w:spacing w:val="-2"/>
          <w:sz w:val="18"/>
        </w:rPr>
        <w:t xml:space="preserve"> </w:t>
      </w:r>
      <w:r>
        <w:rPr>
          <w:sz w:val="18"/>
        </w:rPr>
        <w:t>426</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Education</w:t>
      </w:r>
      <w:r>
        <w:rPr>
          <w:spacing w:val="-4"/>
          <w:sz w:val="18"/>
        </w:rPr>
        <w:t xml:space="preserve"> </w:t>
      </w:r>
      <w:r>
        <w:rPr>
          <w:sz w:val="18"/>
        </w:rPr>
        <w:t>(General</w:t>
      </w:r>
      <w:r>
        <w:rPr>
          <w:spacing w:val="-4"/>
          <w:sz w:val="18"/>
        </w:rPr>
        <w:t xml:space="preserve"> </w:t>
      </w:r>
      <w:r>
        <w:rPr>
          <w:sz w:val="18"/>
        </w:rPr>
        <w:t>Provisions) Act 2006. You can access your own perso</w:t>
      </w:r>
      <w:r>
        <w:rPr>
          <w:sz w:val="18"/>
        </w:rPr>
        <w:t>nal information by contacting the Queensland Award Operating Authority. By completing this form,</w:t>
      </w:r>
      <w:r>
        <w:rPr>
          <w:spacing w:val="-1"/>
          <w:sz w:val="18"/>
        </w:rPr>
        <w:t xml:space="preserve"> </w:t>
      </w:r>
      <w:r>
        <w:rPr>
          <w:sz w:val="18"/>
        </w:rPr>
        <w:t>I</w:t>
      </w:r>
      <w:r>
        <w:rPr>
          <w:spacing w:val="-7"/>
          <w:sz w:val="18"/>
        </w:rPr>
        <w:t xml:space="preserve"> </w:t>
      </w:r>
      <w:r>
        <w:rPr>
          <w:sz w:val="18"/>
        </w:rPr>
        <w:t>give</w:t>
      </w:r>
      <w:r>
        <w:rPr>
          <w:spacing w:val="-8"/>
          <w:sz w:val="18"/>
        </w:rPr>
        <w:t xml:space="preserve"> </w:t>
      </w:r>
      <w:r>
        <w:rPr>
          <w:sz w:val="18"/>
        </w:rPr>
        <w:t>my</w:t>
      </w:r>
      <w:r>
        <w:rPr>
          <w:spacing w:val="-2"/>
          <w:sz w:val="18"/>
        </w:rPr>
        <w:t xml:space="preserve"> </w:t>
      </w:r>
      <w:r>
        <w:rPr>
          <w:sz w:val="18"/>
        </w:rPr>
        <w:t>consent</w:t>
      </w:r>
      <w:r>
        <w:rPr>
          <w:spacing w:val="-2"/>
          <w:sz w:val="18"/>
        </w:rPr>
        <w:t xml:space="preserve"> </w:t>
      </w:r>
      <w:r>
        <w:rPr>
          <w:sz w:val="18"/>
        </w:rPr>
        <w:t>for</w:t>
      </w:r>
      <w:r>
        <w:rPr>
          <w:spacing w:val="-5"/>
          <w:sz w:val="18"/>
        </w:rPr>
        <w:t xml:space="preserve"> </w:t>
      </w:r>
      <w:r>
        <w:rPr>
          <w:sz w:val="18"/>
        </w:rPr>
        <w:t>the</w:t>
      </w:r>
      <w:r>
        <w:rPr>
          <w:spacing w:val="-8"/>
          <w:sz w:val="18"/>
        </w:rPr>
        <w:t xml:space="preserve"> </w:t>
      </w:r>
      <w:r>
        <w:rPr>
          <w:sz w:val="18"/>
        </w:rPr>
        <w:t>Department</w:t>
      </w:r>
      <w:r>
        <w:rPr>
          <w:spacing w:val="-2"/>
          <w:sz w:val="18"/>
        </w:rPr>
        <w:t xml:space="preserve"> </w:t>
      </w:r>
      <w:r>
        <w:rPr>
          <w:sz w:val="18"/>
        </w:rPr>
        <w:t>of</w:t>
      </w:r>
      <w:r>
        <w:rPr>
          <w:spacing w:val="-7"/>
          <w:sz w:val="18"/>
        </w:rPr>
        <w:t xml:space="preserve"> </w:t>
      </w:r>
      <w:r>
        <w:rPr>
          <w:sz w:val="18"/>
        </w:rPr>
        <w:t>Education</w:t>
      </w:r>
      <w:r>
        <w:rPr>
          <w:spacing w:val="-8"/>
          <w:sz w:val="18"/>
        </w:rPr>
        <w:t xml:space="preserve"> </w:t>
      </w:r>
      <w:r>
        <w:rPr>
          <w:sz w:val="18"/>
        </w:rPr>
        <w:t>to</w:t>
      </w:r>
      <w:r>
        <w:rPr>
          <w:spacing w:val="-1"/>
          <w:sz w:val="18"/>
        </w:rPr>
        <w:t xml:space="preserve"> </w:t>
      </w:r>
      <w:r>
        <w:rPr>
          <w:sz w:val="18"/>
        </w:rPr>
        <w:t>collect</w:t>
      </w:r>
      <w:r>
        <w:rPr>
          <w:spacing w:val="-7"/>
          <w:sz w:val="18"/>
        </w:rPr>
        <w:t xml:space="preserve"> </w:t>
      </w:r>
      <w:r>
        <w:rPr>
          <w:sz w:val="18"/>
        </w:rPr>
        <w:t>and</w:t>
      </w:r>
      <w:r>
        <w:rPr>
          <w:spacing w:val="-8"/>
          <w:sz w:val="18"/>
        </w:rPr>
        <w:t xml:space="preserve"> </w:t>
      </w:r>
      <w:r>
        <w:rPr>
          <w:sz w:val="18"/>
        </w:rPr>
        <w:t>store</w:t>
      </w:r>
      <w:r>
        <w:rPr>
          <w:spacing w:val="-5"/>
          <w:sz w:val="18"/>
        </w:rPr>
        <w:t xml:space="preserve"> </w:t>
      </w:r>
      <w:r>
        <w:rPr>
          <w:sz w:val="18"/>
        </w:rPr>
        <w:t>my</w:t>
      </w:r>
      <w:r>
        <w:rPr>
          <w:spacing w:val="-2"/>
          <w:sz w:val="18"/>
        </w:rPr>
        <w:t xml:space="preserve"> </w:t>
      </w:r>
      <w:r>
        <w:rPr>
          <w:sz w:val="18"/>
        </w:rPr>
        <w:t>personal</w:t>
      </w:r>
      <w:r>
        <w:rPr>
          <w:spacing w:val="-2"/>
          <w:sz w:val="18"/>
        </w:rPr>
        <w:t xml:space="preserve"> </w:t>
      </w:r>
      <w:r>
        <w:rPr>
          <w:sz w:val="18"/>
        </w:rPr>
        <w:t>information</w:t>
      </w:r>
      <w:r>
        <w:rPr>
          <w:spacing w:val="-8"/>
          <w:sz w:val="18"/>
        </w:rPr>
        <w:t xml:space="preserve"> </w:t>
      </w:r>
      <w:r>
        <w:rPr>
          <w:sz w:val="18"/>
        </w:rPr>
        <w:t>which</w:t>
      </w:r>
      <w:r>
        <w:rPr>
          <w:spacing w:val="-8"/>
          <w:sz w:val="18"/>
        </w:rPr>
        <w:t xml:space="preserve"> </w:t>
      </w:r>
      <w:r>
        <w:rPr>
          <w:sz w:val="18"/>
        </w:rPr>
        <w:t>may</w:t>
      </w:r>
      <w:r>
        <w:rPr>
          <w:spacing w:val="-2"/>
          <w:sz w:val="18"/>
        </w:rPr>
        <w:t xml:space="preserve"> </w:t>
      </w:r>
      <w:r>
        <w:rPr>
          <w:sz w:val="18"/>
        </w:rPr>
        <w:t>be</w:t>
      </w:r>
      <w:r>
        <w:rPr>
          <w:spacing w:val="-8"/>
          <w:sz w:val="18"/>
        </w:rPr>
        <w:t xml:space="preserve"> </w:t>
      </w:r>
      <w:r>
        <w:rPr>
          <w:sz w:val="18"/>
        </w:rPr>
        <w:t>used</w:t>
      </w:r>
      <w:r>
        <w:rPr>
          <w:spacing w:val="-8"/>
          <w:sz w:val="18"/>
        </w:rPr>
        <w:t xml:space="preserve"> </w:t>
      </w:r>
      <w:r>
        <w:rPr>
          <w:sz w:val="18"/>
        </w:rPr>
        <w:t>for</w:t>
      </w:r>
      <w:r>
        <w:rPr>
          <w:spacing w:val="-5"/>
          <w:sz w:val="18"/>
        </w:rPr>
        <w:t xml:space="preserve"> </w:t>
      </w:r>
      <w:r>
        <w:rPr>
          <w:sz w:val="18"/>
        </w:rPr>
        <w:t>the</w:t>
      </w:r>
      <w:r>
        <w:rPr>
          <w:spacing w:val="-5"/>
          <w:sz w:val="18"/>
        </w:rPr>
        <w:t xml:space="preserve"> </w:t>
      </w:r>
      <w:r>
        <w:rPr>
          <w:sz w:val="18"/>
        </w:rPr>
        <w:t>purposes outlined</w:t>
      </w:r>
      <w:r>
        <w:rPr>
          <w:spacing w:val="-11"/>
          <w:sz w:val="18"/>
        </w:rPr>
        <w:t xml:space="preserve"> </w:t>
      </w:r>
      <w:r>
        <w:rPr>
          <w:sz w:val="18"/>
        </w:rPr>
        <w:t>above.</w:t>
      </w:r>
    </w:p>
    <w:p w14:paraId="4FAD44B1" w14:textId="77777777" w:rsidR="00167ECF" w:rsidRDefault="00167ECF">
      <w:pPr>
        <w:pStyle w:val="BodyText"/>
        <w:spacing w:before="2"/>
        <w:ind w:left="0"/>
        <w:rPr>
          <w:sz w:val="15"/>
        </w:rPr>
      </w:pPr>
    </w:p>
    <w:p w14:paraId="45310C1F" w14:textId="77777777" w:rsidR="00167ECF" w:rsidRDefault="0018251A">
      <w:pPr>
        <w:spacing w:line="213" w:lineRule="auto"/>
        <w:ind w:left="242" w:right="165"/>
        <w:rPr>
          <w:sz w:val="18"/>
        </w:rPr>
      </w:pPr>
      <w:r>
        <w:rPr>
          <w:b/>
          <w:sz w:val="18"/>
        </w:rPr>
        <w:t xml:space="preserve">Blue Card: </w:t>
      </w:r>
      <w:r>
        <w:rPr>
          <w:sz w:val="18"/>
        </w:rPr>
        <w:t>Under the Working with Children (Risk Management and Screening) Act 2000 people working with children under 18 years of age in certain categories of business or employment must undergo the Working with Children Check. The Working with Children C</w:t>
      </w:r>
      <w:r>
        <w:rPr>
          <w:sz w:val="18"/>
        </w:rPr>
        <w:t>heck (blue</w:t>
      </w:r>
      <w:r>
        <w:rPr>
          <w:spacing w:val="-1"/>
          <w:sz w:val="18"/>
        </w:rPr>
        <w:t xml:space="preserve"> </w:t>
      </w:r>
      <w:r>
        <w:rPr>
          <w:sz w:val="18"/>
        </w:rPr>
        <w:t>card system) applies</w:t>
      </w:r>
      <w:r>
        <w:rPr>
          <w:spacing w:val="-1"/>
          <w:sz w:val="18"/>
        </w:rPr>
        <w:t xml:space="preserve"> </w:t>
      </w:r>
      <w:r>
        <w:rPr>
          <w:sz w:val="18"/>
        </w:rPr>
        <w:t>to employees</w:t>
      </w:r>
      <w:r>
        <w:rPr>
          <w:spacing w:val="-1"/>
          <w:sz w:val="18"/>
        </w:rPr>
        <w:t xml:space="preserve"> </w:t>
      </w:r>
      <w:r>
        <w:rPr>
          <w:sz w:val="18"/>
        </w:rPr>
        <w:t>or volunteers</w:t>
      </w:r>
      <w:r>
        <w:rPr>
          <w:spacing w:val="-2"/>
          <w:sz w:val="18"/>
        </w:rPr>
        <w:t xml:space="preserve"> </w:t>
      </w:r>
      <w:r>
        <w:rPr>
          <w:sz w:val="18"/>
        </w:rPr>
        <w:t>associated with</w:t>
      </w:r>
      <w:r>
        <w:rPr>
          <w:spacing w:val="-2"/>
          <w:sz w:val="18"/>
        </w:rPr>
        <w:t xml:space="preserve"> </w:t>
      </w:r>
      <w:r>
        <w:rPr>
          <w:sz w:val="18"/>
        </w:rPr>
        <w:t>The</w:t>
      </w:r>
      <w:r>
        <w:rPr>
          <w:spacing w:val="-1"/>
          <w:sz w:val="18"/>
        </w:rPr>
        <w:t xml:space="preserve"> </w:t>
      </w:r>
      <w:r>
        <w:rPr>
          <w:sz w:val="18"/>
        </w:rPr>
        <w:t>Duke</w:t>
      </w:r>
      <w:r>
        <w:rPr>
          <w:spacing w:val="-1"/>
          <w:sz w:val="18"/>
        </w:rPr>
        <w:t xml:space="preserve"> </w:t>
      </w:r>
      <w:r>
        <w:rPr>
          <w:sz w:val="18"/>
        </w:rPr>
        <w:t>of</w:t>
      </w:r>
      <w:r>
        <w:rPr>
          <w:spacing w:val="-1"/>
          <w:sz w:val="18"/>
        </w:rPr>
        <w:t xml:space="preserve"> </w:t>
      </w:r>
      <w:r>
        <w:rPr>
          <w:sz w:val="18"/>
        </w:rPr>
        <w:t>Edinburgh’s</w:t>
      </w:r>
      <w:r>
        <w:rPr>
          <w:spacing w:val="-1"/>
          <w:sz w:val="18"/>
        </w:rPr>
        <w:t xml:space="preserve"> </w:t>
      </w:r>
      <w:r>
        <w:rPr>
          <w:sz w:val="18"/>
        </w:rPr>
        <w:t>International Award</w:t>
      </w:r>
      <w:r>
        <w:rPr>
          <w:spacing w:val="-2"/>
          <w:sz w:val="18"/>
        </w:rPr>
        <w:t xml:space="preserve"> </w:t>
      </w:r>
      <w:r>
        <w:rPr>
          <w:sz w:val="18"/>
        </w:rPr>
        <w:t>program.</w:t>
      </w:r>
      <w:r>
        <w:rPr>
          <w:spacing w:val="-1"/>
          <w:sz w:val="18"/>
        </w:rPr>
        <w:t xml:space="preserve"> </w:t>
      </w:r>
      <w:r>
        <w:rPr>
          <w:sz w:val="18"/>
        </w:rPr>
        <w:t>Employers and</w:t>
      </w:r>
      <w:r>
        <w:rPr>
          <w:spacing w:val="-8"/>
          <w:sz w:val="18"/>
        </w:rPr>
        <w:t xml:space="preserve"> </w:t>
      </w:r>
      <w:r>
        <w:rPr>
          <w:sz w:val="18"/>
        </w:rPr>
        <w:t>businesses</w:t>
      </w:r>
      <w:r>
        <w:rPr>
          <w:spacing w:val="-3"/>
          <w:sz w:val="18"/>
        </w:rPr>
        <w:t xml:space="preserve"> </w:t>
      </w:r>
      <w:r>
        <w:rPr>
          <w:sz w:val="18"/>
        </w:rPr>
        <w:t>providing</w:t>
      </w:r>
      <w:r>
        <w:rPr>
          <w:spacing w:val="-5"/>
          <w:sz w:val="18"/>
        </w:rPr>
        <w:t xml:space="preserve"> </w:t>
      </w:r>
      <w:r>
        <w:rPr>
          <w:sz w:val="18"/>
        </w:rPr>
        <w:t>regulated</w:t>
      </w:r>
      <w:r>
        <w:rPr>
          <w:spacing w:val="-8"/>
          <w:sz w:val="18"/>
        </w:rPr>
        <w:t xml:space="preserve"> </w:t>
      </w:r>
      <w:r>
        <w:rPr>
          <w:sz w:val="18"/>
        </w:rPr>
        <w:t>child-related</w:t>
      </w:r>
      <w:r>
        <w:rPr>
          <w:spacing w:val="-3"/>
          <w:sz w:val="18"/>
        </w:rPr>
        <w:t xml:space="preserve"> </w:t>
      </w:r>
      <w:r>
        <w:rPr>
          <w:sz w:val="18"/>
        </w:rPr>
        <w:t>services</w:t>
      </w:r>
      <w:r>
        <w:rPr>
          <w:spacing w:val="-8"/>
          <w:sz w:val="18"/>
        </w:rPr>
        <w:t xml:space="preserve"> </w:t>
      </w:r>
      <w:r>
        <w:rPr>
          <w:sz w:val="18"/>
        </w:rPr>
        <w:t>are</w:t>
      </w:r>
      <w:r>
        <w:rPr>
          <w:spacing w:val="-8"/>
          <w:sz w:val="18"/>
        </w:rPr>
        <w:t xml:space="preserve"> </w:t>
      </w:r>
      <w:r>
        <w:rPr>
          <w:sz w:val="18"/>
        </w:rPr>
        <w:t>also</w:t>
      </w:r>
      <w:r>
        <w:rPr>
          <w:spacing w:val="-1"/>
          <w:sz w:val="18"/>
        </w:rPr>
        <w:t xml:space="preserve"> </w:t>
      </w:r>
      <w:r>
        <w:rPr>
          <w:sz w:val="18"/>
        </w:rPr>
        <w:t>required</w:t>
      </w:r>
      <w:r>
        <w:rPr>
          <w:spacing w:val="-3"/>
          <w:sz w:val="18"/>
        </w:rPr>
        <w:t xml:space="preserve"> </w:t>
      </w:r>
      <w:r>
        <w:rPr>
          <w:sz w:val="18"/>
        </w:rPr>
        <w:t>to</w:t>
      </w:r>
      <w:r>
        <w:rPr>
          <w:spacing w:val="-1"/>
          <w:sz w:val="18"/>
        </w:rPr>
        <w:t xml:space="preserve"> </w:t>
      </w:r>
      <w:r>
        <w:rPr>
          <w:sz w:val="18"/>
        </w:rPr>
        <w:t>have</w:t>
      </w:r>
      <w:r>
        <w:rPr>
          <w:spacing w:val="-5"/>
          <w:sz w:val="18"/>
        </w:rPr>
        <w:t xml:space="preserve"> </w:t>
      </w:r>
      <w:r>
        <w:rPr>
          <w:sz w:val="18"/>
        </w:rPr>
        <w:t>a</w:t>
      </w:r>
      <w:r>
        <w:rPr>
          <w:spacing w:val="-7"/>
          <w:sz w:val="18"/>
        </w:rPr>
        <w:t xml:space="preserve"> </w:t>
      </w:r>
      <w:r>
        <w:rPr>
          <w:sz w:val="18"/>
        </w:rPr>
        <w:t>child</w:t>
      </w:r>
      <w:r>
        <w:rPr>
          <w:spacing w:val="-8"/>
          <w:sz w:val="18"/>
        </w:rPr>
        <w:t xml:space="preserve"> </w:t>
      </w:r>
      <w:r>
        <w:rPr>
          <w:sz w:val="18"/>
        </w:rPr>
        <w:t>and</w:t>
      </w:r>
      <w:r>
        <w:rPr>
          <w:spacing w:val="-8"/>
          <w:sz w:val="18"/>
        </w:rPr>
        <w:t xml:space="preserve"> </w:t>
      </w:r>
      <w:r>
        <w:rPr>
          <w:sz w:val="18"/>
        </w:rPr>
        <w:t>youth</w:t>
      </w:r>
      <w:r>
        <w:rPr>
          <w:spacing w:val="-8"/>
          <w:sz w:val="18"/>
        </w:rPr>
        <w:t xml:space="preserve"> </w:t>
      </w:r>
      <w:r>
        <w:rPr>
          <w:sz w:val="18"/>
        </w:rPr>
        <w:t>risk</w:t>
      </w:r>
      <w:r>
        <w:rPr>
          <w:spacing w:val="-3"/>
          <w:sz w:val="18"/>
        </w:rPr>
        <w:t xml:space="preserve"> </w:t>
      </w:r>
      <w:r>
        <w:rPr>
          <w:sz w:val="18"/>
        </w:rPr>
        <w:t>management</w:t>
      </w:r>
      <w:r>
        <w:rPr>
          <w:spacing w:val="-2"/>
          <w:sz w:val="18"/>
        </w:rPr>
        <w:t xml:space="preserve"> </w:t>
      </w:r>
      <w:r>
        <w:rPr>
          <w:sz w:val="18"/>
        </w:rPr>
        <w:t>strategy</w:t>
      </w:r>
      <w:r>
        <w:rPr>
          <w:spacing w:val="-5"/>
          <w:sz w:val="18"/>
        </w:rPr>
        <w:t xml:space="preserve"> </w:t>
      </w:r>
      <w:r>
        <w:rPr>
          <w:sz w:val="18"/>
        </w:rPr>
        <w:t>in</w:t>
      </w:r>
      <w:r>
        <w:rPr>
          <w:spacing w:val="-3"/>
          <w:sz w:val="18"/>
        </w:rPr>
        <w:t xml:space="preserve"> </w:t>
      </w:r>
      <w:r>
        <w:rPr>
          <w:sz w:val="18"/>
        </w:rPr>
        <w:t>place</w:t>
      </w:r>
      <w:r>
        <w:rPr>
          <w:spacing w:val="-8"/>
          <w:sz w:val="18"/>
        </w:rPr>
        <w:t xml:space="preserve"> </w:t>
      </w:r>
      <w:r>
        <w:rPr>
          <w:sz w:val="18"/>
        </w:rPr>
        <w:t>to protect children and young people from harm. For more information on whether you are required to hold a blue card or develop and implement a child and youth risk management strategy, please visit the Blue Card Services websi</w:t>
      </w:r>
      <w:r>
        <w:rPr>
          <w:sz w:val="18"/>
        </w:rPr>
        <w:t xml:space="preserve">te at </w:t>
      </w:r>
      <w:hyperlink r:id="rId10">
        <w:r>
          <w:rPr>
            <w:sz w:val="18"/>
          </w:rPr>
          <w:t>www.qld.gov.au/bluecard</w:t>
        </w:r>
      </w:hyperlink>
      <w:r>
        <w:rPr>
          <w:sz w:val="18"/>
        </w:rPr>
        <w:t xml:space="preserve"> or call Blue Card Services on 1800 113 611 (free call). You can also read the fact sheet for The Duke of Edinburgh’s International Award at </w:t>
      </w:r>
      <w:hyperlink r:id="rId11">
        <w:r>
          <w:rPr>
            <w:color w:val="0000FF"/>
            <w:sz w:val="18"/>
            <w:u w:val="single" w:color="0000FF"/>
          </w:rPr>
          <w:t>https://www.publications.qld.gov.au/dataset/blue-card-system-changes/resource/5963ee66-8a39-4aac-aa1c-2e9368da0f6f</w:t>
        </w:r>
        <w:r>
          <w:rPr>
            <w:sz w:val="18"/>
          </w:rPr>
          <w:t>.</w:t>
        </w:r>
      </w:hyperlink>
      <w:r>
        <w:rPr>
          <w:spacing w:val="-11"/>
          <w:sz w:val="18"/>
        </w:rPr>
        <w:t xml:space="preserve"> </w:t>
      </w:r>
      <w:r>
        <w:rPr>
          <w:sz w:val="18"/>
        </w:rPr>
        <w:t>Note:</w:t>
      </w:r>
      <w:r>
        <w:rPr>
          <w:spacing w:val="-10"/>
          <w:sz w:val="18"/>
        </w:rPr>
        <w:t xml:space="preserve"> </w:t>
      </w:r>
      <w:r>
        <w:rPr>
          <w:sz w:val="18"/>
        </w:rPr>
        <w:t>If</w:t>
      </w:r>
      <w:r>
        <w:rPr>
          <w:spacing w:val="-10"/>
          <w:sz w:val="18"/>
        </w:rPr>
        <w:t xml:space="preserve"> </w:t>
      </w:r>
      <w:r>
        <w:rPr>
          <w:sz w:val="18"/>
        </w:rPr>
        <w:t>you have</w:t>
      </w:r>
      <w:r>
        <w:rPr>
          <w:spacing w:val="-1"/>
          <w:sz w:val="18"/>
        </w:rPr>
        <w:t xml:space="preserve"> </w:t>
      </w:r>
      <w:r>
        <w:rPr>
          <w:sz w:val="18"/>
        </w:rPr>
        <w:t>applied</w:t>
      </w:r>
      <w:r>
        <w:rPr>
          <w:spacing w:val="-7"/>
          <w:sz w:val="18"/>
        </w:rPr>
        <w:t xml:space="preserve"> </w:t>
      </w:r>
      <w:r>
        <w:rPr>
          <w:sz w:val="18"/>
        </w:rPr>
        <w:t>for</w:t>
      </w:r>
      <w:r>
        <w:rPr>
          <w:spacing w:val="-4"/>
          <w:sz w:val="18"/>
        </w:rPr>
        <w:t xml:space="preserve"> </w:t>
      </w:r>
      <w:r>
        <w:rPr>
          <w:sz w:val="18"/>
        </w:rPr>
        <w:t>your</w:t>
      </w:r>
      <w:r>
        <w:rPr>
          <w:spacing w:val="-1"/>
          <w:sz w:val="18"/>
        </w:rPr>
        <w:t xml:space="preserve"> </w:t>
      </w:r>
      <w:r>
        <w:rPr>
          <w:sz w:val="18"/>
        </w:rPr>
        <w:t>blue/exemption</w:t>
      </w:r>
      <w:r>
        <w:rPr>
          <w:spacing w:val="-6"/>
          <w:sz w:val="18"/>
        </w:rPr>
        <w:t xml:space="preserve"> </w:t>
      </w:r>
      <w:r>
        <w:rPr>
          <w:sz w:val="18"/>
        </w:rPr>
        <w:t>card</w:t>
      </w:r>
      <w:r>
        <w:rPr>
          <w:spacing w:val="-7"/>
          <w:sz w:val="18"/>
        </w:rPr>
        <w:t xml:space="preserve"> </w:t>
      </w:r>
      <w:r>
        <w:rPr>
          <w:sz w:val="18"/>
        </w:rPr>
        <w:t>through</w:t>
      </w:r>
      <w:r>
        <w:rPr>
          <w:spacing w:val="-4"/>
          <w:sz w:val="18"/>
        </w:rPr>
        <w:t xml:space="preserve"> </w:t>
      </w:r>
      <w:r>
        <w:rPr>
          <w:sz w:val="18"/>
        </w:rPr>
        <w:t>another</w:t>
      </w:r>
      <w:r>
        <w:rPr>
          <w:spacing w:val="-1"/>
          <w:sz w:val="18"/>
        </w:rPr>
        <w:t xml:space="preserve"> </w:t>
      </w:r>
      <w:proofErr w:type="spellStart"/>
      <w:r>
        <w:rPr>
          <w:sz w:val="18"/>
        </w:rPr>
        <w:t>organisation</w:t>
      </w:r>
      <w:proofErr w:type="spellEnd"/>
      <w:r>
        <w:rPr>
          <w:spacing w:val="-4"/>
          <w:sz w:val="18"/>
        </w:rPr>
        <w:t xml:space="preserve"> </w:t>
      </w:r>
      <w:r>
        <w:rPr>
          <w:sz w:val="18"/>
        </w:rPr>
        <w:t>you</w:t>
      </w:r>
      <w:r>
        <w:rPr>
          <w:spacing w:val="-4"/>
          <w:sz w:val="18"/>
        </w:rPr>
        <w:t xml:space="preserve"> </w:t>
      </w:r>
      <w:r>
        <w:rPr>
          <w:sz w:val="18"/>
        </w:rPr>
        <w:t>are</w:t>
      </w:r>
      <w:r>
        <w:rPr>
          <w:spacing w:val="-5"/>
          <w:sz w:val="18"/>
        </w:rPr>
        <w:t xml:space="preserve"> </w:t>
      </w:r>
      <w:r>
        <w:rPr>
          <w:sz w:val="18"/>
        </w:rPr>
        <w:t>required</w:t>
      </w:r>
      <w:r>
        <w:rPr>
          <w:spacing w:val="-4"/>
          <w:sz w:val="18"/>
        </w:rPr>
        <w:t xml:space="preserve"> </w:t>
      </w:r>
      <w:r>
        <w:rPr>
          <w:sz w:val="18"/>
        </w:rPr>
        <w:t>to</w:t>
      </w:r>
      <w:r>
        <w:rPr>
          <w:spacing w:val="-1"/>
          <w:sz w:val="18"/>
        </w:rPr>
        <w:t xml:space="preserve"> </w:t>
      </w:r>
      <w:r>
        <w:rPr>
          <w:sz w:val="18"/>
        </w:rPr>
        <w:t>link</w:t>
      </w:r>
      <w:r>
        <w:rPr>
          <w:spacing w:val="-4"/>
          <w:sz w:val="18"/>
        </w:rPr>
        <w:t xml:space="preserve"> </w:t>
      </w:r>
      <w:r>
        <w:rPr>
          <w:sz w:val="18"/>
        </w:rPr>
        <w:t>to</w:t>
      </w:r>
      <w:r>
        <w:rPr>
          <w:spacing w:val="-1"/>
          <w:sz w:val="18"/>
        </w:rPr>
        <w:t xml:space="preserve"> </w:t>
      </w:r>
      <w:r>
        <w:rPr>
          <w:sz w:val="18"/>
        </w:rPr>
        <w:t>the</w:t>
      </w:r>
      <w:r>
        <w:rPr>
          <w:spacing w:val="-7"/>
          <w:sz w:val="18"/>
        </w:rPr>
        <w:t xml:space="preserve"> </w:t>
      </w:r>
      <w:r>
        <w:rPr>
          <w:sz w:val="18"/>
        </w:rPr>
        <w:t>Award</w:t>
      </w:r>
      <w:r>
        <w:rPr>
          <w:spacing w:val="-6"/>
          <w:sz w:val="18"/>
        </w:rPr>
        <w:t xml:space="preserve"> </w:t>
      </w:r>
      <w:r>
        <w:rPr>
          <w:sz w:val="18"/>
        </w:rPr>
        <w:t>Centre.</w:t>
      </w:r>
      <w:r>
        <w:rPr>
          <w:spacing w:val="-6"/>
          <w:sz w:val="18"/>
        </w:rPr>
        <w:t xml:space="preserve"> </w:t>
      </w:r>
      <w:r>
        <w:rPr>
          <w:sz w:val="18"/>
        </w:rPr>
        <w:t>To</w:t>
      </w:r>
      <w:r>
        <w:rPr>
          <w:spacing w:val="-1"/>
          <w:sz w:val="18"/>
        </w:rPr>
        <w:t xml:space="preserve"> </w:t>
      </w:r>
      <w:r>
        <w:rPr>
          <w:sz w:val="18"/>
        </w:rPr>
        <w:t>find</w:t>
      </w:r>
      <w:r>
        <w:rPr>
          <w:spacing w:val="-4"/>
          <w:sz w:val="18"/>
        </w:rPr>
        <w:t xml:space="preserve"> </w:t>
      </w:r>
      <w:r>
        <w:rPr>
          <w:sz w:val="18"/>
        </w:rPr>
        <w:t>out</w:t>
      </w:r>
      <w:r>
        <w:rPr>
          <w:spacing w:val="-1"/>
          <w:sz w:val="18"/>
        </w:rPr>
        <w:t xml:space="preserve"> </w:t>
      </w:r>
      <w:r>
        <w:rPr>
          <w:sz w:val="18"/>
        </w:rPr>
        <w:t>how</w:t>
      </w:r>
      <w:r>
        <w:rPr>
          <w:spacing w:val="-1"/>
          <w:sz w:val="18"/>
        </w:rPr>
        <w:t xml:space="preserve"> </w:t>
      </w:r>
      <w:r>
        <w:rPr>
          <w:sz w:val="18"/>
        </w:rPr>
        <w:t xml:space="preserve">to do this, visit the Blue Card Services website: </w:t>
      </w:r>
      <w:hyperlink r:id="rId12">
        <w:r>
          <w:rPr>
            <w:sz w:val="18"/>
          </w:rPr>
          <w:t>www.bluecard.qld.gov/au.</w:t>
        </w:r>
      </w:hyperlink>
    </w:p>
    <w:sectPr w:rsidR="00167ECF">
      <w:pgSz w:w="11940" w:h="16860"/>
      <w:pgMar w:top="2000" w:right="720" w:bottom="560" w:left="780" w:header="936"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A997" w14:textId="77777777" w:rsidR="0018251A" w:rsidRDefault="0018251A">
      <w:r>
        <w:separator/>
      </w:r>
    </w:p>
  </w:endnote>
  <w:endnote w:type="continuationSeparator" w:id="0">
    <w:p w14:paraId="1AB82A64" w14:textId="77777777" w:rsidR="0018251A" w:rsidRDefault="0018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E648" w14:textId="77777777" w:rsidR="00167ECF" w:rsidRDefault="0018251A">
    <w:pPr>
      <w:pStyle w:val="BodyText"/>
      <w:spacing w:line="14" w:lineRule="auto"/>
      <w:ind w:left="0"/>
      <w:rPr>
        <w:sz w:val="20"/>
      </w:rPr>
    </w:pPr>
    <w:r>
      <w:rPr>
        <w:noProof/>
      </w:rPr>
      <mc:AlternateContent>
        <mc:Choice Requires="wps">
          <w:drawing>
            <wp:anchor distT="0" distB="0" distL="0" distR="0" simplePos="0" relativeHeight="487505408" behindDoc="1" locked="0" layoutInCell="1" allowOverlap="1" wp14:anchorId="6681A96B" wp14:editId="174D4D42">
              <wp:simplePos x="0" y="0"/>
              <wp:positionH relativeFrom="page">
                <wp:posOffset>6866381</wp:posOffset>
              </wp:positionH>
              <wp:positionV relativeFrom="page">
                <wp:posOffset>10336098</wp:posOffset>
              </wp:positionV>
              <wp:extent cx="26670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27635"/>
                      </a:xfrm>
                      <a:prstGeom prst="rect">
                        <a:avLst/>
                      </a:prstGeom>
                    </wps:spPr>
                    <wps:txbx>
                      <w:txbxContent>
                        <w:p w14:paraId="4FF035A5" w14:textId="77777777" w:rsidR="00167ECF" w:rsidRDefault="0018251A">
                          <w:pPr>
                            <w:spacing w:line="184" w:lineRule="exact"/>
                            <w:ind w:left="20"/>
                            <w:rPr>
                              <w:sz w:val="16"/>
                            </w:rPr>
                          </w:pPr>
                          <w:r>
                            <w:rPr>
                              <w:color w:val="808080"/>
                              <w:sz w:val="16"/>
                            </w:rPr>
                            <w:t xml:space="preserve">pg. </w:t>
                          </w: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1</w:t>
                          </w:r>
                          <w:r>
                            <w:rPr>
                              <w:color w:val="808080"/>
                              <w:spacing w:val="-10"/>
                              <w:sz w:val="16"/>
                            </w:rPr>
                            <w:fldChar w:fldCharType="end"/>
                          </w:r>
                        </w:p>
                      </w:txbxContent>
                    </wps:txbx>
                    <wps:bodyPr wrap="square" lIns="0" tIns="0" rIns="0" bIns="0" rtlCol="0">
                      <a:noAutofit/>
                    </wps:bodyPr>
                  </wps:wsp>
                </a:graphicData>
              </a:graphic>
            </wp:anchor>
          </w:drawing>
        </mc:Choice>
        <mc:Fallback>
          <w:pict>
            <v:shapetype w14:anchorId="6681A96B" id="_x0000_t202" coordsize="21600,21600" o:spt="202" path="m,l,21600r21600,l21600,xe">
              <v:stroke joinstyle="miter"/>
              <v:path gradientshapeok="t" o:connecttype="rect"/>
            </v:shapetype>
            <v:shape id="Textbox 2" o:spid="_x0000_s1026" type="#_x0000_t202" style="position:absolute;margin-left:540.65pt;margin-top:813.85pt;width:21pt;height:10.0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KwkgEAABoDAAAOAAAAZHJzL2Uyb0RvYy54bWysUsGO0zAQvSPxD5bv1GkRXRQ1XQErENIK&#10;kHb5ANexm4jYY2bcJv17xm7aIrghLvbYM37z3htv7ic/iKNF6iE0crmopLDBQNuHfSO/P3989VYK&#10;Sjq0eoBgG3myJO+3L19sxljbFXQwtBYFgwSqx9jILqVYK0Wms17TAqINnHSAXic+4l61qEdG94Na&#10;VdVajYBtRDCWiG8fzkm5LfjOWZO+Okc2iaGRzC2VFcu6y6vabnS9Rx273sw09D+w8LoP3PQK9aCT&#10;Fgfs/4LyvUEgcGlhwCtwrje2aGA1y+oPNU+djrZoYXMoXm2i/wdrvhyf4jcUaXoPEw+wiKD4COYH&#10;sTdqjFTPNdlTqomrs9DJoc87SxD8kL09Xf20UxKGL1fr9V3FGcOp5epu/fpN9lvdHkek9MmCFzlo&#10;JPK4CgF9fKR0Lr2UzFzO7TORNO0mLsnhDtoTaxh5jI2knweNVorhc2Cf8swvAV6C3SXANHyA8jOy&#10;lADvDglcXzrfcOfOPIDCff4secK/n0vV7UtvfwEAAP//AwBQSwMEFAAGAAgAAAAhAP2HCJbiAAAA&#10;DwEAAA8AAABkcnMvZG93bnJldi54bWxMj0FPg0AQhe8m/ofNNPFmF6gBpCxNY/RkYqR48LiwWyBl&#10;Z5HdtvjvHU71Nu/Ny5tv8t1sBnbRk+stCgjXATCNjVU9tgK+qrfHFJjzEpUcLGoBv9rBrri/y2Wm&#10;7BVLfTn4llEJukwK6LwfM85d02kj3dqOGml3tJORnuTUcjXJK5WbgUdBEHMje6QLnRz1S6eb0+Fs&#10;BOy/sXztfz7qz/JY9lX1HOB7fBLiYTXvt8C8nv0tDAs+oUNBTLU9o3JsIB2k4YayNMVRkgBbMmG0&#10;Ia9evKckBV7k/P8fxR8AAAD//wMAUEsBAi0AFAAGAAgAAAAhALaDOJL+AAAA4QEAABMAAAAAAAAA&#10;AAAAAAAAAAAAAFtDb250ZW50X1R5cGVzXS54bWxQSwECLQAUAAYACAAAACEAOP0h/9YAAACUAQAA&#10;CwAAAAAAAAAAAAAAAAAvAQAAX3JlbHMvLnJlbHNQSwECLQAUAAYACAAAACEAgIWysJIBAAAaAwAA&#10;DgAAAAAAAAAAAAAAAAAuAgAAZHJzL2Uyb0RvYy54bWxQSwECLQAUAAYACAAAACEA/YcIluIAAAAP&#10;AQAADwAAAAAAAAAAAAAAAADsAwAAZHJzL2Rvd25yZXYueG1sUEsFBgAAAAAEAAQA8wAAAPsEAAAA&#10;AA==&#10;" filled="f" stroked="f">
              <v:textbox inset="0,0,0,0">
                <w:txbxContent>
                  <w:p w14:paraId="4FF035A5" w14:textId="77777777" w:rsidR="00167ECF" w:rsidRDefault="0018251A">
                    <w:pPr>
                      <w:spacing w:line="184" w:lineRule="exact"/>
                      <w:ind w:left="20"/>
                      <w:rPr>
                        <w:sz w:val="16"/>
                      </w:rPr>
                    </w:pPr>
                    <w:r>
                      <w:rPr>
                        <w:color w:val="808080"/>
                        <w:sz w:val="16"/>
                      </w:rPr>
                      <w:t xml:space="preserve">pg. </w:t>
                    </w: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1</w:t>
                    </w:r>
                    <w:r>
                      <w:rPr>
                        <w:color w:val="808080"/>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0B999939" wp14:editId="1E97D4AF">
              <wp:simplePos x="0" y="0"/>
              <wp:positionH relativeFrom="page">
                <wp:posOffset>619759</wp:posOffset>
              </wp:positionH>
              <wp:positionV relativeFrom="page">
                <wp:posOffset>10352861</wp:posOffset>
              </wp:positionV>
              <wp:extent cx="261874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740" cy="127635"/>
                      </a:xfrm>
                      <a:prstGeom prst="rect">
                        <a:avLst/>
                      </a:prstGeom>
                    </wps:spPr>
                    <wps:txbx>
                      <w:txbxContent>
                        <w:p w14:paraId="324983B9" w14:textId="77777777" w:rsidR="00167ECF" w:rsidRDefault="0018251A">
                          <w:pPr>
                            <w:spacing w:line="184" w:lineRule="exact"/>
                            <w:ind w:left="20"/>
                            <w:rPr>
                              <w:sz w:val="16"/>
                            </w:rPr>
                          </w:pPr>
                          <w:r>
                            <w:rPr>
                              <w:color w:val="808080"/>
                              <w:sz w:val="16"/>
                            </w:rPr>
                            <w:t>©</w:t>
                          </w:r>
                          <w:r>
                            <w:rPr>
                              <w:color w:val="808080"/>
                              <w:spacing w:val="-10"/>
                              <w:sz w:val="16"/>
                            </w:rPr>
                            <w:t xml:space="preserve"> </w:t>
                          </w:r>
                          <w:r>
                            <w:rPr>
                              <w:color w:val="808080"/>
                              <w:sz w:val="16"/>
                            </w:rPr>
                            <w:t>2022</w:t>
                          </w:r>
                          <w:r>
                            <w:rPr>
                              <w:color w:val="808080"/>
                              <w:spacing w:val="-10"/>
                              <w:sz w:val="16"/>
                            </w:rPr>
                            <w:t xml:space="preserve"> </w:t>
                          </w:r>
                          <w:r>
                            <w:rPr>
                              <w:color w:val="808080"/>
                              <w:sz w:val="16"/>
                            </w:rPr>
                            <w:t>The</w:t>
                          </w:r>
                          <w:r>
                            <w:rPr>
                              <w:color w:val="808080"/>
                              <w:spacing w:val="-12"/>
                              <w:sz w:val="16"/>
                            </w:rPr>
                            <w:t xml:space="preserve"> </w:t>
                          </w:r>
                          <w:r>
                            <w:rPr>
                              <w:color w:val="808080"/>
                              <w:sz w:val="16"/>
                            </w:rPr>
                            <w:t>Duke</w:t>
                          </w:r>
                          <w:r>
                            <w:rPr>
                              <w:color w:val="808080"/>
                              <w:spacing w:val="-9"/>
                              <w:sz w:val="16"/>
                            </w:rPr>
                            <w:t xml:space="preserve"> </w:t>
                          </w:r>
                          <w:r>
                            <w:rPr>
                              <w:color w:val="808080"/>
                              <w:sz w:val="16"/>
                            </w:rPr>
                            <w:t>of</w:t>
                          </w:r>
                          <w:r>
                            <w:rPr>
                              <w:color w:val="808080"/>
                              <w:spacing w:val="-9"/>
                              <w:sz w:val="16"/>
                            </w:rPr>
                            <w:t xml:space="preserve"> </w:t>
                          </w:r>
                          <w:r>
                            <w:rPr>
                              <w:color w:val="808080"/>
                              <w:sz w:val="16"/>
                            </w:rPr>
                            <w:t>Edinburgh’s</w:t>
                          </w:r>
                          <w:r>
                            <w:rPr>
                              <w:color w:val="808080"/>
                              <w:spacing w:val="-9"/>
                              <w:sz w:val="16"/>
                            </w:rPr>
                            <w:t xml:space="preserve"> </w:t>
                          </w:r>
                          <w:r>
                            <w:rPr>
                              <w:color w:val="808080"/>
                              <w:sz w:val="16"/>
                            </w:rPr>
                            <w:t>International</w:t>
                          </w:r>
                          <w:r>
                            <w:rPr>
                              <w:color w:val="808080"/>
                              <w:spacing w:val="-9"/>
                              <w:sz w:val="16"/>
                            </w:rPr>
                            <w:t xml:space="preserve"> </w:t>
                          </w:r>
                          <w:r>
                            <w:rPr>
                              <w:color w:val="808080"/>
                              <w:sz w:val="16"/>
                            </w:rPr>
                            <w:t>Award</w:t>
                          </w:r>
                          <w:r>
                            <w:rPr>
                              <w:color w:val="808080"/>
                              <w:spacing w:val="-9"/>
                              <w:sz w:val="16"/>
                            </w:rPr>
                            <w:t xml:space="preserve"> </w:t>
                          </w:r>
                          <w:r>
                            <w:rPr>
                              <w:color w:val="808080"/>
                              <w:sz w:val="16"/>
                            </w:rPr>
                            <w:t>-</w:t>
                          </w:r>
                          <w:r>
                            <w:rPr>
                              <w:color w:val="808080"/>
                              <w:spacing w:val="-8"/>
                              <w:sz w:val="16"/>
                            </w:rPr>
                            <w:t xml:space="preserve"> </w:t>
                          </w:r>
                          <w:r>
                            <w:rPr>
                              <w:color w:val="808080"/>
                              <w:spacing w:val="-2"/>
                              <w:sz w:val="16"/>
                            </w:rPr>
                            <w:t>Australia</w:t>
                          </w:r>
                        </w:p>
                      </w:txbxContent>
                    </wps:txbx>
                    <wps:bodyPr wrap="square" lIns="0" tIns="0" rIns="0" bIns="0" rtlCol="0">
                      <a:noAutofit/>
                    </wps:bodyPr>
                  </wps:wsp>
                </a:graphicData>
              </a:graphic>
            </wp:anchor>
          </w:drawing>
        </mc:Choice>
        <mc:Fallback>
          <w:pict>
            <v:shape w14:anchorId="0B999939" id="Textbox 3" o:spid="_x0000_s1027" type="#_x0000_t202" style="position:absolute;margin-left:48.8pt;margin-top:815.2pt;width:206.2pt;height:10.0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gmAEAACIDAAAOAAAAZHJzL2Uyb0RvYy54bWysUsGO0zAQvSPxD5bvNG2B7ipqugJWIKQV&#10;rLTsB7iO3VjEHjPjNunfM3bTFrE3xMUez4yf33vj9d3oe3EwSA5CIxezuRQmaGhd2DXy+cfnN7dS&#10;UFKhVT0E08ijIXm3ef1qPcTaLKGDvjUoGCRQPcRGdinFuqpId8YrmkE0gYsW0KvER9xVLaqB0X1f&#10;LefzVTUAthFBGyLO3p+KclPwrTU6fbeWTBJ9I5lbKiuWdZvXarNW9Q5V7JyeaKh/YOGVC/zoBepe&#10;JSX26F5AeacRCGyaafAVWOu0KRpYzWL+l5qnTkVTtLA5FC820f+D1d8OT/ERRRo/wsgDLCIoPoD+&#10;SexNNUSqp57sKdXE3VnoaNHnnSUIvsjeHi9+mjEJzcnlanF7845LmmuL5c3q7ftseHW9HZHSFwNe&#10;5KCRyPMqDNThgdKp9dwykTm9n5mkcTsK12bS3JkzW2iPrGXgcTaSfu0VGin6r4H9yrM/B3gOtucA&#10;U/8Jyg/JkgJ82CewrhC44k4EeBBFwvRp8qT/PJeu69fe/AYAAP//AwBQSwMEFAAGAAgAAAAhAEAy&#10;fMzfAAAADAEAAA8AAABkcnMvZG93bnJldi54bWxMjz1PwzAQhnck/oN1SGzULpBAQ5yqQjAhIdIw&#10;MDrxNYkan0PstuHfc51gvPcevR/5enaDOOIUek8algsFAqnxtqdWw2f1evMIIkRD1gyeUMMPBlgX&#10;lxe5yaw/UYnHbWwFm1DIjIYuxjGTMjQdOhMWfkTi385PzkQ+p1bayZzY3A3yVqlUOtMTJ3RmxOcO&#10;m/324DRsvqh86b/f649yV/ZVtVL0lu61vr6aN08gIs7xD4Zzfa4OBXeq/YFsEIOG1UPKJOvpnboH&#10;wUSyVLyuPkuJSkAWufw/ovgFAAD//wMAUEsBAi0AFAAGAAgAAAAhALaDOJL+AAAA4QEAABMAAAAA&#10;AAAAAAAAAAAAAAAAAFtDb250ZW50X1R5cGVzXS54bWxQSwECLQAUAAYACAAAACEAOP0h/9YAAACU&#10;AQAACwAAAAAAAAAAAAAAAAAvAQAAX3JlbHMvLnJlbHNQSwECLQAUAAYACAAAACEAwmof4JgBAAAi&#10;AwAADgAAAAAAAAAAAAAAAAAuAgAAZHJzL2Uyb0RvYy54bWxQSwECLQAUAAYACAAAACEAQDJ8zN8A&#10;AAAMAQAADwAAAAAAAAAAAAAAAADyAwAAZHJzL2Rvd25yZXYueG1sUEsFBgAAAAAEAAQA8wAAAP4E&#10;AAAAAA==&#10;" filled="f" stroked="f">
              <v:textbox inset="0,0,0,0">
                <w:txbxContent>
                  <w:p w14:paraId="324983B9" w14:textId="77777777" w:rsidR="00167ECF" w:rsidRDefault="0018251A">
                    <w:pPr>
                      <w:spacing w:line="184" w:lineRule="exact"/>
                      <w:ind w:left="20"/>
                      <w:rPr>
                        <w:sz w:val="16"/>
                      </w:rPr>
                    </w:pPr>
                    <w:r>
                      <w:rPr>
                        <w:color w:val="808080"/>
                        <w:sz w:val="16"/>
                      </w:rPr>
                      <w:t>©</w:t>
                    </w:r>
                    <w:r>
                      <w:rPr>
                        <w:color w:val="808080"/>
                        <w:spacing w:val="-10"/>
                        <w:sz w:val="16"/>
                      </w:rPr>
                      <w:t xml:space="preserve"> </w:t>
                    </w:r>
                    <w:r>
                      <w:rPr>
                        <w:color w:val="808080"/>
                        <w:sz w:val="16"/>
                      </w:rPr>
                      <w:t>2022</w:t>
                    </w:r>
                    <w:r>
                      <w:rPr>
                        <w:color w:val="808080"/>
                        <w:spacing w:val="-10"/>
                        <w:sz w:val="16"/>
                      </w:rPr>
                      <w:t xml:space="preserve"> </w:t>
                    </w:r>
                    <w:r>
                      <w:rPr>
                        <w:color w:val="808080"/>
                        <w:sz w:val="16"/>
                      </w:rPr>
                      <w:t>The</w:t>
                    </w:r>
                    <w:r>
                      <w:rPr>
                        <w:color w:val="808080"/>
                        <w:spacing w:val="-12"/>
                        <w:sz w:val="16"/>
                      </w:rPr>
                      <w:t xml:space="preserve"> </w:t>
                    </w:r>
                    <w:r>
                      <w:rPr>
                        <w:color w:val="808080"/>
                        <w:sz w:val="16"/>
                      </w:rPr>
                      <w:t>Duke</w:t>
                    </w:r>
                    <w:r>
                      <w:rPr>
                        <w:color w:val="808080"/>
                        <w:spacing w:val="-9"/>
                        <w:sz w:val="16"/>
                      </w:rPr>
                      <w:t xml:space="preserve"> </w:t>
                    </w:r>
                    <w:r>
                      <w:rPr>
                        <w:color w:val="808080"/>
                        <w:sz w:val="16"/>
                      </w:rPr>
                      <w:t>of</w:t>
                    </w:r>
                    <w:r>
                      <w:rPr>
                        <w:color w:val="808080"/>
                        <w:spacing w:val="-9"/>
                        <w:sz w:val="16"/>
                      </w:rPr>
                      <w:t xml:space="preserve"> </w:t>
                    </w:r>
                    <w:r>
                      <w:rPr>
                        <w:color w:val="808080"/>
                        <w:sz w:val="16"/>
                      </w:rPr>
                      <w:t>Edinburgh’s</w:t>
                    </w:r>
                    <w:r>
                      <w:rPr>
                        <w:color w:val="808080"/>
                        <w:spacing w:val="-9"/>
                        <w:sz w:val="16"/>
                      </w:rPr>
                      <w:t xml:space="preserve"> </w:t>
                    </w:r>
                    <w:r>
                      <w:rPr>
                        <w:color w:val="808080"/>
                        <w:sz w:val="16"/>
                      </w:rPr>
                      <w:t>International</w:t>
                    </w:r>
                    <w:r>
                      <w:rPr>
                        <w:color w:val="808080"/>
                        <w:spacing w:val="-9"/>
                        <w:sz w:val="16"/>
                      </w:rPr>
                      <w:t xml:space="preserve"> </w:t>
                    </w:r>
                    <w:r>
                      <w:rPr>
                        <w:color w:val="808080"/>
                        <w:sz w:val="16"/>
                      </w:rPr>
                      <w:t>Award</w:t>
                    </w:r>
                    <w:r>
                      <w:rPr>
                        <w:color w:val="808080"/>
                        <w:spacing w:val="-9"/>
                        <w:sz w:val="16"/>
                      </w:rPr>
                      <w:t xml:space="preserve"> </w:t>
                    </w:r>
                    <w:r>
                      <w:rPr>
                        <w:color w:val="808080"/>
                        <w:sz w:val="16"/>
                      </w:rPr>
                      <w:t>-</w:t>
                    </w:r>
                    <w:r>
                      <w:rPr>
                        <w:color w:val="808080"/>
                        <w:spacing w:val="-8"/>
                        <w:sz w:val="16"/>
                      </w:rPr>
                      <w:t xml:space="preserve"> </w:t>
                    </w:r>
                    <w:r>
                      <w:rPr>
                        <w:color w:val="808080"/>
                        <w:spacing w:val="-2"/>
                        <w:sz w:val="16"/>
                      </w:rPr>
                      <w:t>Australia</w:t>
                    </w:r>
                  </w:p>
                </w:txbxContent>
              </v:textbox>
              <w10:wrap anchorx="page" anchory="page"/>
            </v:shape>
          </w:pict>
        </mc:Fallback>
      </mc:AlternateContent>
    </w:r>
    <w:r>
      <w:rPr>
        <w:noProof/>
      </w:rPr>
      <mc:AlternateContent>
        <mc:Choice Requires="wps">
          <w:drawing>
            <wp:anchor distT="0" distB="0" distL="0" distR="0" simplePos="0" relativeHeight="487506432" behindDoc="1" locked="0" layoutInCell="1" allowOverlap="1" wp14:anchorId="41C70129" wp14:editId="0A845598">
              <wp:simplePos x="0" y="0"/>
              <wp:positionH relativeFrom="page">
                <wp:posOffset>3758310</wp:posOffset>
              </wp:positionH>
              <wp:positionV relativeFrom="page">
                <wp:posOffset>10351337</wp:posOffset>
              </wp:positionV>
              <wp:extent cx="112395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27635"/>
                      </a:xfrm>
                      <a:prstGeom prst="rect">
                        <a:avLst/>
                      </a:prstGeom>
                    </wps:spPr>
                    <wps:txbx>
                      <w:txbxContent>
                        <w:p w14:paraId="7E155421" w14:textId="77777777" w:rsidR="00167ECF" w:rsidRDefault="0018251A">
                          <w:pPr>
                            <w:spacing w:line="184" w:lineRule="exact"/>
                            <w:ind w:left="20"/>
                            <w:rPr>
                              <w:sz w:val="16"/>
                            </w:rPr>
                          </w:pPr>
                          <w:r>
                            <w:rPr>
                              <w:color w:val="808080"/>
                              <w:spacing w:val="-2"/>
                              <w:sz w:val="16"/>
                            </w:rPr>
                            <w:t>Volunteer</w:t>
                          </w:r>
                          <w:r>
                            <w:rPr>
                              <w:color w:val="808080"/>
                              <w:spacing w:val="-5"/>
                              <w:sz w:val="16"/>
                            </w:rPr>
                            <w:t xml:space="preserve"> </w:t>
                          </w:r>
                          <w:r>
                            <w:rPr>
                              <w:color w:val="808080"/>
                              <w:spacing w:val="-2"/>
                              <w:sz w:val="16"/>
                            </w:rPr>
                            <w:t>Code</w:t>
                          </w:r>
                          <w:r>
                            <w:rPr>
                              <w:color w:val="808080"/>
                              <w:spacing w:val="-3"/>
                              <w:sz w:val="16"/>
                            </w:rPr>
                            <w:t xml:space="preserve"> </w:t>
                          </w:r>
                          <w:r>
                            <w:rPr>
                              <w:color w:val="808080"/>
                              <w:spacing w:val="-2"/>
                              <w:sz w:val="16"/>
                            </w:rPr>
                            <w:t>of Conduct</w:t>
                          </w:r>
                        </w:p>
                      </w:txbxContent>
                    </wps:txbx>
                    <wps:bodyPr wrap="square" lIns="0" tIns="0" rIns="0" bIns="0" rtlCol="0">
                      <a:noAutofit/>
                    </wps:bodyPr>
                  </wps:wsp>
                </a:graphicData>
              </a:graphic>
            </wp:anchor>
          </w:drawing>
        </mc:Choice>
        <mc:Fallback>
          <w:pict>
            <v:shape w14:anchorId="41C70129" id="Textbox 4" o:spid="_x0000_s1028" type="#_x0000_t202" style="position:absolute;margin-left:295.95pt;margin-top:815.05pt;width:88.5pt;height:10.05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ehmAEAACIDAAAOAAAAZHJzL2Uyb0RvYy54bWysUsGO0zAQvSPxD5bvNG1Wu0DUdAWsQEgr&#10;WGnhA1zHbixij5lxm/TvGbtpi+CGuIzHnvHze2+8vp/8IA4GyUFo5WqxlMIEDZ0Lu1Z+//bx1Rsp&#10;KKnQqQGCaeXRkLzfvHyxHmNjauhh6AwKBgnUjLGVfUqxqSrSvfGKFhBN4KIF9CrxFndVh2pkdD9U&#10;9XJ5V42AXUTQhohPH05FuSn41hqdvlpLJomhlcwtlYglbnOsNmvV7FDF3umZhvoHFl65wI9eoB5U&#10;UmKP7i8o7zQCgU0LDb4Ca502RQOrWS3/UPPcq2iKFjaH4sUm+n+w+svhOT6hSNN7mHiARQTFR9A/&#10;iL2pxkjN3JM9pYa4OwudLPq8sgTBF9nb48VPMyWhM9qqvnl7yyXNtVX9+u7mNhteXW9HpPTJgBc5&#10;aSXyvAoDdXikdGo9t8xkTu9nJmnaTsJ1rawzaD7ZQndkLSOPs5X0c6/QSDF8DuxXnv05wXOyPSeY&#10;hg9QfkiWFODdPoF1hcAVdybAgygS5k+TJ/37vnRdv/bmFwAAAP//AwBQSwMEFAAGAAgAAAAhAFWb&#10;xVLhAAAADQEAAA8AAABkcnMvZG93bnJldi54bWxMj8FOwzAQRO9I/IO1SNyonaKGJsSpKgQnJEQa&#10;Dhyd2E2sxusQu234e7YnetyZp9mZYjO7gZ3MFKxHCclCADPYem2xk/BVvz2sgYWoUKvBo5HwawJs&#10;ytubQuXan7Eyp13sGIVgyJWEPsYx5zy0vXEqLPxokLy9n5yKdE4d15M6U7gb+FKIlDtlkT70ajQv&#10;vWkPu6OTsP3G6tX+fDSf1b6ydZ0JfE8PUt7fzdtnYNHM8R+GS32qDiV1avwRdWCDhFWWZISSkT6K&#10;BBghT+mapOYircQSeFnw6xXlHwAAAP//AwBQSwECLQAUAAYACAAAACEAtoM4kv4AAADhAQAAEwAA&#10;AAAAAAAAAAAAAAAAAAAAW0NvbnRlbnRfVHlwZXNdLnhtbFBLAQItABQABgAIAAAAIQA4/SH/1gAA&#10;AJQBAAALAAAAAAAAAAAAAAAAAC8BAABfcmVscy8ucmVsc1BLAQItABQABgAIAAAAIQDswEehmAEA&#10;ACIDAAAOAAAAAAAAAAAAAAAAAC4CAABkcnMvZTJvRG9jLnhtbFBLAQItABQABgAIAAAAIQBVm8VS&#10;4QAAAA0BAAAPAAAAAAAAAAAAAAAAAPIDAABkcnMvZG93bnJldi54bWxQSwUGAAAAAAQABADzAAAA&#10;AAUAAAAA&#10;" filled="f" stroked="f">
              <v:textbox inset="0,0,0,0">
                <w:txbxContent>
                  <w:p w14:paraId="7E155421" w14:textId="77777777" w:rsidR="00167ECF" w:rsidRDefault="0018251A">
                    <w:pPr>
                      <w:spacing w:line="184" w:lineRule="exact"/>
                      <w:ind w:left="20"/>
                      <w:rPr>
                        <w:sz w:val="16"/>
                      </w:rPr>
                    </w:pPr>
                    <w:r>
                      <w:rPr>
                        <w:color w:val="808080"/>
                        <w:spacing w:val="-2"/>
                        <w:sz w:val="16"/>
                      </w:rPr>
                      <w:t>Volunteer</w:t>
                    </w:r>
                    <w:r>
                      <w:rPr>
                        <w:color w:val="808080"/>
                        <w:spacing w:val="-5"/>
                        <w:sz w:val="16"/>
                      </w:rPr>
                      <w:t xml:space="preserve"> </w:t>
                    </w:r>
                    <w:r>
                      <w:rPr>
                        <w:color w:val="808080"/>
                        <w:spacing w:val="-2"/>
                        <w:sz w:val="16"/>
                      </w:rPr>
                      <w:t>Code</w:t>
                    </w:r>
                    <w:r>
                      <w:rPr>
                        <w:color w:val="808080"/>
                        <w:spacing w:val="-3"/>
                        <w:sz w:val="16"/>
                      </w:rPr>
                      <w:t xml:space="preserve"> </w:t>
                    </w:r>
                    <w:r>
                      <w:rPr>
                        <w:color w:val="808080"/>
                        <w:spacing w:val="-2"/>
                        <w:sz w:val="16"/>
                      </w:rPr>
                      <w:t>of Conduct</w:t>
                    </w:r>
                  </w:p>
                </w:txbxContent>
              </v:textbox>
              <w10:wrap anchorx="page" anchory="page"/>
            </v:shape>
          </w:pict>
        </mc:Fallback>
      </mc:AlternateContent>
    </w:r>
    <w:r>
      <w:rPr>
        <w:noProof/>
      </w:rPr>
      <mc:AlternateContent>
        <mc:Choice Requires="wps">
          <w:drawing>
            <wp:anchor distT="0" distB="0" distL="0" distR="0" simplePos="0" relativeHeight="487506944" behindDoc="1" locked="0" layoutInCell="1" allowOverlap="1" wp14:anchorId="11D45794" wp14:editId="1A307474">
              <wp:simplePos x="0" y="0"/>
              <wp:positionH relativeFrom="page">
                <wp:posOffset>5620892</wp:posOffset>
              </wp:positionH>
              <wp:positionV relativeFrom="page">
                <wp:posOffset>10349813</wp:posOffset>
              </wp:positionV>
              <wp:extent cx="660400"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27635"/>
                      </a:xfrm>
                      <a:prstGeom prst="rect">
                        <a:avLst/>
                      </a:prstGeom>
                    </wps:spPr>
                    <wps:txbx>
                      <w:txbxContent>
                        <w:p w14:paraId="04E34091" w14:textId="77777777" w:rsidR="00167ECF" w:rsidRDefault="0018251A">
                          <w:pPr>
                            <w:spacing w:line="184" w:lineRule="exact"/>
                            <w:ind w:left="20"/>
                            <w:rPr>
                              <w:sz w:val="16"/>
                            </w:rPr>
                          </w:pPr>
                          <w:r>
                            <w:rPr>
                              <w:color w:val="808080"/>
                              <w:sz w:val="16"/>
                            </w:rPr>
                            <w:t>NAO</w:t>
                          </w:r>
                          <w:r>
                            <w:rPr>
                              <w:color w:val="808080"/>
                              <w:spacing w:val="-7"/>
                              <w:sz w:val="16"/>
                            </w:rPr>
                            <w:t xml:space="preserve"> </w:t>
                          </w:r>
                          <w:r>
                            <w:rPr>
                              <w:color w:val="808080"/>
                              <w:sz w:val="16"/>
                            </w:rPr>
                            <w:t>-</w:t>
                          </w:r>
                          <w:r>
                            <w:rPr>
                              <w:color w:val="808080"/>
                              <w:spacing w:val="1"/>
                              <w:sz w:val="16"/>
                            </w:rPr>
                            <w:t xml:space="preserve"> </w:t>
                          </w:r>
                          <w:r>
                            <w:rPr>
                              <w:color w:val="808080"/>
                              <w:spacing w:val="-2"/>
                              <w:sz w:val="16"/>
                            </w:rPr>
                            <w:t>DR17450</w:t>
                          </w:r>
                        </w:p>
                      </w:txbxContent>
                    </wps:txbx>
                    <wps:bodyPr wrap="square" lIns="0" tIns="0" rIns="0" bIns="0" rtlCol="0">
                      <a:noAutofit/>
                    </wps:bodyPr>
                  </wps:wsp>
                </a:graphicData>
              </a:graphic>
            </wp:anchor>
          </w:drawing>
        </mc:Choice>
        <mc:Fallback>
          <w:pict>
            <v:shape w14:anchorId="11D45794" id="Textbox 5" o:spid="_x0000_s1029" type="#_x0000_t202" style="position:absolute;margin-left:442.6pt;margin-top:814.95pt;width:52pt;height:10.0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7alwEAACEDAAAOAAAAZHJzL2Uyb0RvYy54bWysUsGO0zAQvSPxD5bvNGkXCo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W6fllzRXNpuXq9vnuV/a5ulyNS+mjAixy0&#10;EnlchYA6PlI6t15aZi7n5zORNO0m4bpW3mXQnNlBd2IpI0+zlfTzoNBIMXwKbFce/SXAS7C7BJiG&#10;91A+SFYU4O0hgXWFwA13JsBzKBLmP5MH/fu5dN1+9vYXAAAA//8DAFBLAwQUAAYACAAAACEAr7sN&#10;suAAAAANAQAADwAAAGRycy9kb3ducmV2LnhtbEyPwU7DMBBE70j9B2srcaM2kRrFIU5VITghIdJw&#10;4OjEbhI1XofYbcPfsz3BcWeeZmeK3eJGdrFzGDwqeNwIYBZbbwbsFHzWrw8ZsBA1Gj16tAp+bIBd&#10;ubordG78FSt7OcSOUQiGXCvoY5xyzkPbW6fDxk8WyTv62elI59xxM+srhbuRJ0Kk3OkB6UOvJ/vc&#10;2/Z0ODsF+y+sXobv9+ajOlZDXUuBb+lJqfv1sn8CFu0S/2C41afqUFKnxp/RBDYqyLJtQigZaSIl&#10;MEJkJklqbtJWCOBlwf+vKH8BAAD//wMAUEsBAi0AFAAGAAgAAAAhALaDOJL+AAAA4QEAABMAAAAA&#10;AAAAAAAAAAAAAAAAAFtDb250ZW50X1R5cGVzXS54bWxQSwECLQAUAAYACAAAACEAOP0h/9YAAACU&#10;AQAACwAAAAAAAAAAAAAAAAAvAQAAX3JlbHMvLnJlbHNQSwECLQAUAAYACAAAACEAA2Yu2pcBAAAh&#10;AwAADgAAAAAAAAAAAAAAAAAuAgAAZHJzL2Uyb0RvYy54bWxQSwECLQAUAAYACAAAACEAr7sNsuAA&#10;AAANAQAADwAAAAAAAAAAAAAAAADxAwAAZHJzL2Rvd25yZXYueG1sUEsFBgAAAAAEAAQA8wAAAP4E&#10;AAAAAA==&#10;" filled="f" stroked="f">
              <v:textbox inset="0,0,0,0">
                <w:txbxContent>
                  <w:p w14:paraId="04E34091" w14:textId="77777777" w:rsidR="00167ECF" w:rsidRDefault="0018251A">
                    <w:pPr>
                      <w:spacing w:line="184" w:lineRule="exact"/>
                      <w:ind w:left="20"/>
                      <w:rPr>
                        <w:sz w:val="16"/>
                      </w:rPr>
                    </w:pPr>
                    <w:r>
                      <w:rPr>
                        <w:color w:val="808080"/>
                        <w:sz w:val="16"/>
                      </w:rPr>
                      <w:t>NAO</w:t>
                    </w:r>
                    <w:r>
                      <w:rPr>
                        <w:color w:val="808080"/>
                        <w:spacing w:val="-7"/>
                        <w:sz w:val="16"/>
                      </w:rPr>
                      <w:t xml:space="preserve"> </w:t>
                    </w:r>
                    <w:r>
                      <w:rPr>
                        <w:color w:val="808080"/>
                        <w:sz w:val="16"/>
                      </w:rPr>
                      <w:t>-</w:t>
                    </w:r>
                    <w:r>
                      <w:rPr>
                        <w:color w:val="808080"/>
                        <w:spacing w:val="1"/>
                        <w:sz w:val="16"/>
                      </w:rPr>
                      <w:t xml:space="preserve"> </w:t>
                    </w:r>
                    <w:r>
                      <w:rPr>
                        <w:color w:val="808080"/>
                        <w:spacing w:val="-2"/>
                        <w:sz w:val="16"/>
                      </w:rPr>
                      <w:t>DR17450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3A9B" w14:textId="77777777" w:rsidR="0018251A" w:rsidRDefault="0018251A">
      <w:r>
        <w:separator/>
      </w:r>
    </w:p>
  </w:footnote>
  <w:footnote w:type="continuationSeparator" w:id="0">
    <w:p w14:paraId="08501359" w14:textId="77777777" w:rsidR="0018251A" w:rsidRDefault="0018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680A" w14:textId="77777777" w:rsidR="00167ECF" w:rsidRDefault="0018251A">
    <w:pPr>
      <w:pStyle w:val="BodyText"/>
      <w:spacing w:line="14" w:lineRule="auto"/>
      <w:ind w:left="0"/>
      <w:rPr>
        <w:sz w:val="20"/>
      </w:rPr>
    </w:pPr>
    <w:r>
      <w:rPr>
        <w:noProof/>
      </w:rPr>
      <w:drawing>
        <wp:anchor distT="0" distB="0" distL="0" distR="0" simplePos="0" relativeHeight="487504896" behindDoc="1" locked="0" layoutInCell="1" allowOverlap="1" wp14:anchorId="23EA9F01" wp14:editId="7AE2B689">
          <wp:simplePos x="0" y="0"/>
          <wp:positionH relativeFrom="page">
            <wp:posOffset>4942840</wp:posOffset>
          </wp:positionH>
          <wp:positionV relativeFrom="page">
            <wp:posOffset>594347</wp:posOffset>
          </wp:positionV>
          <wp:extent cx="1859914" cy="5663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59914" cy="566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A3FAC"/>
    <w:multiLevelType w:val="hybridMultilevel"/>
    <w:tmpl w:val="F52643C0"/>
    <w:lvl w:ilvl="0" w:tplc="84B8F5F2">
      <w:numFmt w:val="bullet"/>
      <w:lvlText w:val=""/>
      <w:lvlJc w:val="left"/>
      <w:pPr>
        <w:ind w:left="456" w:hanging="356"/>
      </w:pPr>
      <w:rPr>
        <w:rFonts w:ascii="Wingdings" w:eastAsia="Wingdings" w:hAnsi="Wingdings" w:cs="Wingdings" w:hint="default"/>
        <w:b w:val="0"/>
        <w:bCs w:val="0"/>
        <w:i w:val="0"/>
        <w:iCs w:val="0"/>
        <w:spacing w:val="0"/>
        <w:w w:val="96"/>
        <w:sz w:val="24"/>
        <w:szCs w:val="24"/>
        <w:lang w:val="en-US" w:eastAsia="en-US" w:bidi="ar-SA"/>
      </w:rPr>
    </w:lvl>
    <w:lvl w:ilvl="1" w:tplc="DEEEDD1E">
      <w:numFmt w:val="bullet"/>
      <w:lvlText w:val="•"/>
      <w:lvlJc w:val="left"/>
      <w:pPr>
        <w:ind w:left="1422" w:hanging="356"/>
      </w:pPr>
      <w:rPr>
        <w:rFonts w:hint="default"/>
        <w:lang w:val="en-US" w:eastAsia="en-US" w:bidi="ar-SA"/>
      </w:rPr>
    </w:lvl>
    <w:lvl w:ilvl="2" w:tplc="7D7EB608">
      <w:numFmt w:val="bullet"/>
      <w:lvlText w:val="•"/>
      <w:lvlJc w:val="left"/>
      <w:pPr>
        <w:ind w:left="2385" w:hanging="356"/>
      </w:pPr>
      <w:rPr>
        <w:rFonts w:hint="default"/>
        <w:lang w:val="en-US" w:eastAsia="en-US" w:bidi="ar-SA"/>
      </w:rPr>
    </w:lvl>
    <w:lvl w:ilvl="3" w:tplc="05920280">
      <w:numFmt w:val="bullet"/>
      <w:lvlText w:val="•"/>
      <w:lvlJc w:val="left"/>
      <w:pPr>
        <w:ind w:left="3348" w:hanging="356"/>
      </w:pPr>
      <w:rPr>
        <w:rFonts w:hint="default"/>
        <w:lang w:val="en-US" w:eastAsia="en-US" w:bidi="ar-SA"/>
      </w:rPr>
    </w:lvl>
    <w:lvl w:ilvl="4" w:tplc="59BAA618">
      <w:numFmt w:val="bullet"/>
      <w:lvlText w:val="•"/>
      <w:lvlJc w:val="left"/>
      <w:pPr>
        <w:ind w:left="4311" w:hanging="356"/>
      </w:pPr>
      <w:rPr>
        <w:rFonts w:hint="default"/>
        <w:lang w:val="en-US" w:eastAsia="en-US" w:bidi="ar-SA"/>
      </w:rPr>
    </w:lvl>
    <w:lvl w:ilvl="5" w:tplc="4F54B5D2">
      <w:numFmt w:val="bullet"/>
      <w:lvlText w:val="•"/>
      <w:lvlJc w:val="left"/>
      <w:pPr>
        <w:ind w:left="5274" w:hanging="356"/>
      </w:pPr>
      <w:rPr>
        <w:rFonts w:hint="default"/>
        <w:lang w:val="en-US" w:eastAsia="en-US" w:bidi="ar-SA"/>
      </w:rPr>
    </w:lvl>
    <w:lvl w:ilvl="6" w:tplc="AA8C28C8">
      <w:numFmt w:val="bullet"/>
      <w:lvlText w:val="•"/>
      <w:lvlJc w:val="left"/>
      <w:pPr>
        <w:ind w:left="6236" w:hanging="356"/>
      </w:pPr>
      <w:rPr>
        <w:rFonts w:hint="default"/>
        <w:lang w:val="en-US" w:eastAsia="en-US" w:bidi="ar-SA"/>
      </w:rPr>
    </w:lvl>
    <w:lvl w:ilvl="7" w:tplc="E9D0634E">
      <w:numFmt w:val="bullet"/>
      <w:lvlText w:val="•"/>
      <w:lvlJc w:val="left"/>
      <w:pPr>
        <w:ind w:left="7199" w:hanging="356"/>
      </w:pPr>
      <w:rPr>
        <w:rFonts w:hint="default"/>
        <w:lang w:val="en-US" w:eastAsia="en-US" w:bidi="ar-SA"/>
      </w:rPr>
    </w:lvl>
    <w:lvl w:ilvl="8" w:tplc="FC1209F2">
      <w:numFmt w:val="bullet"/>
      <w:lvlText w:val="•"/>
      <w:lvlJc w:val="left"/>
      <w:pPr>
        <w:ind w:left="8162" w:hanging="356"/>
      </w:pPr>
      <w:rPr>
        <w:rFonts w:hint="default"/>
        <w:lang w:val="en-US" w:eastAsia="en-US" w:bidi="ar-SA"/>
      </w:rPr>
    </w:lvl>
  </w:abstractNum>
  <w:abstractNum w:abstractNumId="1" w15:restartNumberingAfterBreak="0">
    <w:nsid w:val="78006739"/>
    <w:multiLevelType w:val="hybridMultilevel"/>
    <w:tmpl w:val="86BC3BF8"/>
    <w:lvl w:ilvl="0" w:tplc="26725E80">
      <w:start w:val="1"/>
      <w:numFmt w:val="decimal"/>
      <w:lvlText w:val="%1."/>
      <w:lvlJc w:val="left"/>
      <w:pPr>
        <w:ind w:left="821" w:hanging="360"/>
        <w:jc w:val="left"/>
      </w:pPr>
      <w:rPr>
        <w:rFonts w:ascii="Calibri" w:eastAsia="Calibri" w:hAnsi="Calibri" w:cs="Calibri" w:hint="default"/>
        <w:b w:val="0"/>
        <w:bCs w:val="0"/>
        <w:i w:val="0"/>
        <w:iCs w:val="0"/>
        <w:spacing w:val="-1"/>
        <w:w w:val="94"/>
        <w:sz w:val="20"/>
        <w:szCs w:val="20"/>
        <w:lang w:val="en-US" w:eastAsia="en-US" w:bidi="ar-SA"/>
      </w:rPr>
    </w:lvl>
    <w:lvl w:ilvl="1" w:tplc="A8ECFD08">
      <w:numFmt w:val="bullet"/>
      <w:lvlText w:val="•"/>
      <w:lvlJc w:val="left"/>
      <w:pPr>
        <w:ind w:left="1782" w:hanging="360"/>
      </w:pPr>
      <w:rPr>
        <w:rFonts w:hint="default"/>
        <w:lang w:val="en-US" w:eastAsia="en-US" w:bidi="ar-SA"/>
      </w:rPr>
    </w:lvl>
    <w:lvl w:ilvl="2" w:tplc="DF0C4EE8">
      <w:numFmt w:val="bullet"/>
      <w:lvlText w:val="•"/>
      <w:lvlJc w:val="left"/>
      <w:pPr>
        <w:ind w:left="2744" w:hanging="360"/>
      </w:pPr>
      <w:rPr>
        <w:rFonts w:hint="default"/>
        <w:lang w:val="en-US" w:eastAsia="en-US" w:bidi="ar-SA"/>
      </w:rPr>
    </w:lvl>
    <w:lvl w:ilvl="3" w:tplc="68BC8902">
      <w:numFmt w:val="bullet"/>
      <w:lvlText w:val="•"/>
      <w:lvlJc w:val="left"/>
      <w:pPr>
        <w:ind w:left="3706" w:hanging="360"/>
      </w:pPr>
      <w:rPr>
        <w:rFonts w:hint="default"/>
        <w:lang w:val="en-US" w:eastAsia="en-US" w:bidi="ar-SA"/>
      </w:rPr>
    </w:lvl>
    <w:lvl w:ilvl="4" w:tplc="AC1ADECC">
      <w:numFmt w:val="bullet"/>
      <w:lvlText w:val="•"/>
      <w:lvlJc w:val="left"/>
      <w:pPr>
        <w:ind w:left="4668" w:hanging="360"/>
      </w:pPr>
      <w:rPr>
        <w:rFonts w:hint="default"/>
        <w:lang w:val="en-US" w:eastAsia="en-US" w:bidi="ar-SA"/>
      </w:rPr>
    </w:lvl>
    <w:lvl w:ilvl="5" w:tplc="D68C53B8">
      <w:numFmt w:val="bullet"/>
      <w:lvlText w:val="•"/>
      <w:lvlJc w:val="left"/>
      <w:pPr>
        <w:ind w:left="5630" w:hanging="360"/>
      </w:pPr>
      <w:rPr>
        <w:rFonts w:hint="default"/>
        <w:lang w:val="en-US" w:eastAsia="en-US" w:bidi="ar-SA"/>
      </w:rPr>
    </w:lvl>
    <w:lvl w:ilvl="6" w:tplc="3738C354">
      <w:numFmt w:val="bullet"/>
      <w:lvlText w:val="•"/>
      <w:lvlJc w:val="left"/>
      <w:pPr>
        <w:ind w:left="6592" w:hanging="360"/>
      </w:pPr>
      <w:rPr>
        <w:rFonts w:hint="default"/>
        <w:lang w:val="en-US" w:eastAsia="en-US" w:bidi="ar-SA"/>
      </w:rPr>
    </w:lvl>
    <w:lvl w:ilvl="7" w:tplc="1C78AA4E">
      <w:numFmt w:val="bullet"/>
      <w:lvlText w:val="•"/>
      <w:lvlJc w:val="left"/>
      <w:pPr>
        <w:ind w:left="7554" w:hanging="360"/>
      </w:pPr>
      <w:rPr>
        <w:rFonts w:hint="default"/>
        <w:lang w:val="en-US" w:eastAsia="en-US" w:bidi="ar-SA"/>
      </w:rPr>
    </w:lvl>
    <w:lvl w:ilvl="8" w:tplc="190C4512">
      <w:numFmt w:val="bullet"/>
      <w:lvlText w:val="•"/>
      <w:lvlJc w:val="left"/>
      <w:pPr>
        <w:ind w:left="8516" w:hanging="360"/>
      </w:pPr>
      <w:rPr>
        <w:rFonts w:hint="default"/>
        <w:lang w:val="en-US" w:eastAsia="en-US" w:bidi="ar-SA"/>
      </w:rPr>
    </w:lvl>
  </w:abstractNum>
  <w:num w:numId="1" w16cid:durableId="1914001008">
    <w:abstractNumId w:val="0"/>
  </w:num>
  <w:num w:numId="2" w16cid:durableId="22264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CF"/>
    <w:rsid w:val="00167ECF"/>
    <w:rsid w:val="00182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50D6"/>
  <w15:docId w15:val="{80F30CBD-6FDE-4BE7-9975-B445D543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Title">
    <w:name w:val="Title"/>
    <w:basedOn w:val="Normal"/>
    <w:uiPriority w:val="10"/>
    <w:qFormat/>
    <w:pPr>
      <w:spacing w:before="80"/>
      <w:ind w:left="240"/>
    </w:pPr>
    <w:rPr>
      <w:b/>
      <w:bCs/>
      <w:sz w:val="32"/>
      <w:szCs w:val="32"/>
    </w:rPr>
  </w:style>
  <w:style w:type="paragraph" w:styleId="ListParagraph">
    <w:name w:val="List Paragraph"/>
    <w:basedOn w:val="Normal"/>
    <w:uiPriority w:val="1"/>
    <w:qFormat/>
    <w:pPr>
      <w:spacing w:before="118"/>
      <w:ind w:left="821" w:hanging="360"/>
    </w:pPr>
  </w:style>
  <w:style w:type="paragraph" w:customStyle="1" w:styleId="TableParagraph">
    <w:name w:val="Table Paragraph"/>
    <w:basedOn w:val="Normal"/>
    <w:uiPriority w:val="1"/>
    <w:qFormat/>
    <w:pPr>
      <w:spacing w:before="6"/>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keofed.com.au/wp-content/uploads/2023/09/Award-Handbook-2023-Edition-1.1-FINAL-FEB-2024.pdf" TargetMode="External"/><Relationship Id="rId12" Type="http://schemas.openxmlformats.org/officeDocument/2006/relationships/hyperlink" Target="http://www.bluecard.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ations.qld.gov.au/dataset/blue-card-system-changes/resource/5963ee66-8a39-4aac-aa1c-2e9368da0f6f" TargetMode="External"/><Relationship Id="rId5" Type="http://schemas.openxmlformats.org/officeDocument/2006/relationships/footnotes" Target="footnotes.xml"/><Relationship Id="rId10" Type="http://schemas.openxmlformats.org/officeDocument/2006/relationships/hyperlink" Target="http://www.qld.gov.au/bluecar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Volunteer Code of Conduct</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Code of Conduct</dc:title>
  <dc:subject>Volunteer Code of Conduct Form</dc:subject>
  <dc:creator>Queensland Government</dc:creator>
  <cp:keywords>Duke of Ed; Volunteer; Code of Conduct; Assessor; Award Leader, Supervisor</cp:keywords>
  <cp:lastModifiedBy>Maddy Gourley</cp:lastModifiedBy>
  <cp:revision>2</cp:revision>
  <dcterms:created xsi:type="dcterms:W3CDTF">2024-02-14T00:15:00Z</dcterms:created>
  <dcterms:modified xsi:type="dcterms:W3CDTF">2024-02-14T00:15:00Z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for Microsoft 365</vt:lpwstr>
  </property>
  <property fmtid="{D5CDD505-2E9C-101B-9397-08002B2CF9AE}" pid="4" name="LastSaved">
    <vt:filetime>2024-02-13T00:00:00Z</vt:filetime>
  </property>
  <property fmtid="{D5CDD505-2E9C-101B-9397-08002B2CF9AE}" pid="5" name="Producer">
    <vt:lpwstr>Microsoft® Word for Microsoft 365</vt:lpwstr>
  </property>
</Properties>
</file>