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9"/>
        </w:rPr>
      </w:pP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321563</wp:posOffset>
            </wp:positionH>
            <wp:positionV relativeFrom="page">
              <wp:posOffset>0</wp:posOffset>
            </wp:positionV>
            <wp:extent cx="7104887" cy="1003553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887" cy="10035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color w:val="4F80BC"/>
        </w:rPr>
        <w:t>Direct</w:t>
      </w:r>
      <w:r>
        <w:rPr>
          <w:color w:val="4F80BC"/>
          <w:spacing w:val="14"/>
        </w:rPr>
        <w:t> </w:t>
      </w:r>
      <w:r>
        <w:rPr>
          <w:color w:val="4F80BC"/>
        </w:rPr>
        <w:t>Personal</w:t>
      </w:r>
      <w:r>
        <w:rPr>
          <w:color w:val="4F80BC"/>
          <w:spacing w:val="22"/>
        </w:rPr>
        <w:t> </w:t>
      </w:r>
      <w:r>
        <w:rPr>
          <w:color w:val="4F80BC"/>
        </w:rPr>
        <w:t>Response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1"/>
      </w:pPr>
      <w:r>
        <w:rPr>
          <w:color w:val="4F80BC"/>
        </w:rPr>
        <w:t>What</w:t>
      </w:r>
      <w:r>
        <w:rPr>
          <w:color w:val="4F80BC"/>
          <w:spacing w:val="6"/>
        </w:rPr>
        <w:t> </w:t>
      </w:r>
      <w:r>
        <w:rPr>
          <w:color w:val="4F80BC"/>
        </w:rPr>
        <w:t>is</w:t>
      </w:r>
      <w:r>
        <w:rPr>
          <w:color w:val="4F80BC"/>
          <w:spacing w:val="13"/>
        </w:rPr>
        <w:t> </w:t>
      </w:r>
      <w:r>
        <w:rPr>
          <w:color w:val="4F80BC"/>
        </w:rPr>
        <w:t>a</w:t>
      </w:r>
      <w:r>
        <w:rPr>
          <w:color w:val="4F80BC"/>
          <w:spacing w:val="7"/>
        </w:rPr>
        <w:t> </w:t>
      </w:r>
      <w:r>
        <w:rPr>
          <w:color w:val="4F80BC"/>
        </w:rPr>
        <w:t>Direct</w:t>
      </w:r>
      <w:r>
        <w:rPr>
          <w:color w:val="4F80BC"/>
          <w:spacing w:val="9"/>
        </w:rPr>
        <w:t> </w:t>
      </w:r>
      <w:r>
        <w:rPr>
          <w:color w:val="4F80BC"/>
        </w:rPr>
        <w:t>Personal</w:t>
      </w:r>
      <w:r>
        <w:rPr>
          <w:color w:val="4F80BC"/>
          <w:spacing w:val="9"/>
        </w:rPr>
        <w:t> </w:t>
      </w:r>
      <w:r>
        <w:rPr>
          <w:color w:val="4F80BC"/>
        </w:rPr>
        <w:t>Response?</w:t>
      </w:r>
    </w:p>
    <w:p>
      <w:pPr>
        <w:pStyle w:val="BodyText"/>
        <w:spacing w:line="276" w:lineRule="auto" w:before="138"/>
        <w:ind w:left="156"/>
      </w:pPr>
      <w:r>
        <w:rPr>
          <w:w w:val="105"/>
        </w:rPr>
        <w:t>A Direct Personal Response is a key element of the National Redress Scheme. A Direct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-12"/>
          <w:w w:val="105"/>
        </w:rPr>
        <w:t> </w:t>
      </w:r>
      <w:r>
        <w:rPr>
          <w:w w:val="105"/>
        </w:rPr>
        <w:t>Response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opportunity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meet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departmental</w:t>
      </w:r>
      <w:r>
        <w:rPr>
          <w:spacing w:val="-13"/>
          <w:w w:val="105"/>
        </w:rPr>
        <w:t> </w:t>
      </w:r>
      <w:r>
        <w:rPr>
          <w:w w:val="105"/>
        </w:rPr>
        <w:t>representative</w:t>
      </w:r>
      <w:r>
        <w:rPr>
          <w:spacing w:val="-12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40" w:lineRule="auto" w:before="96" w:after="0"/>
        <w:ind w:left="495" w:right="0" w:hanging="340"/>
        <w:jc w:val="left"/>
        <w:rPr>
          <w:sz w:val="20"/>
        </w:rPr>
      </w:pPr>
      <w:r>
        <w:rPr>
          <w:w w:val="105"/>
          <w:sz w:val="20"/>
        </w:rPr>
        <w:t>tell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representative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about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your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experience,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much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little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wish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to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40" w:lineRule="auto" w:before="132" w:after="0"/>
        <w:ind w:left="495" w:right="0" w:hanging="340"/>
        <w:jc w:val="left"/>
        <w:rPr>
          <w:sz w:val="20"/>
        </w:rPr>
      </w:pPr>
      <w:r>
        <w:rPr>
          <w:w w:val="105"/>
          <w:sz w:val="20"/>
        </w:rPr>
        <w:t>have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representative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listen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apologise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40" w:lineRule="auto" w:before="132" w:after="0"/>
        <w:ind w:left="495" w:right="0" w:hanging="340"/>
        <w:jc w:val="left"/>
        <w:rPr>
          <w:sz w:val="20"/>
        </w:rPr>
      </w:pPr>
      <w:r>
        <w:rPr>
          <w:w w:val="105"/>
          <w:sz w:val="20"/>
        </w:rPr>
        <w:t>ask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questions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seek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institution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71" w:lineRule="auto" w:before="129" w:after="0"/>
        <w:ind w:left="495" w:right="168" w:hanging="339"/>
        <w:jc w:val="left"/>
        <w:rPr>
          <w:sz w:val="20"/>
        </w:rPr>
      </w:pPr>
      <w:r>
        <w:rPr>
          <w:w w:val="105"/>
          <w:sz w:val="20"/>
        </w:rPr>
        <w:t>request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hear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what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department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now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doing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ensure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children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safe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steps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being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taken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improve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responses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support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survivors.</w:t>
      </w:r>
    </w:p>
    <w:p>
      <w:pPr>
        <w:pStyle w:val="BodyText"/>
        <w:spacing w:line="276" w:lineRule="auto" w:before="115"/>
        <w:ind w:left="156"/>
      </w:pP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opportunity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departmental</w:t>
      </w:r>
      <w:r>
        <w:rPr>
          <w:spacing w:val="-12"/>
          <w:w w:val="105"/>
        </w:rPr>
        <w:t> </w:t>
      </w:r>
      <w:r>
        <w:rPr>
          <w:w w:val="105"/>
        </w:rPr>
        <w:t>representative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listen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learn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you,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better</w:t>
      </w:r>
      <w:r>
        <w:rPr>
          <w:spacing w:val="-5"/>
          <w:w w:val="105"/>
        </w:rPr>
        <w:t> </w:t>
      </w:r>
      <w:r>
        <w:rPr>
          <w:w w:val="105"/>
        </w:rPr>
        <w:t>prevent</w:t>
      </w:r>
      <w:r>
        <w:rPr>
          <w:spacing w:val="-2"/>
          <w:w w:val="105"/>
        </w:rPr>
        <w:t> </w:t>
      </w:r>
      <w:r>
        <w:rPr>
          <w:w w:val="105"/>
        </w:rPr>
        <w:t>abuse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improve</w:t>
      </w:r>
      <w:r>
        <w:rPr>
          <w:spacing w:val="-5"/>
          <w:w w:val="105"/>
        </w:rPr>
        <w:t> </w:t>
      </w:r>
      <w:r>
        <w:rPr>
          <w:w w:val="105"/>
        </w:rPr>
        <w:t>responses</w:t>
      </w:r>
      <w:r>
        <w:rPr>
          <w:spacing w:val="-2"/>
          <w:w w:val="105"/>
        </w:rPr>
        <w:t> </w:t>
      </w:r>
      <w:r>
        <w:rPr>
          <w:w w:val="105"/>
        </w:rPr>
        <w:t>now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future.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</w:pPr>
      <w:r>
        <w:rPr>
          <w:color w:val="4F80BC"/>
        </w:rPr>
        <w:t>How</w:t>
      </w:r>
      <w:r>
        <w:rPr>
          <w:color w:val="4F80BC"/>
          <w:spacing w:val="7"/>
        </w:rPr>
        <w:t> </w:t>
      </w:r>
      <w:r>
        <w:rPr>
          <w:color w:val="4F80BC"/>
        </w:rPr>
        <w:t>does</w:t>
      </w:r>
      <w:r>
        <w:rPr>
          <w:color w:val="4F80BC"/>
          <w:spacing w:val="8"/>
        </w:rPr>
        <w:t> </w:t>
      </w:r>
      <w:r>
        <w:rPr>
          <w:color w:val="4F80BC"/>
        </w:rPr>
        <w:t>it</w:t>
      </w:r>
      <w:r>
        <w:rPr>
          <w:color w:val="4F80BC"/>
          <w:spacing w:val="4"/>
        </w:rPr>
        <w:t> </w:t>
      </w:r>
      <w:r>
        <w:rPr>
          <w:color w:val="4F80BC"/>
        </w:rPr>
        <w:t>work?</w:t>
      </w:r>
    </w:p>
    <w:p>
      <w:pPr>
        <w:pStyle w:val="BodyText"/>
        <w:spacing w:line="276" w:lineRule="auto" w:before="136"/>
        <w:ind w:left="156" w:right="37"/>
      </w:pPr>
      <w:r>
        <w:rPr>
          <w:w w:val="105"/>
        </w:rPr>
        <w:t>If you indicate an interest in a Direct Personal Response by ticking the box on the</w:t>
      </w:r>
      <w:r>
        <w:rPr>
          <w:spacing w:val="1"/>
          <w:w w:val="105"/>
        </w:rPr>
        <w:t> </w:t>
      </w:r>
      <w:r>
        <w:rPr>
          <w:w w:val="105"/>
        </w:rPr>
        <w:t>acceptance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offer</w:t>
      </w:r>
      <w:r>
        <w:rPr>
          <w:spacing w:val="-11"/>
          <w:w w:val="105"/>
        </w:rPr>
        <w:t> </w:t>
      </w:r>
      <w:r>
        <w:rPr>
          <w:w w:val="105"/>
        </w:rPr>
        <w:t>form,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provided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Direct</w:t>
      </w:r>
      <w:r>
        <w:rPr>
          <w:spacing w:val="-9"/>
          <w:w w:val="105"/>
        </w:rPr>
        <w:t> </w:t>
      </w:r>
      <w:r>
        <w:rPr>
          <w:w w:val="105"/>
        </w:rPr>
        <w:t>Personal</w:t>
      </w:r>
      <w:r>
        <w:rPr>
          <w:spacing w:val="-10"/>
          <w:w w:val="105"/>
        </w:rPr>
        <w:t> </w:t>
      </w:r>
      <w:r>
        <w:rPr>
          <w:w w:val="105"/>
        </w:rPr>
        <w:t>Response</w:t>
      </w:r>
      <w:r>
        <w:rPr>
          <w:spacing w:val="-11"/>
          <w:w w:val="105"/>
        </w:rPr>
        <w:t> </w:t>
      </w:r>
      <w:r>
        <w:rPr>
          <w:w w:val="105"/>
        </w:rPr>
        <w:t>Team</w:t>
      </w:r>
      <w:r>
        <w:rPr>
          <w:spacing w:val="-12"/>
          <w:w w:val="105"/>
        </w:rPr>
        <w:t> </w:t>
      </w:r>
      <w:r>
        <w:rPr>
          <w:w w:val="105"/>
        </w:rPr>
        <w:t>phone</w:t>
      </w:r>
      <w:r>
        <w:rPr>
          <w:spacing w:val="1"/>
          <w:w w:val="105"/>
        </w:rPr>
        <w:t> </w:t>
      </w:r>
      <w:r>
        <w:rPr>
          <w:w w:val="105"/>
        </w:rPr>
        <w:t>number and email address for you to make contact at a time of your choosing. We are not</w:t>
      </w:r>
      <w:r>
        <w:rPr>
          <w:spacing w:val="-56"/>
          <w:w w:val="105"/>
        </w:rPr>
        <w:t> </w:t>
      </w:r>
      <w:r>
        <w:rPr>
          <w:w w:val="105"/>
        </w:rPr>
        <w:t>provided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10"/>
          <w:w w:val="105"/>
        </w:rPr>
        <w:t> </w:t>
      </w:r>
      <w:r>
        <w:rPr>
          <w:w w:val="105"/>
        </w:rPr>
        <w:t>contact</w:t>
      </w:r>
      <w:r>
        <w:rPr>
          <w:spacing w:val="-6"/>
          <w:w w:val="105"/>
        </w:rPr>
        <w:t> </w:t>
      </w:r>
      <w:r>
        <w:rPr>
          <w:w w:val="105"/>
        </w:rPr>
        <w:t>details.</w:t>
      </w:r>
      <w:r>
        <w:rPr>
          <w:spacing w:val="3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choice</w:t>
      </w:r>
      <w:r>
        <w:rPr>
          <w:spacing w:val="-10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make</w:t>
      </w:r>
      <w:r>
        <w:rPr>
          <w:spacing w:val="-10"/>
          <w:w w:val="105"/>
        </w:rPr>
        <w:t> </w:t>
      </w:r>
      <w:r>
        <w:rPr>
          <w:w w:val="105"/>
        </w:rPr>
        <w:t>contact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decide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type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Direct</w:t>
      </w:r>
      <w:r>
        <w:rPr>
          <w:spacing w:val="-1"/>
          <w:w w:val="105"/>
        </w:rPr>
        <w:t> </w:t>
      </w:r>
      <w:r>
        <w:rPr>
          <w:w w:val="105"/>
        </w:rPr>
        <w:t>Personal</w:t>
      </w:r>
      <w:r>
        <w:rPr>
          <w:spacing w:val="-4"/>
          <w:w w:val="105"/>
        </w:rPr>
        <w:t> </w:t>
      </w:r>
      <w:r>
        <w:rPr>
          <w:w w:val="105"/>
        </w:rPr>
        <w:t>Response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like.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40" w:lineRule="auto" w:before="94" w:after="0"/>
        <w:ind w:left="495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face-to-face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meeting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with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departmental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representative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40" w:lineRule="auto" w:before="130" w:after="0"/>
        <w:ind w:left="495" w:right="0" w:hanging="340"/>
        <w:jc w:val="left"/>
        <w:rPr>
          <w:sz w:val="20"/>
        </w:rPr>
      </w:pP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letter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apology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40" w:lineRule="auto" w:before="132" w:after="0"/>
        <w:ind w:left="495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participating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family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group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response,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memory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project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commemorative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activity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40" w:lineRule="auto" w:before="131" w:after="0"/>
        <w:ind w:left="495" w:right="0" w:hanging="340"/>
        <w:jc w:val="left"/>
        <w:rPr>
          <w:sz w:val="20"/>
        </w:rPr>
      </w:pPr>
      <w:r>
        <w:rPr>
          <w:w w:val="105"/>
          <w:sz w:val="20"/>
        </w:rPr>
        <w:t>assistance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access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add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personal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records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40" w:lineRule="auto" w:before="130" w:after="0"/>
        <w:ind w:left="495" w:right="0" w:hanging="340"/>
        <w:jc w:val="left"/>
        <w:rPr>
          <w:sz w:val="20"/>
        </w:rPr>
      </w:pP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some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agreed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response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meaningful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you.</w:t>
      </w:r>
    </w:p>
    <w:p>
      <w:pPr>
        <w:pStyle w:val="BodyText"/>
        <w:spacing w:line="273" w:lineRule="auto" w:before="145"/>
        <w:ind w:left="156" w:right="216"/>
      </w:pP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‘one</w:t>
      </w:r>
      <w:r>
        <w:rPr>
          <w:spacing w:val="-10"/>
          <w:w w:val="105"/>
        </w:rPr>
        <w:t> </w:t>
      </w:r>
      <w:r>
        <w:rPr>
          <w:w w:val="105"/>
        </w:rPr>
        <w:t>size</w:t>
      </w:r>
      <w:r>
        <w:rPr>
          <w:spacing w:val="-8"/>
          <w:w w:val="105"/>
        </w:rPr>
        <w:t> </w:t>
      </w:r>
      <w:r>
        <w:rPr>
          <w:w w:val="105"/>
        </w:rPr>
        <w:t>fits</w:t>
      </w:r>
      <w:r>
        <w:rPr>
          <w:spacing w:val="-11"/>
          <w:w w:val="105"/>
        </w:rPr>
        <w:t> </w:t>
      </w:r>
      <w:r>
        <w:rPr>
          <w:w w:val="105"/>
        </w:rPr>
        <w:t>all’</w:t>
      </w:r>
      <w:r>
        <w:rPr>
          <w:spacing w:val="-11"/>
          <w:w w:val="105"/>
        </w:rPr>
        <w:t> </w:t>
      </w:r>
      <w:r>
        <w:rPr>
          <w:w w:val="105"/>
        </w:rPr>
        <w:t>approach.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Direct</w:t>
      </w:r>
      <w:r>
        <w:rPr>
          <w:spacing w:val="-11"/>
          <w:w w:val="105"/>
        </w:rPr>
        <w:t> </w:t>
      </w:r>
      <w:r>
        <w:rPr>
          <w:w w:val="105"/>
        </w:rPr>
        <w:t>Personal</w:t>
      </w:r>
      <w:r>
        <w:rPr>
          <w:spacing w:val="-10"/>
          <w:w w:val="105"/>
        </w:rPr>
        <w:t> </w:t>
      </w:r>
      <w:r>
        <w:rPr>
          <w:w w:val="105"/>
        </w:rPr>
        <w:t>Response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flexible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built</w:t>
      </w:r>
      <w:r>
        <w:rPr>
          <w:spacing w:val="-56"/>
          <w:w w:val="105"/>
        </w:rPr>
        <w:t> </w:t>
      </w:r>
      <w:r>
        <w:rPr>
          <w:w w:val="105"/>
        </w:rPr>
        <w:t>around your preferences. You will be consulted and travel assistance/funding provided to</w:t>
      </w:r>
      <w:r>
        <w:rPr>
          <w:spacing w:val="1"/>
          <w:w w:val="105"/>
        </w:rPr>
        <w:t> </w:t>
      </w:r>
      <w:r>
        <w:rPr>
          <w:w w:val="105"/>
        </w:rPr>
        <w:t>arrange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Direct</w:t>
      </w:r>
      <w:r>
        <w:rPr>
          <w:spacing w:val="-9"/>
          <w:w w:val="105"/>
        </w:rPr>
        <w:t> </w:t>
      </w:r>
      <w:r>
        <w:rPr>
          <w:w w:val="105"/>
        </w:rPr>
        <w:t>Personal</w:t>
      </w:r>
      <w:r>
        <w:rPr>
          <w:spacing w:val="-10"/>
          <w:w w:val="105"/>
        </w:rPr>
        <w:t> </w:t>
      </w:r>
      <w:r>
        <w:rPr>
          <w:w w:val="105"/>
        </w:rPr>
        <w:t>Response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representative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place</w:t>
      </w:r>
      <w:r>
        <w:rPr>
          <w:spacing w:val="-11"/>
          <w:w w:val="105"/>
        </w:rPr>
        <w:t> </w:t>
      </w:r>
      <w:r>
        <w:rPr>
          <w:w w:val="105"/>
        </w:rPr>
        <w:t>agreed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you.</w:t>
      </w:r>
    </w:p>
    <w:p>
      <w:pPr>
        <w:pStyle w:val="BodyText"/>
        <w:spacing w:line="276" w:lineRule="auto" w:before="115"/>
        <w:ind w:left="156"/>
      </w:pP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contact</w:t>
      </w:r>
      <w:r>
        <w:rPr>
          <w:spacing w:val="-9"/>
          <w:w w:val="105"/>
        </w:rPr>
        <w:t> </w:t>
      </w:r>
      <w:r>
        <w:rPr>
          <w:w w:val="105"/>
        </w:rPr>
        <w:t>us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discuss</w:t>
      </w:r>
      <w:r>
        <w:rPr>
          <w:spacing w:val="-8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w w:val="105"/>
        </w:rPr>
        <w:t>preferences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options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(07)</w:t>
      </w:r>
      <w:r>
        <w:rPr>
          <w:spacing w:val="-9"/>
          <w:w w:val="105"/>
        </w:rPr>
        <w:t> </w:t>
      </w:r>
      <w:r>
        <w:rPr>
          <w:w w:val="105"/>
        </w:rPr>
        <w:t>3097</w:t>
      </w:r>
      <w:r>
        <w:rPr>
          <w:spacing w:val="-13"/>
          <w:w w:val="105"/>
        </w:rPr>
        <w:t> </w:t>
      </w:r>
      <w:r>
        <w:rPr>
          <w:w w:val="105"/>
        </w:rPr>
        <w:t>5707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email</w:t>
      </w:r>
      <w:r>
        <w:rPr>
          <w:spacing w:val="-55"/>
          <w:w w:val="105"/>
        </w:rPr>
        <w:t> </w:t>
      </w:r>
      <w:hyperlink r:id="rId6">
        <w:r>
          <w:rPr>
            <w:color w:val="0000FF"/>
            <w:w w:val="105"/>
            <w:u w:val="single" w:color="0000FF"/>
          </w:rPr>
          <w:t>directpersonalresponse@cyjma.qld.gov.au</w:t>
        </w:r>
        <w:r>
          <w:rPr>
            <w:w w:val="105"/>
          </w:rPr>
          <w:t>.</w:t>
        </w:r>
      </w:hyperlink>
    </w:p>
    <w:p>
      <w:pPr>
        <w:spacing w:after="0" w:line="276" w:lineRule="auto"/>
        <w:sectPr>
          <w:type w:val="continuous"/>
          <w:pgSz w:w="12240" w:h="15840"/>
          <w:pgMar w:top="1500" w:bottom="280" w:left="1720" w:right="1720"/>
        </w:sectPr>
      </w:pPr>
    </w:p>
    <w:p>
      <w:pPr>
        <w:pStyle w:val="Heading1"/>
        <w:spacing w:before="79"/>
        <w:jc w:val="both"/>
      </w:pPr>
      <w:r>
        <w:rPr/>
        <w:pict>
          <v:group style="position:absolute;margin-left:25.319998pt;margin-top:661.200012pt;width:559.7pt;height:130.6pt;mso-position-horizontal-relative:page;mso-position-vertical-relative:page;z-index:15729152" id="docshapegroup1" coordorigin="506,13224" coordsize="11194,2612">
            <v:shape style="position:absolute;left:506;top:14057;width:11194;height:1779" type="#_x0000_t75" id="docshape2" stroked="false">
              <v:imagedata r:id="rId7" o:title=""/>
            </v:shape>
            <v:shape style="position:absolute;left:523;top:13224;width:11172;height:2597" type="#_x0000_t75" id="docshape3" stroked="false">
              <v:imagedata r:id="rId8" o:title=""/>
            </v:shape>
            <w10:wrap type="none"/>
          </v:group>
        </w:pict>
      </w:r>
      <w:r>
        <w:rPr>
          <w:color w:val="4F80BC"/>
        </w:rPr>
        <w:t>Are</w:t>
      </w:r>
      <w:r>
        <w:rPr>
          <w:color w:val="4F80BC"/>
          <w:spacing w:val="7"/>
        </w:rPr>
        <w:t> </w:t>
      </w:r>
      <w:r>
        <w:rPr>
          <w:color w:val="4F80BC"/>
        </w:rPr>
        <w:t>you</w:t>
      </w:r>
      <w:r>
        <w:rPr>
          <w:color w:val="4F80BC"/>
          <w:spacing w:val="13"/>
        </w:rPr>
        <w:t> </w:t>
      </w:r>
      <w:r>
        <w:rPr>
          <w:color w:val="4F80BC"/>
        </w:rPr>
        <w:t>Aboriginal</w:t>
      </w:r>
      <w:r>
        <w:rPr>
          <w:color w:val="4F80BC"/>
          <w:spacing w:val="11"/>
        </w:rPr>
        <w:t> </w:t>
      </w:r>
      <w:r>
        <w:rPr>
          <w:color w:val="4F80BC"/>
        </w:rPr>
        <w:t>or</w:t>
      </w:r>
      <w:r>
        <w:rPr>
          <w:color w:val="4F80BC"/>
          <w:spacing w:val="11"/>
        </w:rPr>
        <w:t> </w:t>
      </w:r>
      <w:r>
        <w:rPr>
          <w:color w:val="4F80BC"/>
        </w:rPr>
        <w:t>Torres</w:t>
      </w:r>
      <w:r>
        <w:rPr>
          <w:color w:val="4F80BC"/>
          <w:spacing w:val="9"/>
        </w:rPr>
        <w:t> </w:t>
      </w:r>
      <w:r>
        <w:rPr>
          <w:color w:val="4F80BC"/>
        </w:rPr>
        <w:t>Strait</w:t>
      </w:r>
      <w:r>
        <w:rPr>
          <w:color w:val="4F80BC"/>
          <w:spacing w:val="6"/>
        </w:rPr>
        <w:t> </w:t>
      </w:r>
      <w:r>
        <w:rPr>
          <w:color w:val="4F80BC"/>
        </w:rPr>
        <w:t>Islander?</w:t>
      </w:r>
    </w:p>
    <w:p>
      <w:pPr>
        <w:pStyle w:val="BodyText"/>
        <w:spacing w:line="276" w:lineRule="auto" w:before="136"/>
        <w:ind w:left="156" w:right="496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Direct</w:t>
      </w:r>
      <w:r>
        <w:rPr>
          <w:spacing w:val="-12"/>
          <w:w w:val="105"/>
        </w:rPr>
        <w:t> </w:t>
      </w:r>
      <w:r>
        <w:rPr>
          <w:w w:val="105"/>
        </w:rPr>
        <w:t>Personal</w:t>
      </w:r>
      <w:r>
        <w:rPr>
          <w:spacing w:val="-11"/>
          <w:w w:val="105"/>
        </w:rPr>
        <w:t> </w:t>
      </w:r>
      <w:r>
        <w:rPr>
          <w:w w:val="105"/>
        </w:rPr>
        <w:t>Response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built</w:t>
      </w:r>
      <w:r>
        <w:rPr>
          <w:spacing w:val="-9"/>
          <w:w w:val="105"/>
        </w:rPr>
        <w:t> </w:t>
      </w:r>
      <w:r>
        <w:rPr>
          <w:w w:val="105"/>
        </w:rPr>
        <w:t>around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13"/>
          <w:w w:val="105"/>
        </w:rPr>
        <w:t> </w:t>
      </w:r>
      <w:r>
        <w:rPr>
          <w:w w:val="105"/>
        </w:rPr>
        <w:t>wishes.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many</w:t>
      </w:r>
      <w:r>
        <w:rPr>
          <w:spacing w:val="-11"/>
          <w:w w:val="105"/>
        </w:rPr>
        <w:t> </w:t>
      </w:r>
      <w:r>
        <w:rPr>
          <w:w w:val="105"/>
        </w:rPr>
        <w:t>Aboriginal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Torres</w:t>
      </w:r>
      <w:r>
        <w:rPr>
          <w:spacing w:val="-13"/>
          <w:w w:val="105"/>
        </w:rPr>
        <w:t> </w:t>
      </w:r>
      <w:r>
        <w:rPr>
          <w:w w:val="105"/>
        </w:rPr>
        <w:t>Strait</w:t>
      </w:r>
      <w:r>
        <w:rPr>
          <w:spacing w:val="-11"/>
          <w:w w:val="105"/>
        </w:rPr>
        <w:t> </w:t>
      </w:r>
      <w:r>
        <w:rPr>
          <w:w w:val="105"/>
        </w:rPr>
        <w:t>Islander</w:t>
      </w:r>
      <w:r>
        <w:rPr>
          <w:spacing w:val="-11"/>
          <w:w w:val="105"/>
        </w:rPr>
        <w:t> </w:t>
      </w:r>
      <w:r>
        <w:rPr>
          <w:w w:val="105"/>
        </w:rPr>
        <w:t>people,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means</w:t>
      </w:r>
      <w:r>
        <w:rPr>
          <w:spacing w:val="-14"/>
          <w:w w:val="105"/>
        </w:rPr>
        <w:t> </w:t>
      </w:r>
      <w:r>
        <w:rPr>
          <w:w w:val="105"/>
        </w:rPr>
        <w:t>recognising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appreciating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importance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past,</w:t>
      </w:r>
      <w:r>
        <w:rPr>
          <w:spacing w:val="-10"/>
          <w:w w:val="105"/>
        </w:rPr>
        <w:t> </w:t>
      </w:r>
      <w:r>
        <w:rPr>
          <w:w w:val="105"/>
        </w:rPr>
        <w:t>present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future.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welcome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opportunity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talk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56"/>
          <w:w w:val="105"/>
        </w:rPr>
        <w:t> </w:t>
      </w:r>
      <w:r>
        <w:rPr>
          <w:w w:val="105"/>
        </w:rPr>
        <w:t>how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together</w:t>
      </w:r>
      <w:r>
        <w:rPr>
          <w:spacing w:val="-5"/>
          <w:w w:val="105"/>
        </w:rPr>
        <w:t> </w:t>
      </w:r>
      <w:r>
        <w:rPr>
          <w:w w:val="105"/>
        </w:rPr>
        <w:t>showing</w:t>
      </w:r>
      <w:r>
        <w:rPr>
          <w:spacing w:val="-9"/>
          <w:w w:val="105"/>
        </w:rPr>
        <w:t> </w:t>
      </w:r>
      <w:r>
        <w:rPr>
          <w:w w:val="105"/>
        </w:rPr>
        <w:t>respect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you,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culture,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your</w:t>
      </w:r>
      <w:r>
        <w:rPr>
          <w:spacing w:val="-10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rPr>
          <w:sz w:val="22"/>
        </w:rPr>
      </w:pPr>
    </w:p>
    <w:p>
      <w:pPr>
        <w:pStyle w:val="Heading1"/>
        <w:spacing w:before="195"/>
      </w:pPr>
      <w:r>
        <w:rPr>
          <w:color w:val="4F80BC"/>
        </w:rPr>
        <w:t>Can</w:t>
      </w:r>
      <w:r>
        <w:rPr>
          <w:color w:val="4F80BC"/>
          <w:spacing w:val="5"/>
        </w:rPr>
        <w:t> </w:t>
      </w:r>
      <w:r>
        <w:rPr>
          <w:color w:val="4F80BC"/>
        </w:rPr>
        <w:t>I</w:t>
      </w:r>
      <w:r>
        <w:rPr>
          <w:color w:val="4F80BC"/>
          <w:spacing w:val="11"/>
        </w:rPr>
        <w:t> </w:t>
      </w:r>
      <w:r>
        <w:rPr>
          <w:color w:val="4F80BC"/>
        </w:rPr>
        <w:t>change</w:t>
      </w:r>
      <w:r>
        <w:rPr>
          <w:color w:val="4F80BC"/>
          <w:spacing w:val="10"/>
        </w:rPr>
        <w:t> </w:t>
      </w:r>
      <w:r>
        <w:rPr>
          <w:color w:val="4F80BC"/>
        </w:rPr>
        <w:t>my</w:t>
      </w:r>
      <w:r>
        <w:rPr>
          <w:color w:val="4F80BC"/>
          <w:spacing w:val="7"/>
        </w:rPr>
        <w:t> </w:t>
      </w:r>
      <w:r>
        <w:rPr>
          <w:color w:val="4F80BC"/>
        </w:rPr>
        <w:t>mind</w:t>
      </w:r>
      <w:r>
        <w:rPr>
          <w:color w:val="4F80BC"/>
          <w:spacing w:val="7"/>
        </w:rPr>
        <w:t> </w:t>
      </w:r>
      <w:r>
        <w:rPr>
          <w:color w:val="4F80BC"/>
        </w:rPr>
        <w:t>or</w:t>
      </w:r>
      <w:r>
        <w:rPr>
          <w:color w:val="4F80BC"/>
          <w:spacing w:val="7"/>
        </w:rPr>
        <w:t> </w:t>
      </w:r>
      <w:r>
        <w:rPr>
          <w:color w:val="4F80BC"/>
        </w:rPr>
        <w:t>delay</w:t>
      </w:r>
      <w:r>
        <w:rPr>
          <w:color w:val="4F80BC"/>
          <w:spacing w:val="7"/>
        </w:rPr>
        <w:t> </w:t>
      </w:r>
      <w:r>
        <w:rPr>
          <w:color w:val="4F80BC"/>
        </w:rPr>
        <w:t>the</w:t>
      </w:r>
      <w:r>
        <w:rPr>
          <w:color w:val="4F80BC"/>
          <w:spacing w:val="6"/>
        </w:rPr>
        <w:t> </w:t>
      </w:r>
      <w:r>
        <w:rPr>
          <w:color w:val="4F80BC"/>
        </w:rPr>
        <w:t>process?</w:t>
      </w:r>
    </w:p>
    <w:p>
      <w:pPr>
        <w:pStyle w:val="BodyText"/>
        <w:spacing w:line="276" w:lineRule="auto" w:before="136"/>
        <w:ind w:left="156" w:right="216"/>
      </w:pPr>
      <w:r>
        <w:rPr>
          <w:w w:val="105"/>
        </w:rPr>
        <w:t>Participating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Direct</w:t>
      </w:r>
      <w:r>
        <w:rPr>
          <w:spacing w:val="-13"/>
          <w:w w:val="105"/>
        </w:rPr>
        <w:t> </w:t>
      </w:r>
      <w:r>
        <w:rPr>
          <w:w w:val="105"/>
        </w:rPr>
        <w:t>Personal</w:t>
      </w:r>
      <w:r>
        <w:rPr>
          <w:spacing w:val="-8"/>
          <w:w w:val="105"/>
        </w:rPr>
        <w:t> </w:t>
      </w:r>
      <w:r>
        <w:rPr>
          <w:w w:val="105"/>
        </w:rPr>
        <w:t>Response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always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w w:val="105"/>
        </w:rPr>
        <w:t>choice.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choice</w:t>
      </w:r>
      <w:r>
        <w:rPr>
          <w:spacing w:val="-10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a Direct Personal Response is right for you. You can change your mind, slow the process</w:t>
      </w:r>
      <w:r>
        <w:rPr>
          <w:spacing w:val="1"/>
          <w:w w:val="105"/>
        </w:rPr>
        <w:t> </w:t>
      </w:r>
      <w:r>
        <w:rPr>
          <w:w w:val="105"/>
        </w:rPr>
        <w:t>down,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take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break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time.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Direct</w:t>
      </w:r>
      <w:r>
        <w:rPr>
          <w:spacing w:val="-10"/>
          <w:w w:val="105"/>
        </w:rPr>
        <w:t> </w:t>
      </w:r>
      <w:r>
        <w:rPr>
          <w:w w:val="105"/>
        </w:rPr>
        <w:t>Personal</w:t>
      </w:r>
      <w:r>
        <w:rPr>
          <w:spacing w:val="-9"/>
          <w:w w:val="105"/>
        </w:rPr>
        <w:t> </w:t>
      </w:r>
      <w:r>
        <w:rPr>
          <w:w w:val="105"/>
        </w:rPr>
        <w:t>Response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10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Scheme</w:t>
      </w:r>
      <w:r>
        <w:rPr>
          <w:spacing w:val="-3"/>
          <w:w w:val="105"/>
        </w:rPr>
        <w:t> </w:t>
      </w:r>
      <w:r>
        <w:rPr>
          <w:w w:val="105"/>
        </w:rPr>
        <w:t>on 30</w:t>
      </w:r>
      <w:r>
        <w:rPr>
          <w:spacing w:val="-3"/>
          <w:w w:val="105"/>
        </w:rPr>
        <w:t> </w:t>
      </w:r>
      <w:r>
        <w:rPr>
          <w:w w:val="105"/>
        </w:rPr>
        <w:t>June</w:t>
      </w:r>
      <w:r>
        <w:rPr>
          <w:spacing w:val="1"/>
          <w:w w:val="105"/>
        </w:rPr>
        <w:t> </w:t>
      </w:r>
      <w:r>
        <w:rPr>
          <w:w w:val="105"/>
        </w:rPr>
        <w:t>2028.</w:t>
      </w:r>
    </w:p>
    <w:p>
      <w:pPr>
        <w:pStyle w:val="BodyText"/>
        <w:rPr>
          <w:sz w:val="22"/>
        </w:rPr>
      </w:pPr>
    </w:p>
    <w:p>
      <w:pPr>
        <w:pStyle w:val="Heading1"/>
        <w:spacing w:before="195"/>
      </w:pPr>
      <w:r>
        <w:rPr>
          <w:color w:val="4F80BC"/>
        </w:rPr>
        <w:t>What</w:t>
      </w:r>
      <w:r>
        <w:rPr>
          <w:color w:val="4F80BC"/>
          <w:spacing w:val="4"/>
        </w:rPr>
        <w:t> </w:t>
      </w:r>
      <w:r>
        <w:rPr>
          <w:color w:val="4F80BC"/>
        </w:rPr>
        <w:t>support</w:t>
      </w:r>
      <w:r>
        <w:rPr>
          <w:color w:val="4F80BC"/>
          <w:spacing w:val="11"/>
        </w:rPr>
        <w:t> </w:t>
      </w:r>
      <w:r>
        <w:rPr>
          <w:color w:val="4F80BC"/>
        </w:rPr>
        <w:t>will</w:t>
      </w:r>
      <w:r>
        <w:rPr>
          <w:color w:val="4F80BC"/>
          <w:spacing w:val="6"/>
        </w:rPr>
        <w:t> </w:t>
      </w:r>
      <w:r>
        <w:rPr>
          <w:color w:val="4F80BC"/>
        </w:rPr>
        <w:t>I</w:t>
      </w:r>
      <w:r>
        <w:rPr>
          <w:color w:val="4F80BC"/>
          <w:spacing w:val="7"/>
        </w:rPr>
        <w:t> </w:t>
      </w:r>
      <w:r>
        <w:rPr>
          <w:color w:val="4F80BC"/>
        </w:rPr>
        <w:t>have?</w:t>
      </w:r>
    </w:p>
    <w:p>
      <w:pPr>
        <w:pStyle w:val="BodyText"/>
        <w:spacing w:line="276" w:lineRule="auto" w:before="136"/>
        <w:ind w:left="156" w:right="216"/>
      </w:pPr>
      <w:r>
        <w:rPr>
          <w:spacing w:val="-1"/>
          <w:w w:val="105"/>
        </w:rPr>
        <w:t>We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recognise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uncertain</w:t>
      </w:r>
      <w:r>
        <w:rPr>
          <w:spacing w:val="-15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meeting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departmental</w:t>
      </w:r>
      <w:r>
        <w:rPr>
          <w:spacing w:val="-12"/>
          <w:w w:val="105"/>
        </w:rPr>
        <w:t> </w:t>
      </w:r>
      <w:r>
        <w:rPr>
          <w:w w:val="105"/>
        </w:rPr>
        <w:t>representative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applying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Redress</w:t>
      </w:r>
      <w:r>
        <w:rPr>
          <w:spacing w:val="-11"/>
          <w:w w:val="105"/>
        </w:rPr>
        <w:t> </w:t>
      </w:r>
      <w:r>
        <w:rPr>
          <w:w w:val="105"/>
        </w:rPr>
        <w:t>Scheme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bring</w:t>
      </w:r>
      <w:r>
        <w:rPr>
          <w:spacing w:val="-9"/>
          <w:w w:val="105"/>
        </w:rPr>
        <w:t> </w:t>
      </w:r>
      <w:r>
        <w:rPr>
          <w:w w:val="105"/>
        </w:rPr>
        <w:t>forward</w:t>
      </w:r>
      <w:r>
        <w:rPr>
          <w:spacing w:val="-12"/>
          <w:w w:val="105"/>
        </w:rPr>
        <w:t> </w:t>
      </w:r>
      <w:r>
        <w:rPr>
          <w:w w:val="105"/>
        </w:rPr>
        <w:t>difficult</w:t>
      </w:r>
      <w:r>
        <w:rPr>
          <w:spacing w:val="-11"/>
          <w:w w:val="105"/>
        </w:rPr>
        <w:t> </w:t>
      </w:r>
      <w:r>
        <w:rPr>
          <w:w w:val="105"/>
        </w:rPr>
        <w:t>thoughts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feelings.</w:t>
      </w:r>
    </w:p>
    <w:p>
      <w:pPr>
        <w:pStyle w:val="BodyText"/>
        <w:spacing w:line="276" w:lineRule="auto" w:before="109"/>
        <w:ind w:left="156" w:right="13"/>
      </w:pPr>
      <w:r>
        <w:rPr>
          <w:w w:val="105"/>
        </w:rPr>
        <w:t>An experienced facilitator will be available to support the provision of a Direct Personal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meaningful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you.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facilitator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meet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prepare,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support the delivery of an apology and ensure any agreed actions or questions are</w:t>
      </w:r>
      <w:r>
        <w:rPr>
          <w:spacing w:val="1"/>
          <w:w w:val="105"/>
        </w:rPr>
        <w:t> </w:t>
      </w:r>
      <w:r>
        <w:rPr>
          <w:w w:val="105"/>
        </w:rPr>
        <w:t>responded</w:t>
      </w:r>
      <w:r>
        <w:rPr>
          <w:spacing w:val="-5"/>
          <w:w w:val="105"/>
        </w:rPr>
        <w:t> </w:t>
      </w:r>
      <w:r>
        <w:rPr>
          <w:w w:val="105"/>
        </w:rPr>
        <w:t>to,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well as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check in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afterwards.</w:t>
      </w:r>
    </w:p>
    <w:p>
      <w:pPr>
        <w:pStyle w:val="BodyText"/>
        <w:spacing w:line="273" w:lineRule="auto" w:before="108"/>
        <w:ind w:left="156" w:right="663"/>
      </w:pPr>
      <w:r>
        <w:rPr>
          <w:w w:val="105"/>
        </w:rPr>
        <w:t>It is worth considering inviting a support person to be with you throughout the Direct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-13"/>
          <w:w w:val="105"/>
        </w:rPr>
        <w:t> </w:t>
      </w:r>
      <w:r>
        <w:rPr>
          <w:w w:val="105"/>
        </w:rPr>
        <w:t>Response</w:t>
      </w:r>
      <w:r>
        <w:rPr>
          <w:spacing w:val="-13"/>
          <w:w w:val="105"/>
        </w:rPr>
        <w:t> </w:t>
      </w:r>
      <w:r>
        <w:rPr>
          <w:w w:val="105"/>
        </w:rPr>
        <w:t>process.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support</w:t>
      </w:r>
      <w:r>
        <w:rPr>
          <w:spacing w:val="-13"/>
          <w:w w:val="105"/>
        </w:rPr>
        <w:t> </w:t>
      </w:r>
      <w:r>
        <w:rPr>
          <w:w w:val="105"/>
        </w:rPr>
        <w:t>person</w:t>
      </w:r>
      <w:r>
        <w:rPr>
          <w:spacing w:val="-12"/>
          <w:w w:val="105"/>
        </w:rPr>
        <w:t> </w:t>
      </w:r>
      <w:r>
        <w:rPr>
          <w:w w:val="105"/>
        </w:rPr>
        <w:t>could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partner,</w:t>
      </w:r>
      <w:r>
        <w:rPr>
          <w:spacing w:val="-12"/>
          <w:w w:val="105"/>
        </w:rPr>
        <w:t> </w:t>
      </w:r>
      <w:r>
        <w:rPr>
          <w:w w:val="105"/>
        </w:rPr>
        <w:t>trusted</w:t>
      </w:r>
      <w:r>
        <w:rPr>
          <w:spacing w:val="-14"/>
          <w:w w:val="105"/>
        </w:rPr>
        <w:t> </w:t>
      </w:r>
      <w:r>
        <w:rPr>
          <w:w w:val="105"/>
        </w:rPr>
        <w:t>friend,</w:t>
      </w:r>
      <w:r>
        <w:rPr>
          <w:spacing w:val="-12"/>
          <w:w w:val="105"/>
        </w:rPr>
        <w:t> </w:t>
      </w:r>
      <w:r>
        <w:rPr>
          <w:w w:val="105"/>
        </w:rPr>
        <w:t>family</w:t>
      </w:r>
      <w:r>
        <w:rPr>
          <w:spacing w:val="-55"/>
          <w:w w:val="105"/>
        </w:rPr>
        <w:t> </w:t>
      </w:r>
      <w:r>
        <w:rPr>
          <w:w w:val="105"/>
        </w:rPr>
        <w:t>member, counsellor, or someone from a Redress Scheme Support Service. A support</w:t>
      </w:r>
      <w:r>
        <w:rPr>
          <w:spacing w:val="-56"/>
          <w:w w:val="105"/>
        </w:rPr>
        <w:t> </w:t>
      </w:r>
      <w:r>
        <w:rPr>
          <w:w w:val="105"/>
        </w:rPr>
        <w:t>person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person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you,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much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little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like.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>
          <w:color w:val="4F80BC"/>
        </w:rPr>
        <w:t>Would</w:t>
      </w:r>
      <w:r>
        <w:rPr>
          <w:color w:val="4F80BC"/>
          <w:spacing w:val="10"/>
        </w:rPr>
        <w:t> </w:t>
      </w:r>
      <w:r>
        <w:rPr>
          <w:color w:val="4F80BC"/>
        </w:rPr>
        <w:t>you</w:t>
      </w:r>
      <w:r>
        <w:rPr>
          <w:color w:val="4F80BC"/>
          <w:spacing w:val="11"/>
        </w:rPr>
        <w:t> </w:t>
      </w:r>
      <w:r>
        <w:rPr>
          <w:color w:val="4F80BC"/>
        </w:rPr>
        <w:t>like</w:t>
      </w:r>
      <w:r>
        <w:rPr>
          <w:color w:val="4F80BC"/>
          <w:spacing w:val="8"/>
        </w:rPr>
        <w:t> </w:t>
      </w:r>
      <w:r>
        <w:rPr>
          <w:color w:val="4F80BC"/>
        </w:rPr>
        <w:t>more</w:t>
      </w:r>
      <w:r>
        <w:rPr>
          <w:color w:val="4F80BC"/>
          <w:spacing w:val="11"/>
        </w:rPr>
        <w:t> </w:t>
      </w:r>
      <w:r>
        <w:rPr>
          <w:color w:val="4F80BC"/>
        </w:rPr>
        <w:t>information?</w:t>
      </w:r>
    </w:p>
    <w:p>
      <w:pPr>
        <w:pStyle w:val="BodyText"/>
        <w:spacing w:line="276" w:lineRule="auto" w:before="136"/>
        <w:ind w:left="156" w:right="216"/>
      </w:pPr>
      <w:r>
        <w:rPr>
          <w:w w:val="105"/>
        </w:rPr>
        <w:t>We are committed to respecting your privacy and welcome feedback on how we can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11"/>
          <w:w w:val="105"/>
        </w:rPr>
        <w:t> </w:t>
      </w:r>
      <w:r>
        <w:rPr>
          <w:w w:val="105"/>
        </w:rPr>
        <w:t>response.</w:t>
      </w:r>
      <w:r>
        <w:rPr>
          <w:spacing w:val="31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wish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access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Direct</w:t>
      </w:r>
      <w:r>
        <w:rPr>
          <w:spacing w:val="-10"/>
          <w:w w:val="105"/>
        </w:rPr>
        <w:t> </w:t>
      </w:r>
      <w:r>
        <w:rPr>
          <w:w w:val="105"/>
        </w:rPr>
        <w:t>Personal</w:t>
      </w:r>
      <w:r>
        <w:rPr>
          <w:spacing w:val="-7"/>
          <w:w w:val="105"/>
        </w:rPr>
        <w:t> </w:t>
      </w:r>
      <w:r>
        <w:rPr>
          <w:w w:val="105"/>
        </w:rPr>
        <w:t>Response,</w:t>
      </w:r>
      <w:r>
        <w:rPr>
          <w:spacing w:val="-10"/>
          <w:w w:val="105"/>
        </w:rPr>
        <w:t> </w:t>
      </w:r>
      <w:r>
        <w:rPr>
          <w:w w:val="105"/>
        </w:rPr>
        <w:t>would</w:t>
      </w:r>
      <w:r>
        <w:rPr>
          <w:spacing w:val="-11"/>
          <w:w w:val="105"/>
        </w:rPr>
        <w:t> </w:t>
      </w:r>
      <w:r>
        <w:rPr>
          <w:w w:val="105"/>
        </w:rPr>
        <w:t>like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56"/>
          <w:w w:val="105"/>
        </w:rPr>
        <w:t> </w:t>
      </w:r>
      <w:r>
        <w:rPr>
          <w:w w:val="105"/>
        </w:rPr>
        <w:t>information or wish to provide feedback, we invite you to call (07) 3097 5707 (Monday to</w:t>
      </w:r>
      <w:r>
        <w:rPr>
          <w:spacing w:val="1"/>
          <w:w w:val="105"/>
        </w:rPr>
        <w:t> </w:t>
      </w:r>
      <w:r>
        <w:rPr>
          <w:w w:val="105"/>
        </w:rPr>
        <w:t>Friday, 9am – 5pm, excluding public holidays) or email</w:t>
      </w:r>
      <w:r>
        <w:rPr>
          <w:spacing w:val="1"/>
          <w:w w:val="105"/>
        </w:rPr>
        <w:t> </w:t>
      </w:r>
      <w:hyperlink r:id="rId6">
        <w:r>
          <w:rPr>
            <w:color w:val="0000FF"/>
            <w:w w:val="105"/>
            <w:u w:val="single" w:color="0000FF"/>
          </w:rPr>
          <w:t>directpersonalresponse@cyjma.qld.gov.au</w:t>
        </w:r>
        <w:r>
          <w:rPr>
            <w:w w:val="105"/>
          </w:rPr>
          <w:t>.</w:t>
        </w:r>
      </w:hyperlink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6" w:lineRule="auto" w:before="1"/>
        <w:ind w:left="156"/>
      </w:pPr>
      <w:r>
        <w:rPr>
          <w:spacing w:val="-1"/>
          <w:w w:val="105"/>
        </w:rPr>
        <w:t>Remember,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access</w:t>
      </w:r>
      <w:r>
        <w:rPr>
          <w:spacing w:val="-10"/>
          <w:w w:val="105"/>
        </w:rPr>
        <w:t> </w:t>
      </w:r>
      <w:r>
        <w:rPr>
          <w:w w:val="105"/>
        </w:rPr>
        <w:t>support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Redress</w:t>
      </w:r>
      <w:r>
        <w:rPr>
          <w:spacing w:val="-14"/>
          <w:w w:val="105"/>
        </w:rPr>
        <w:t> </w:t>
      </w:r>
      <w:r>
        <w:rPr>
          <w:w w:val="105"/>
        </w:rPr>
        <w:t>Scheme</w:t>
      </w:r>
      <w:r>
        <w:rPr>
          <w:spacing w:val="-8"/>
          <w:w w:val="105"/>
        </w:rPr>
        <w:t> </w:t>
      </w:r>
      <w:r>
        <w:rPr>
          <w:w w:val="105"/>
        </w:rPr>
        <w:t>Support</w:t>
      </w:r>
      <w:r>
        <w:rPr>
          <w:spacing w:val="-55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calling</w:t>
      </w:r>
      <w:r>
        <w:rPr>
          <w:spacing w:val="-7"/>
          <w:w w:val="105"/>
        </w:rPr>
        <w:t> </w:t>
      </w:r>
      <w:r>
        <w:rPr>
          <w:w w:val="105"/>
        </w:rPr>
        <w:t>1800</w:t>
      </w:r>
      <w:r>
        <w:rPr>
          <w:spacing w:val="-10"/>
          <w:w w:val="105"/>
        </w:rPr>
        <w:t> </w:t>
      </w:r>
      <w:r>
        <w:rPr>
          <w:w w:val="105"/>
        </w:rPr>
        <w:t>737</w:t>
      </w:r>
      <w:r>
        <w:rPr>
          <w:spacing w:val="-8"/>
          <w:w w:val="105"/>
        </w:rPr>
        <w:t> </w:t>
      </w:r>
      <w:r>
        <w:rPr>
          <w:w w:val="105"/>
        </w:rPr>
        <w:t>377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visiting</w:t>
      </w:r>
      <w:r>
        <w:rPr>
          <w:spacing w:val="-7"/>
          <w:w w:val="105"/>
        </w:rPr>
        <w:t> </w:t>
      </w:r>
      <w:hyperlink r:id="rId9">
        <w:r>
          <w:rPr>
            <w:w w:val="105"/>
          </w:rPr>
          <w:t>www.nationalredress.gov.au/support.</w:t>
        </w:r>
      </w:hyperlink>
    </w:p>
    <w:p>
      <w:pPr>
        <w:pStyle w:val="BodyText"/>
        <w:spacing w:before="112"/>
        <w:ind w:left="156"/>
      </w:pPr>
      <w:r>
        <w:rPr>
          <w:spacing w:val="-1"/>
          <w:w w:val="105"/>
        </w:rPr>
        <w:t>Support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7"/>
          <w:w w:val="105"/>
        </w:rPr>
        <w:t> </w:t>
      </w:r>
      <w:hyperlink r:id="rId9">
        <w:r>
          <w:rPr>
            <w:color w:val="0000FF"/>
            <w:spacing w:val="-1"/>
            <w:w w:val="105"/>
            <w:u w:val="single" w:color="0000FF"/>
          </w:rPr>
          <w:t>www.nationalredress.gov.au/support</w:t>
        </w:r>
        <w:r>
          <w:rPr>
            <w:spacing w:val="-1"/>
            <w:w w:val="105"/>
          </w:rPr>
          <w:t>.</w:t>
        </w:r>
      </w:hyperlink>
    </w:p>
    <w:p>
      <w:pPr>
        <w:tabs>
          <w:tab w:pos="5859" w:val="left" w:leader="none"/>
        </w:tabs>
        <w:spacing w:before="144"/>
        <w:ind w:left="156" w:right="0" w:firstLine="0"/>
        <w:jc w:val="left"/>
        <w:rPr>
          <w:sz w:val="20"/>
        </w:rPr>
      </w:pPr>
      <w:r>
        <w:rPr>
          <w:b/>
          <w:w w:val="105"/>
          <w:sz w:val="20"/>
        </w:rPr>
        <w:t>1800RESPECT</w:t>
      </w:r>
      <w:r>
        <w:rPr>
          <w:b/>
          <w:spacing w:val="-7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1800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737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732</w:t>
        <w:tab/>
      </w:r>
      <w:r>
        <w:rPr>
          <w:b/>
          <w:w w:val="105"/>
          <w:sz w:val="20"/>
        </w:rPr>
        <w:t>Beyond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Blue</w:t>
      </w:r>
      <w:r>
        <w:rPr>
          <w:b/>
          <w:spacing w:val="-10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1300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224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636</w:t>
      </w:r>
    </w:p>
    <w:p>
      <w:pPr>
        <w:tabs>
          <w:tab w:pos="4966" w:val="left" w:leader="none"/>
        </w:tabs>
        <w:spacing w:before="147"/>
        <w:ind w:left="156" w:right="0" w:firstLine="0"/>
        <w:jc w:val="left"/>
        <w:rPr>
          <w:sz w:val="20"/>
        </w:rPr>
      </w:pPr>
      <w:r>
        <w:rPr>
          <w:b/>
          <w:w w:val="105"/>
          <w:sz w:val="20"/>
        </w:rPr>
        <w:t>Lifeline</w:t>
      </w:r>
      <w:r>
        <w:rPr>
          <w:b/>
          <w:spacing w:val="-9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131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114</w:t>
        <w:tab/>
      </w:r>
      <w:r>
        <w:rPr>
          <w:b/>
          <w:w w:val="105"/>
          <w:sz w:val="20"/>
        </w:rPr>
        <w:t>Blue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Knot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Foundation</w:t>
      </w:r>
      <w:r>
        <w:rPr>
          <w:b/>
          <w:spacing w:val="-11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1300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657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380</w:t>
      </w:r>
    </w:p>
    <w:sectPr>
      <w:pgSz w:w="12240" w:h="15840"/>
      <w:pgMar w:top="1260" w:bottom="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5" w:hanging="339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330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0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0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0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0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6"/>
      <w:outlineLvl w:val="1"/>
    </w:pPr>
    <w:rPr>
      <w:rFonts w:ascii="Arial" w:hAnsi="Arial" w:eastAsia="Arial" w:cs="Arial"/>
      <w:sz w:val="24"/>
      <w:szCs w:val="24"/>
    </w:rPr>
  </w:style>
  <w:style w:styleId="Title" w:type="paragraph">
    <w:name w:val="Title"/>
    <w:basedOn w:val="Normal"/>
    <w:uiPriority w:val="1"/>
    <w:qFormat/>
    <w:pPr>
      <w:spacing w:before="94"/>
      <w:ind w:left="2301" w:right="2123"/>
      <w:jc w:val="center"/>
    </w:pPr>
    <w:rPr>
      <w:rFonts w:ascii="Arial" w:hAnsi="Arial" w:eastAsia="Arial" w:cs="Arial"/>
      <w:sz w:val="37"/>
      <w:szCs w:val="37"/>
    </w:rPr>
  </w:style>
  <w:style w:styleId="ListParagraph" w:type="paragraph">
    <w:name w:val="List Paragraph"/>
    <w:basedOn w:val="Normal"/>
    <w:uiPriority w:val="1"/>
    <w:qFormat/>
    <w:pPr>
      <w:spacing w:before="132"/>
      <w:ind w:left="495" w:hanging="34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irectpersonalresponse@cyjma.qld.gov.a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nationalredress.gov.au/support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keywords>National Redress Scheme; direct personal response;</cp:keywords>
  <dc:subject>National Redress Scheme</dc:subject>
  <dc:title>National Redress Scheme in Queensland - Direct Personal Response Factsheet</dc:title>
  <dcterms:created xsi:type="dcterms:W3CDTF">2022-10-05T06:22:58Z</dcterms:created>
  <dcterms:modified xsi:type="dcterms:W3CDTF">2022-10-05T06:22:58Z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2022-10-05T00:00:00Z</vt:filetime>
  </property>
</Properties>
</file>