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92041" w14:textId="3F4FC6E1" w:rsidR="000A7B6A" w:rsidRPr="0065651D" w:rsidRDefault="00013780" w:rsidP="000A7B6A">
      <w:pPr>
        <w:pStyle w:val="Heading1"/>
      </w:pPr>
      <w:r>
        <w:t>The</w:t>
      </w:r>
      <w:r w:rsidR="00662E38">
        <w:t xml:space="preserve"> </w:t>
      </w:r>
      <w:r>
        <w:t xml:space="preserve">5-step </w:t>
      </w:r>
      <w:r w:rsidR="00662E38">
        <w:t xml:space="preserve">process for </w:t>
      </w:r>
      <w:r>
        <w:t xml:space="preserve">a </w:t>
      </w:r>
      <w:r w:rsidR="00662E38">
        <w:t xml:space="preserve">Cultural </w:t>
      </w:r>
      <w:r w:rsidR="00275FF4">
        <w:t>R</w:t>
      </w:r>
      <w:r w:rsidR="00662E38">
        <w:t xml:space="preserve">ecognition </w:t>
      </w:r>
      <w:r w:rsidR="00275FF4">
        <w:t>O</w:t>
      </w:r>
      <w:r w:rsidR="00662E38">
        <w:t xml:space="preserve">rder </w:t>
      </w:r>
    </w:p>
    <w:p w14:paraId="329A4D8D" w14:textId="205CB24F" w:rsidR="00F63926" w:rsidRDefault="00F63926" w:rsidP="00F63926">
      <w:pPr>
        <w:spacing w:after="0" w:line="240" w:lineRule="auto"/>
        <w:rPr>
          <w:rFonts w:eastAsia="Calibri" w:cs="Calibri"/>
          <w:sz w:val="18"/>
          <w:szCs w:val="18"/>
          <w:lang w:eastAsia="en-US"/>
        </w:rPr>
      </w:pPr>
      <w:r>
        <w:rPr>
          <w:rFonts w:eastAsia="Calibri" w:cs="Calibri"/>
          <w:sz w:val="18"/>
          <w:szCs w:val="18"/>
          <w:lang w:eastAsia="en-US"/>
        </w:rPr>
        <w:t>The process to</w:t>
      </w:r>
      <w:r w:rsidRPr="00F63926">
        <w:rPr>
          <w:rFonts w:eastAsia="Calibri" w:cs="Calibri"/>
          <w:sz w:val="18"/>
          <w:szCs w:val="18"/>
          <w:lang w:eastAsia="en-US"/>
        </w:rPr>
        <w:t xml:space="preserve"> apply for a Cultural Recognition Order </w:t>
      </w:r>
      <w:r>
        <w:rPr>
          <w:rFonts w:eastAsia="Calibri" w:cs="Calibri"/>
          <w:sz w:val="18"/>
          <w:szCs w:val="18"/>
          <w:lang w:eastAsia="en-US"/>
        </w:rPr>
        <w:t xml:space="preserve">has </w:t>
      </w:r>
      <w:r w:rsidRPr="00F63926">
        <w:rPr>
          <w:rFonts w:eastAsia="Calibri" w:cs="Calibri"/>
          <w:sz w:val="18"/>
          <w:szCs w:val="18"/>
          <w:lang w:eastAsia="en-US"/>
        </w:rPr>
        <w:t>eligibility requirements that must be met. These are that</w:t>
      </w:r>
      <w:r>
        <w:rPr>
          <w:rFonts w:eastAsia="Calibri" w:cs="Calibri"/>
          <w:sz w:val="18"/>
          <w:szCs w:val="18"/>
          <w:lang w:eastAsia="en-US"/>
        </w:rPr>
        <w:t>:</w:t>
      </w:r>
      <w:r w:rsidRPr="00F63926">
        <w:rPr>
          <w:rFonts w:eastAsia="Calibri" w:cs="Calibri"/>
          <w:sz w:val="18"/>
          <w:szCs w:val="18"/>
          <w:lang w:eastAsia="en-US"/>
        </w:rPr>
        <w:t xml:space="preserve"> </w:t>
      </w:r>
    </w:p>
    <w:p w14:paraId="33060FC2" w14:textId="77777777" w:rsidR="00F63926" w:rsidRDefault="00F63926" w:rsidP="00F63926">
      <w:pPr>
        <w:pStyle w:val="ListParagraph"/>
        <w:numPr>
          <w:ilvl w:val="0"/>
          <w:numId w:val="12"/>
        </w:numPr>
        <w:spacing w:after="0" w:line="240" w:lineRule="auto"/>
        <w:rPr>
          <w:rFonts w:eastAsia="Calibri" w:cs="Calibri"/>
          <w:sz w:val="18"/>
          <w:szCs w:val="18"/>
          <w:lang w:eastAsia="en-US"/>
        </w:rPr>
      </w:pPr>
      <w:r w:rsidRPr="00F63926">
        <w:rPr>
          <w:rFonts w:eastAsia="Calibri" w:cs="Calibri"/>
          <w:sz w:val="18"/>
          <w:szCs w:val="18"/>
          <w:lang w:eastAsia="en-US"/>
        </w:rPr>
        <w:t xml:space="preserve">at least one birth parent and one cultural parent is a Torres Strait Islander person, </w:t>
      </w:r>
    </w:p>
    <w:p w14:paraId="68CF3F06" w14:textId="77777777" w:rsidR="00F63926" w:rsidRDefault="00F63926" w:rsidP="00F63926">
      <w:pPr>
        <w:pStyle w:val="ListParagraph"/>
        <w:numPr>
          <w:ilvl w:val="0"/>
          <w:numId w:val="12"/>
        </w:numPr>
        <w:spacing w:after="0" w:line="240" w:lineRule="auto"/>
        <w:rPr>
          <w:rFonts w:eastAsia="Calibri" w:cs="Calibri"/>
          <w:sz w:val="18"/>
          <w:szCs w:val="18"/>
          <w:lang w:eastAsia="en-US"/>
        </w:rPr>
      </w:pPr>
      <w:r w:rsidRPr="00F63926">
        <w:rPr>
          <w:rFonts w:eastAsia="Calibri" w:cs="Calibri"/>
          <w:sz w:val="18"/>
          <w:szCs w:val="18"/>
          <w:lang w:eastAsia="en-US"/>
        </w:rPr>
        <w:t xml:space="preserve">the person the application is being made about birth was registered in Queensland and </w:t>
      </w:r>
    </w:p>
    <w:p w14:paraId="48A21326" w14:textId="77777777" w:rsidR="00F63926" w:rsidRDefault="00F63926" w:rsidP="00F63926">
      <w:pPr>
        <w:pStyle w:val="ListParagraph"/>
        <w:numPr>
          <w:ilvl w:val="0"/>
          <w:numId w:val="12"/>
        </w:numPr>
        <w:spacing w:after="0" w:line="240" w:lineRule="auto"/>
        <w:rPr>
          <w:rFonts w:eastAsia="Calibri" w:cs="Calibri"/>
          <w:sz w:val="18"/>
          <w:szCs w:val="18"/>
          <w:lang w:eastAsia="en-US"/>
        </w:rPr>
      </w:pPr>
      <w:r w:rsidRPr="00F63926">
        <w:rPr>
          <w:rFonts w:eastAsia="Calibri" w:cs="Calibri"/>
          <w:sz w:val="18"/>
          <w:szCs w:val="18"/>
          <w:lang w:eastAsia="en-US"/>
        </w:rPr>
        <w:t xml:space="preserve">at least one birth and one cultural parent is living at the time the application is made. </w:t>
      </w:r>
    </w:p>
    <w:p w14:paraId="29CC397A" w14:textId="77777777" w:rsidR="00F63926" w:rsidRDefault="00F63926" w:rsidP="00F63926">
      <w:pPr>
        <w:spacing w:after="0" w:line="240" w:lineRule="auto"/>
        <w:rPr>
          <w:rFonts w:eastAsia="Calibri" w:cs="Calibri"/>
          <w:sz w:val="18"/>
          <w:szCs w:val="18"/>
          <w:lang w:eastAsia="en-US"/>
        </w:rPr>
      </w:pPr>
    </w:p>
    <w:p w14:paraId="0A388D26" w14:textId="507B6B32" w:rsidR="00F63926" w:rsidRDefault="00F63926" w:rsidP="00F63926">
      <w:pPr>
        <w:spacing w:after="0" w:line="240" w:lineRule="auto"/>
        <w:rPr>
          <w:rFonts w:eastAsia="Calibri" w:cs="Calibri"/>
          <w:sz w:val="18"/>
          <w:szCs w:val="18"/>
          <w:lang w:eastAsia="en-US"/>
        </w:rPr>
      </w:pPr>
      <w:r w:rsidRPr="00F63926">
        <w:rPr>
          <w:rFonts w:eastAsia="Calibri" w:cs="Calibri"/>
          <w:sz w:val="18"/>
          <w:szCs w:val="18"/>
          <w:lang w:eastAsia="en-US"/>
        </w:rPr>
        <w:t xml:space="preserve">For an application relating to a child </w:t>
      </w:r>
      <w:r>
        <w:rPr>
          <w:rFonts w:eastAsia="Calibri" w:cs="Calibri"/>
          <w:sz w:val="18"/>
          <w:szCs w:val="18"/>
          <w:lang w:eastAsia="en-US"/>
        </w:rPr>
        <w:t xml:space="preserve">there are </w:t>
      </w:r>
      <w:r w:rsidRPr="00F63926">
        <w:rPr>
          <w:rFonts w:eastAsia="Calibri" w:cs="Calibri"/>
          <w:sz w:val="18"/>
          <w:szCs w:val="18"/>
          <w:lang w:eastAsia="en-US"/>
        </w:rPr>
        <w:t xml:space="preserve">additional </w:t>
      </w:r>
      <w:r>
        <w:rPr>
          <w:rFonts w:eastAsia="Calibri" w:cs="Calibri"/>
          <w:sz w:val="18"/>
          <w:szCs w:val="18"/>
          <w:lang w:eastAsia="en-US"/>
        </w:rPr>
        <w:t>requirements that</w:t>
      </w:r>
      <w:r w:rsidRPr="00F63926">
        <w:rPr>
          <w:rFonts w:eastAsia="Calibri" w:cs="Calibri"/>
          <w:sz w:val="18"/>
          <w:szCs w:val="18"/>
          <w:lang w:eastAsia="en-US"/>
        </w:rPr>
        <w:t xml:space="preserve"> also need to be met. These are that</w:t>
      </w:r>
      <w:r>
        <w:rPr>
          <w:rFonts w:eastAsia="Calibri" w:cs="Calibri"/>
          <w:sz w:val="18"/>
          <w:szCs w:val="18"/>
          <w:lang w:eastAsia="en-US"/>
        </w:rPr>
        <w:t>:</w:t>
      </w:r>
      <w:r w:rsidRPr="00F63926">
        <w:rPr>
          <w:rFonts w:eastAsia="Calibri" w:cs="Calibri"/>
          <w:sz w:val="18"/>
          <w:szCs w:val="18"/>
          <w:lang w:eastAsia="en-US"/>
        </w:rPr>
        <w:t xml:space="preserve"> </w:t>
      </w:r>
    </w:p>
    <w:p w14:paraId="3936E02A" w14:textId="77777777" w:rsidR="00F63926" w:rsidRDefault="00F63926" w:rsidP="00F63926">
      <w:pPr>
        <w:pStyle w:val="ListParagraph"/>
        <w:numPr>
          <w:ilvl w:val="0"/>
          <w:numId w:val="13"/>
        </w:numPr>
        <w:spacing w:after="0" w:line="240" w:lineRule="auto"/>
        <w:rPr>
          <w:rFonts w:eastAsia="Calibri" w:cs="Calibri"/>
          <w:sz w:val="18"/>
          <w:szCs w:val="18"/>
          <w:lang w:eastAsia="en-US"/>
        </w:rPr>
      </w:pPr>
      <w:r w:rsidRPr="00F63926">
        <w:rPr>
          <w:rFonts w:eastAsia="Calibri" w:cs="Calibri"/>
          <w:sz w:val="18"/>
          <w:szCs w:val="18"/>
          <w:lang w:eastAsia="en-US"/>
        </w:rPr>
        <w:t xml:space="preserve">the birth and cultural parents must be adults at the time of the application and </w:t>
      </w:r>
    </w:p>
    <w:p w14:paraId="4ED7574C" w14:textId="516C0CE0" w:rsidR="00F63926" w:rsidRPr="00F63926" w:rsidRDefault="00F63926" w:rsidP="00F63926">
      <w:pPr>
        <w:pStyle w:val="ListParagraph"/>
        <w:numPr>
          <w:ilvl w:val="0"/>
          <w:numId w:val="13"/>
        </w:numPr>
        <w:spacing w:after="0" w:line="240" w:lineRule="auto"/>
        <w:rPr>
          <w:rFonts w:eastAsia="Calibri" w:cs="Calibri"/>
          <w:sz w:val="18"/>
          <w:szCs w:val="18"/>
          <w:lang w:eastAsia="en-US"/>
        </w:rPr>
      </w:pPr>
      <w:r w:rsidRPr="00F63926">
        <w:rPr>
          <w:rFonts w:eastAsia="Calibri" w:cs="Calibri"/>
          <w:sz w:val="18"/>
          <w:szCs w:val="18"/>
          <w:lang w:eastAsia="en-US"/>
        </w:rPr>
        <w:t>the child’s birth has been registered in Queensland for at least 30 days prior to an application being submitted.</w:t>
      </w:r>
    </w:p>
    <w:p w14:paraId="598B4FA6" w14:textId="77777777" w:rsidR="00F63926" w:rsidRDefault="00F63926" w:rsidP="00F63926">
      <w:pPr>
        <w:spacing w:after="0" w:line="240" w:lineRule="auto"/>
        <w:rPr>
          <w:rFonts w:eastAsia="Calibri" w:cs="Calibri"/>
          <w:sz w:val="18"/>
          <w:szCs w:val="18"/>
          <w:lang w:eastAsia="en-US"/>
        </w:rPr>
      </w:pPr>
    </w:p>
    <w:p w14:paraId="5731867C" w14:textId="09428F97" w:rsidR="00F63926" w:rsidRPr="00F63926" w:rsidRDefault="00F63926" w:rsidP="00F63926">
      <w:pPr>
        <w:spacing w:after="0" w:line="240" w:lineRule="auto"/>
        <w:rPr>
          <w:rFonts w:eastAsia="Calibri" w:cs="Calibri"/>
          <w:sz w:val="18"/>
          <w:szCs w:val="18"/>
          <w:lang w:eastAsia="en-US"/>
        </w:rPr>
      </w:pPr>
      <w:r w:rsidRPr="00F63926">
        <w:rPr>
          <w:rFonts w:eastAsia="Calibri" w:cs="Calibri"/>
          <w:sz w:val="18"/>
          <w:szCs w:val="18"/>
          <w:lang w:eastAsia="en-US"/>
        </w:rPr>
        <w:t xml:space="preserve">The following diagram outlines the </w:t>
      </w:r>
      <w:r>
        <w:rPr>
          <w:rFonts w:eastAsia="Calibri" w:cs="Calibri"/>
          <w:sz w:val="18"/>
          <w:szCs w:val="18"/>
          <w:lang w:eastAsia="en-US"/>
        </w:rPr>
        <w:t xml:space="preserve">5 </w:t>
      </w:r>
      <w:r w:rsidRPr="00F63926">
        <w:rPr>
          <w:rFonts w:eastAsia="Calibri" w:cs="Calibri"/>
          <w:sz w:val="18"/>
          <w:szCs w:val="18"/>
          <w:lang w:eastAsia="en-US"/>
        </w:rPr>
        <w:t>key steps in an application process for a Cultural Recognition Order.</w:t>
      </w:r>
    </w:p>
    <w:p w14:paraId="2201170B" w14:textId="61D1EAC2" w:rsidR="00662E38" w:rsidRDefault="001E21A3" w:rsidP="00662E38">
      <w:r>
        <w:rPr>
          <w:noProof/>
        </w:rPr>
        <w:drawing>
          <wp:anchor distT="0" distB="0" distL="114300" distR="114300" simplePos="0" relativeHeight="251659264" behindDoc="0" locked="0" layoutInCell="1" allowOverlap="1" wp14:anchorId="59EB7CE2" wp14:editId="53F3D34E">
            <wp:simplePos x="0" y="0"/>
            <wp:positionH relativeFrom="column">
              <wp:posOffset>150495</wp:posOffset>
            </wp:positionH>
            <wp:positionV relativeFrom="paragraph">
              <wp:posOffset>253736</wp:posOffset>
            </wp:positionV>
            <wp:extent cx="2728595" cy="236855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8CAE23F4-37F1-4484-A6B9-EDA58CCA46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8CAE23F4-37F1-4484-A6B9-EDA58CCA46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2859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F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8EA6E" wp14:editId="57A67E76">
                <wp:simplePos x="0" y="0"/>
                <wp:positionH relativeFrom="column">
                  <wp:posOffset>121525</wp:posOffset>
                </wp:positionH>
                <wp:positionV relativeFrom="paragraph">
                  <wp:posOffset>248100</wp:posOffset>
                </wp:positionV>
                <wp:extent cx="900000" cy="302400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709EED-CCE4-4187-8837-7E387575CA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0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A11337" w14:textId="77777777" w:rsidR="00662E38" w:rsidRPr="00275FF4" w:rsidRDefault="00662E38" w:rsidP="00662E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5FF4">
                              <w:rPr>
                                <w:rFonts w:cstheme="minorBid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Step 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8EA6E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9.55pt;margin-top:19.55pt;width:70.8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" filled="f" stroked="f">
                <v:textbox>
                  <w:txbxContent>
                    <w:p w14:paraId="49A11337" w14:textId="77777777" w:rsidR="00662E38" w:rsidRPr="00275FF4" w:rsidRDefault="00662E38" w:rsidP="00662E38">
                      <w:pPr>
                        <w:rPr>
                          <w:sz w:val="24"/>
                          <w:szCs w:val="24"/>
                        </w:rPr>
                      </w:pPr>
                      <w:r w:rsidRPr="00275FF4">
                        <w:rPr>
                          <w:rFonts w:cstheme="minorBid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Step 1</w:t>
                      </w:r>
                    </w:p>
                  </w:txbxContent>
                </v:textbox>
              </v:shape>
            </w:pict>
          </mc:Fallback>
        </mc:AlternateContent>
      </w:r>
      <w:r w:rsidR="00275FF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E627D" wp14:editId="3F252549">
                <wp:simplePos x="0" y="0"/>
                <wp:positionH relativeFrom="column">
                  <wp:posOffset>3340155</wp:posOffset>
                </wp:positionH>
                <wp:positionV relativeFrom="paragraph">
                  <wp:posOffset>219300</wp:posOffset>
                </wp:positionV>
                <wp:extent cx="1029600" cy="381600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FD4E01-C583-470E-AF2C-A3D384D199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600" cy="381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79BE92" w14:textId="77777777" w:rsidR="00662E38" w:rsidRPr="00275FF4" w:rsidRDefault="00662E38" w:rsidP="00662E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5FF4">
                              <w:rPr>
                                <w:rFonts w:cstheme="minorBid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Step 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E627D" id="TextBox 11" o:spid="_x0000_s1027" type="#_x0000_t202" style="position:absolute;margin-left:263pt;margin-top:17.25pt;width:81.05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" filled="f" stroked="f">
                <v:textbox>
                  <w:txbxContent>
                    <w:p w14:paraId="7979BE92" w14:textId="77777777" w:rsidR="00662E38" w:rsidRPr="00275FF4" w:rsidRDefault="00662E38" w:rsidP="00662E38">
                      <w:pPr>
                        <w:rPr>
                          <w:sz w:val="24"/>
                          <w:szCs w:val="24"/>
                        </w:rPr>
                      </w:pPr>
                      <w:r w:rsidRPr="00275FF4">
                        <w:rPr>
                          <w:rFonts w:cstheme="minorBid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Step 2</w:t>
                      </w:r>
                    </w:p>
                  </w:txbxContent>
                </v:textbox>
              </v:shape>
            </w:pict>
          </mc:Fallback>
        </mc:AlternateContent>
      </w:r>
    </w:p>
    <w:p w14:paraId="1EDDCC3A" w14:textId="7A20B990" w:rsidR="00662E38" w:rsidRDefault="001E21A3" w:rsidP="00662E38">
      <w:r>
        <w:rPr>
          <w:noProof/>
        </w:rPr>
        <w:drawing>
          <wp:anchor distT="0" distB="0" distL="114300" distR="114300" simplePos="0" relativeHeight="251661312" behindDoc="0" locked="0" layoutInCell="1" allowOverlap="1" wp14:anchorId="626CF6E2" wp14:editId="253BAF0F">
            <wp:simplePos x="0" y="0"/>
            <wp:positionH relativeFrom="column">
              <wp:posOffset>141101</wp:posOffset>
            </wp:positionH>
            <wp:positionV relativeFrom="paragraph">
              <wp:posOffset>1936558</wp:posOffset>
            </wp:positionV>
            <wp:extent cx="2792469" cy="252730"/>
            <wp:effectExtent l="0" t="0" r="8255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83C0F967-79EB-4123-9750-51E265C38B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83C0F967-79EB-4123-9750-51E265C38B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94454" cy="25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60146B6" wp14:editId="39DA5C2F">
            <wp:simplePos x="0" y="0"/>
            <wp:positionH relativeFrom="margin">
              <wp:posOffset>235992</wp:posOffset>
            </wp:positionH>
            <wp:positionV relativeFrom="paragraph">
              <wp:posOffset>3989644</wp:posOffset>
            </wp:positionV>
            <wp:extent cx="6064370" cy="249555"/>
            <wp:effectExtent l="0" t="0" r="0" b="0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6E7BCAF1-1FA5-4B09-A7B2-BB9A265C4F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6E7BCAF1-1FA5-4B09-A7B2-BB9A265C4F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065314" cy="249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FF4">
        <w:rPr>
          <w:noProof/>
        </w:rPr>
        <w:drawing>
          <wp:anchor distT="0" distB="0" distL="114300" distR="114300" simplePos="0" relativeHeight="251660288" behindDoc="0" locked="0" layoutInCell="1" allowOverlap="1" wp14:anchorId="0F142D20" wp14:editId="3F3FFA77">
            <wp:simplePos x="0" y="0"/>
            <wp:positionH relativeFrom="column">
              <wp:posOffset>3386826</wp:posOffset>
            </wp:positionH>
            <wp:positionV relativeFrom="paragraph">
              <wp:posOffset>8890</wp:posOffset>
            </wp:positionV>
            <wp:extent cx="2642400" cy="248376"/>
            <wp:effectExtent l="0" t="0" r="5715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FC94EE5D-F394-41B8-BC45-6139A2B95D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FC94EE5D-F394-41B8-BC45-6139A2B95D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42400" cy="248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F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DAF0B2" wp14:editId="7A2201C4">
                <wp:simplePos x="0" y="0"/>
                <wp:positionH relativeFrom="column">
                  <wp:posOffset>147690</wp:posOffset>
                </wp:positionH>
                <wp:positionV relativeFrom="paragraph">
                  <wp:posOffset>1877225</wp:posOffset>
                </wp:positionV>
                <wp:extent cx="1252855" cy="368935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10C3B9-6147-4E0F-BB82-93C4C03159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BEDECA" w14:textId="77777777" w:rsidR="00662E38" w:rsidRPr="00275FF4" w:rsidRDefault="00662E38" w:rsidP="00662E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5FF4">
                              <w:rPr>
                                <w:rFonts w:cstheme="minorBid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Step 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AF0B2" id="TextBox 12" o:spid="_x0000_s1028" type="#_x0000_t202" style="position:absolute;margin-left:11.65pt;margin-top:147.8pt;width:98.65pt;height:2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" filled="f" stroked="f">
                <v:textbox style="mso-fit-shape-to-text:t">
                  <w:txbxContent>
                    <w:p w14:paraId="28BEDECA" w14:textId="77777777" w:rsidR="00662E38" w:rsidRPr="00275FF4" w:rsidRDefault="00662E38" w:rsidP="00662E38">
                      <w:pPr>
                        <w:rPr>
                          <w:sz w:val="24"/>
                          <w:szCs w:val="24"/>
                        </w:rPr>
                      </w:pPr>
                      <w:r w:rsidRPr="00275FF4">
                        <w:rPr>
                          <w:rFonts w:cstheme="minorBid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Step 3</w:t>
                      </w:r>
                    </w:p>
                  </w:txbxContent>
                </v:textbox>
              </v:shape>
            </w:pict>
          </mc:Fallback>
        </mc:AlternateContent>
      </w:r>
      <w:r w:rsidR="00275F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32BB3" wp14:editId="7F102E44">
                <wp:simplePos x="0" y="0"/>
                <wp:positionH relativeFrom="column">
                  <wp:posOffset>3354545</wp:posOffset>
                </wp:positionH>
                <wp:positionV relativeFrom="paragraph">
                  <wp:posOffset>1862200</wp:posOffset>
                </wp:positionV>
                <wp:extent cx="1252855" cy="368935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48D590-F6FC-4C3D-B0E2-4FE1027D03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248CFD" w14:textId="77777777" w:rsidR="00662E38" w:rsidRPr="00275FF4" w:rsidRDefault="00662E38" w:rsidP="00662E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5FF4">
                              <w:rPr>
                                <w:rFonts w:cstheme="minorBid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Step 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32BB3" id="TextBox 13" o:spid="_x0000_s1029" type="#_x0000_t202" style="position:absolute;margin-left:264.15pt;margin-top:146.65pt;width:98.65pt;height:2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" filled="f" stroked="f">
                <v:textbox style="mso-fit-shape-to-text:t">
                  <w:txbxContent>
                    <w:p w14:paraId="6A248CFD" w14:textId="77777777" w:rsidR="00662E38" w:rsidRPr="00275FF4" w:rsidRDefault="00662E38" w:rsidP="00662E38">
                      <w:pPr>
                        <w:rPr>
                          <w:sz w:val="24"/>
                          <w:szCs w:val="24"/>
                        </w:rPr>
                      </w:pPr>
                      <w:r w:rsidRPr="00275FF4">
                        <w:rPr>
                          <w:rFonts w:cstheme="minorBid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Step 4</w:t>
                      </w:r>
                    </w:p>
                  </w:txbxContent>
                </v:textbox>
              </v:shape>
            </w:pict>
          </mc:Fallback>
        </mc:AlternateContent>
      </w:r>
      <w:r w:rsidR="00275FF4">
        <w:rPr>
          <w:noProof/>
        </w:rPr>
        <w:drawing>
          <wp:anchor distT="0" distB="0" distL="114300" distR="114300" simplePos="0" relativeHeight="251662336" behindDoc="0" locked="0" layoutInCell="1" allowOverlap="1" wp14:anchorId="2ACBE868" wp14:editId="22DA8141">
            <wp:simplePos x="0" y="0"/>
            <wp:positionH relativeFrom="column">
              <wp:posOffset>3397885</wp:posOffset>
            </wp:positionH>
            <wp:positionV relativeFrom="paragraph">
              <wp:posOffset>1917260</wp:posOffset>
            </wp:positionV>
            <wp:extent cx="2707200" cy="251035"/>
            <wp:effectExtent l="0" t="0" r="0" b="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B06F64A1-F376-4682-9E92-D33B01026F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B06F64A1-F376-4682-9E92-D33B01026F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07200" cy="25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FF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60D6E" wp14:editId="1E8DFF11">
                <wp:simplePos x="0" y="0"/>
                <wp:positionH relativeFrom="column">
                  <wp:posOffset>225395</wp:posOffset>
                </wp:positionH>
                <wp:positionV relativeFrom="paragraph">
                  <wp:posOffset>3925695</wp:posOffset>
                </wp:positionV>
                <wp:extent cx="1252855" cy="368935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D5E758-D1A0-488A-B5BA-96B8045CD2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6E8E52" w14:textId="77777777" w:rsidR="00662E38" w:rsidRPr="00275FF4" w:rsidRDefault="00662E38" w:rsidP="00662E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5FF4">
                              <w:rPr>
                                <w:rFonts w:cstheme="minorBid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Step 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60D6E" id="TextBox 14" o:spid="_x0000_s1030" type="#_x0000_t202" style="position:absolute;margin-left:17.75pt;margin-top:309.1pt;width:98.65pt;height:2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" filled="f" stroked="f">
                <v:textbox style="mso-fit-shape-to-text:t">
                  <w:txbxContent>
                    <w:p w14:paraId="4F6E8E52" w14:textId="77777777" w:rsidR="00662E38" w:rsidRPr="00275FF4" w:rsidRDefault="00662E38" w:rsidP="00662E38">
                      <w:pPr>
                        <w:rPr>
                          <w:sz w:val="24"/>
                          <w:szCs w:val="24"/>
                        </w:rPr>
                      </w:pPr>
                      <w:r w:rsidRPr="00275FF4">
                        <w:rPr>
                          <w:rFonts w:cstheme="minorBid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Step 5</w:t>
                      </w:r>
                    </w:p>
                  </w:txbxContent>
                </v:textbox>
              </v:shape>
            </w:pict>
          </mc:Fallback>
        </mc:AlternateContent>
      </w:r>
      <w:r w:rsidR="00662E38" w:rsidRPr="00846FA6">
        <w:rPr>
          <w:noProof/>
          <w:color w:val="30B8C2"/>
        </w:rPr>
        <w:drawing>
          <wp:inline distT="0" distB="0" distL="0" distR="0" wp14:anchorId="487EFB4E" wp14:editId="7E752648">
            <wp:extent cx="6458400" cy="5342400"/>
            <wp:effectExtent l="0" t="0" r="0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DC45964D-1830-4A62-8206-121A7C67B0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9AAE906" w14:textId="77777777" w:rsidR="00662E38" w:rsidRDefault="00662E38" w:rsidP="000A7B6A"/>
    <w:p w14:paraId="5CBA72F4" w14:textId="77777777" w:rsidR="000A7B6A" w:rsidRPr="006C36CF" w:rsidRDefault="006A3FEC" w:rsidP="000A7B6A">
      <w:pPr>
        <w:rPr>
          <w:color w:val="21949F"/>
          <w:u w:val="single"/>
        </w:rPr>
      </w:pPr>
      <w:hyperlink r:id="rId16" w:history="1">
        <w:r w:rsidR="000A7B6A" w:rsidRPr="00D1515B">
          <w:rPr>
            <w:rStyle w:val="Hyperlink"/>
          </w:rPr>
          <w:t>www.ocmokk.qld.gov.au</w:t>
        </w:r>
      </w:hyperlink>
    </w:p>
    <w:sectPr w:rsidR="000A7B6A" w:rsidRPr="006C36CF" w:rsidSect="000A7B6A">
      <w:headerReference w:type="default" r:id="rId17"/>
      <w:footerReference w:type="default" r:id="rId18"/>
      <w:pgSz w:w="11906" w:h="16838"/>
      <w:pgMar w:top="2268" w:right="851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DC9A2" w14:textId="77777777" w:rsidR="009F171C" w:rsidRDefault="009F171C" w:rsidP="009A4CAC">
      <w:r>
        <w:separator/>
      </w:r>
    </w:p>
  </w:endnote>
  <w:endnote w:type="continuationSeparator" w:id="0">
    <w:p w14:paraId="11B4433B" w14:textId="77777777" w:rsidR="009F171C" w:rsidRDefault="009F171C" w:rsidP="009A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9A871" w14:textId="77777777" w:rsidR="009A4CAC" w:rsidRPr="00022B2B" w:rsidRDefault="00022B2B" w:rsidP="000A7B6A">
    <w:pPr>
      <w:pStyle w:val="Footer"/>
    </w:pPr>
    <w:r w:rsidRPr="000A7B6A">
      <w:t>Page</w:t>
    </w:r>
    <w:r w:rsidRPr="00022B2B">
      <w:t xml:space="preserve"> </w:t>
    </w:r>
    <w:r w:rsidRPr="00022B2B">
      <w:rPr>
        <w:b/>
        <w:bCs/>
      </w:rPr>
      <w:fldChar w:fldCharType="begin"/>
    </w:r>
    <w:r w:rsidRPr="00022B2B">
      <w:rPr>
        <w:b/>
        <w:bCs/>
      </w:rPr>
      <w:instrText xml:space="preserve"> PAGE  \* Arabic  \* MERGEFORMAT </w:instrText>
    </w:r>
    <w:r w:rsidRPr="00022B2B">
      <w:rPr>
        <w:b/>
        <w:bCs/>
      </w:rPr>
      <w:fldChar w:fldCharType="separate"/>
    </w:r>
    <w:r w:rsidRPr="00022B2B">
      <w:rPr>
        <w:b/>
        <w:bCs/>
        <w:noProof/>
      </w:rPr>
      <w:t>2</w:t>
    </w:r>
    <w:r w:rsidRPr="00022B2B">
      <w:rPr>
        <w:b/>
        <w:bCs/>
      </w:rPr>
      <w:fldChar w:fldCharType="end"/>
    </w:r>
    <w:r w:rsidRPr="00022B2B">
      <w:t xml:space="preserve"> of </w:t>
    </w:r>
    <w:fldSimple w:instr=" NUMPAGES  \* Arabic  \* MERGEFORMAT ">
      <w:r w:rsidRPr="00022B2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A08E4" w14:textId="77777777" w:rsidR="009F171C" w:rsidRDefault="009F171C" w:rsidP="009A4CAC">
      <w:r>
        <w:separator/>
      </w:r>
    </w:p>
  </w:footnote>
  <w:footnote w:type="continuationSeparator" w:id="0">
    <w:p w14:paraId="5C7A0986" w14:textId="77777777" w:rsidR="009F171C" w:rsidRDefault="009F171C" w:rsidP="009A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BB97C" w14:textId="77777777" w:rsidR="009A4CAC" w:rsidRPr="000A7B6A" w:rsidRDefault="009A4CAC" w:rsidP="000F46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EE886" wp14:editId="0A1B0525">
          <wp:simplePos x="0" y="0"/>
          <wp:positionH relativeFrom="column">
            <wp:posOffset>-540383</wp:posOffset>
          </wp:positionH>
          <wp:positionV relativeFrom="paragraph">
            <wp:posOffset>-450215</wp:posOffset>
          </wp:positionV>
          <wp:extent cx="7559995" cy="14230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1423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FF4">
      <w:t>Overview of legal recognition</w:t>
    </w:r>
    <w:r w:rsidRPr="000A7B6A">
      <w:br/>
      <w:t xml:space="preserve">Version 1 – </w:t>
    </w:r>
    <w:r w:rsidR="00275FF4">
      <w:t>6 September</w:t>
    </w:r>
    <w:r w:rsidRPr="000A7B6A"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D6EE9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62F7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E4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50D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847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0C8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CC36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96F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E3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3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AE4415"/>
    <w:multiLevelType w:val="hybridMultilevel"/>
    <w:tmpl w:val="D6DAF924"/>
    <w:lvl w:ilvl="0" w:tplc="0C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844A91EA">
      <w:start w:val="1"/>
      <w:numFmt w:val="bullet"/>
      <w:pStyle w:val="secondarybullet"/>
      <w:lvlText w:val="-"/>
      <w:lvlJc w:val="left"/>
      <w:pPr>
        <w:tabs>
          <w:tab w:val="num" w:pos="2700"/>
        </w:tabs>
        <w:ind w:left="2700" w:hanging="360"/>
      </w:pPr>
      <w:rPr>
        <w:rFonts w:ascii="Courier New" w:hAnsi="Courier New" w:cs="Times New Roman" w:hint="default"/>
        <w:color w:val="auto"/>
      </w:rPr>
    </w:lvl>
    <w:lvl w:ilvl="4" w:tplc="0C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3EE6D80"/>
    <w:multiLevelType w:val="hybridMultilevel"/>
    <w:tmpl w:val="3E9A2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D1761"/>
    <w:multiLevelType w:val="hybridMultilevel"/>
    <w:tmpl w:val="2550B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13780"/>
    <w:rsid w:val="00022B2B"/>
    <w:rsid w:val="00080CF2"/>
    <w:rsid w:val="000A7B6A"/>
    <w:rsid w:val="000F461A"/>
    <w:rsid w:val="00124CFA"/>
    <w:rsid w:val="001E21A3"/>
    <w:rsid w:val="001E49EC"/>
    <w:rsid w:val="002159B1"/>
    <w:rsid w:val="00275FF4"/>
    <w:rsid w:val="0028603D"/>
    <w:rsid w:val="00662E38"/>
    <w:rsid w:val="006A3FEC"/>
    <w:rsid w:val="006C36CF"/>
    <w:rsid w:val="00846FA6"/>
    <w:rsid w:val="009705AE"/>
    <w:rsid w:val="009A4CAC"/>
    <w:rsid w:val="009B4FB2"/>
    <w:rsid w:val="009D4EEF"/>
    <w:rsid w:val="009F171C"/>
    <w:rsid w:val="00AB5CE0"/>
    <w:rsid w:val="00B00B21"/>
    <w:rsid w:val="00DC4271"/>
    <w:rsid w:val="00F6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7B915F"/>
  <w15:chartTrackingRefBased/>
  <w15:docId w15:val="{3E222A3C-C262-45CB-A319-4F1BE687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B6A"/>
    <w:pPr>
      <w:spacing w:after="120" w:line="276" w:lineRule="auto"/>
    </w:pPr>
    <w:rPr>
      <w:rFonts w:ascii="Verdana" w:eastAsia="Times New Roman" w:hAnsi="Verdana" w:cs="Arial"/>
      <w:sz w:val="20"/>
      <w:szCs w:val="21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0A7B6A"/>
    <w:pPr>
      <w:keepNext/>
      <w:spacing w:after="180" w:line="240" w:lineRule="auto"/>
      <w:outlineLvl w:val="0"/>
    </w:pPr>
    <w:rPr>
      <w:bCs/>
      <w:noProof/>
      <w:color w:val="21949F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A7B6A"/>
    <w:pPr>
      <w:keepNext/>
      <w:spacing w:before="240" w:line="240" w:lineRule="auto"/>
      <w:outlineLvl w:val="1"/>
    </w:pPr>
    <w:rPr>
      <w:bCs/>
      <w:iCs/>
      <w:color w:val="103B6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B6A"/>
    <w:pPr>
      <w:keepNext/>
      <w:keepLines/>
      <w:spacing w:before="40" w:after="0"/>
      <w:outlineLvl w:val="2"/>
    </w:pPr>
    <w:rPr>
      <w:rFonts w:eastAsiaTheme="majorEastAsia" w:cstheme="majorBidi"/>
      <w:b/>
      <w:bCs/>
      <w:color w:val="5A6D7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61A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color w:val="FFFFFF" w:themeColor="background1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F461A"/>
    <w:rPr>
      <w:rFonts w:ascii="Verdana" w:hAnsi="Verdana"/>
      <w:color w:val="FFFFFF" w:themeColor="background1"/>
      <w:sz w:val="16"/>
      <w:szCs w:val="16"/>
    </w:rPr>
  </w:style>
  <w:style w:type="paragraph" w:styleId="Footer">
    <w:name w:val="footer"/>
    <w:basedOn w:val="Normal"/>
    <w:link w:val="FooterChar"/>
    <w:unhideWhenUsed/>
    <w:rsid w:val="000A7B6A"/>
    <w:pPr>
      <w:tabs>
        <w:tab w:val="center" w:pos="4513"/>
        <w:tab w:val="right" w:pos="9026"/>
      </w:tabs>
      <w:spacing w:after="0" w:line="240" w:lineRule="auto"/>
      <w:jc w:val="center"/>
    </w:pPr>
    <w:rPr>
      <w:rFonts w:eastAsiaTheme="minorHAnsi" w:cstheme="minorBidi"/>
      <w:color w:val="3E4A4B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0A7B6A"/>
    <w:rPr>
      <w:rFonts w:ascii="Verdana" w:hAnsi="Verdana"/>
      <w:color w:val="3E4A4B"/>
      <w:sz w:val="16"/>
      <w:szCs w:val="16"/>
    </w:rPr>
  </w:style>
  <w:style w:type="character" w:styleId="Strong">
    <w:name w:val="Strong"/>
    <w:qFormat/>
    <w:rsid w:val="009A4CA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A7B6A"/>
    <w:rPr>
      <w:rFonts w:ascii="Verdana" w:eastAsia="Times New Roman" w:hAnsi="Verdana" w:cs="Arial"/>
      <w:bCs/>
      <w:noProof/>
      <w:color w:val="21949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A7B6A"/>
    <w:rPr>
      <w:rFonts w:ascii="Verdana" w:eastAsia="Times New Roman" w:hAnsi="Verdana" w:cs="Arial"/>
      <w:bCs/>
      <w:iCs/>
      <w:color w:val="103B60"/>
      <w:sz w:val="28"/>
      <w:szCs w:val="28"/>
    </w:rPr>
  </w:style>
  <w:style w:type="paragraph" w:customStyle="1" w:styleId="Guidancenotes">
    <w:name w:val="Guidance notes"/>
    <w:basedOn w:val="Normal"/>
    <w:link w:val="GuidancenotesChar"/>
    <w:qFormat/>
    <w:rsid w:val="000A7B6A"/>
    <w:pPr>
      <w:pBdr>
        <w:bottom w:val="single" w:sz="4" w:space="4" w:color="55BEA0"/>
      </w:pBdr>
      <w:shd w:val="clear" w:color="auto" w:fill="E9F8F7"/>
      <w:spacing w:after="100" w:line="240" w:lineRule="auto"/>
    </w:pPr>
    <w:rPr>
      <w:color w:val="303A3A"/>
      <w:sz w:val="19"/>
      <w:szCs w:val="19"/>
      <w:lang w:eastAsia="en-US"/>
    </w:rPr>
  </w:style>
  <w:style w:type="paragraph" w:customStyle="1" w:styleId="Guidancenoteheading">
    <w:name w:val="Guidance note heading"/>
    <w:basedOn w:val="Normal"/>
    <w:link w:val="GuidancenoteheadingChar"/>
    <w:qFormat/>
    <w:rsid w:val="000A7B6A"/>
    <w:pPr>
      <w:pBdr>
        <w:top w:val="single" w:sz="4" w:space="1" w:color="55BEA0"/>
      </w:pBdr>
      <w:shd w:val="clear" w:color="auto" w:fill="E9F8F7"/>
      <w:spacing w:after="0" w:line="360" w:lineRule="auto"/>
    </w:pPr>
    <w:rPr>
      <w:b/>
      <w:bCs/>
      <w:color w:val="55BEA0"/>
      <w:shd w:val="clear" w:color="auto" w:fill="E9F8F7"/>
    </w:rPr>
  </w:style>
  <w:style w:type="character" w:customStyle="1" w:styleId="GuidancenotesChar">
    <w:name w:val="Guidance notes Char"/>
    <w:basedOn w:val="DefaultParagraphFont"/>
    <w:link w:val="Guidancenotes"/>
    <w:rsid w:val="000A7B6A"/>
    <w:rPr>
      <w:rFonts w:ascii="Verdana" w:eastAsia="Times New Roman" w:hAnsi="Verdana" w:cs="Arial"/>
      <w:color w:val="303A3A"/>
      <w:sz w:val="19"/>
      <w:szCs w:val="19"/>
      <w:shd w:val="clear" w:color="auto" w:fill="E9F8F7"/>
    </w:rPr>
  </w:style>
  <w:style w:type="character" w:customStyle="1" w:styleId="GuidancenoteheadingChar">
    <w:name w:val="Guidance note heading Char"/>
    <w:basedOn w:val="GuidancenotesChar"/>
    <w:link w:val="Guidancenoteheading"/>
    <w:rsid w:val="000A7B6A"/>
    <w:rPr>
      <w:rFonts w:ascii="Verdana" w:eastAsia="Times New Roman" w:hAnsi="Verdana" w:cs="Arial"/>
      <w:b/>
      <w:bCs/>
      <w:color w:val="55BEA0"/>
      <w:sz w:val="20"/>
      <w:szCs w:val="21"/>
      <w:shd w:val="clear" w:color="auto" w:fill="E9F8F7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A7B6A"/>
    <w:rPr>
      <w:rFonts w:ascii="Verdana" w:eastAsiaTheme="majorEastAsia" w:hAnsi="Verdana" w:cstheme="majorBidi"/>
      <w:b/>
      <w:bCs/>
      <w:color w:val="5A6D70"/>
      <w:sz w:val="23"/>
      <w:szCs w:val="23"/>
      <w:lang w:eastAsia="en-AU"/>
    </w:rPr>
  </w:style>
  <w:style w:type="character" w:styleId="IntenseEmphasis">
    <w:name w:val="Intense Emphasis"/>
    <w:uiPriority w:val="21"/>
    <w:qFormat/>
    <w:rsid w:val="000A7B6A"/>
    <w:rPr>
      <w:i/>
    </w:rPr>
  </w:style>
  <w:style w:type="paragraph" w:styleId="ListBullet">
    <w:name w:val="List Bullet"/>
    <w:basedOn w:val="Normal"/>
    <w:rsid w:val="000A7B6A"/>
    <w:pPr>
      <w:tabs>
        <w:tab w:val="num" w:pos="360"/>
      </w:tabs>
      <w:ind w:left="360" w:hanging="360"/>
      <w:contextualSpacing/>
    </w:pPr>
  </w:style>
  <w:style w:type="character" w:styleId="Hyperlink">
    <w:name w:val="Hyperlink"/>
    <w:uiPriority w:val="99"/>
    <w:unhideWhenUsed/>
    <w:rsid w:val="000A7B6A"/>
    <w:rPr>
      <w:color w:val="21949F"/>
      <w:u w:val="single"/>
    </w:rPr>
  </w:style>
  <w:style w:type="paragraph" w:customStyle="1" w:styleId="secondarybullet">
    <w:name w:val="secondary bullet"/>
    <w:basedOn w:val="Normal"/>
    <w:qFormat/>
    <w:rsid w:val="000A7B6A"/>
    <w:pPr>
      <w:numPr>
        <w:ilvl w:val="3"/>
        <w:numId w:val="11"/>
      </w:numPr>
      <w:tabs>
        <w:tab w:val="clear" w:pos="2700"/>
        <w:tab w:val="left" w:pos="1134"/>
        <w:tab w:val="num" w:pos="2340"/>
      </w:tabs>
      <w:autoSpaceDE w:val="0"/>
      <w:autoSpaceDN w:val="0"/>
      <w:adjustRightInd w:val="0"/>
      <w:spacing w:after="160"/>
      <w:ind w:left="709" w:hanging="357"/>
      <w:contextualSpacing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F6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ocmokk.qld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andrew\AppData\Roaming\OpenText\OTEdit\EC_idocs\c92847787\application%20process.dotx" TargetMode="Externa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ld.gov.au/" TargetMode="External"/><Relationship Id="rId2" Type="http://schemas.openxmlformats.org/officeDocument/2006/relationships/hyperlink" Target="https://www.qld.gov.au/firstnations/legal-support-reporting-crime/legal-help" TargetMode="External"/><Relationship Id="rId1" Type="http://schemas.openxmlformats.org/officeDocument/2006/relationships/hyperlink" Target="https://www.qld.gov.au/firstnations/family-social-support/torres-strait-islander-traditional-child-rearing-practice" TargetMode="External"/><Relationship Id="rId5" Type="http://schemas.openxmlformats.org/officeDocument/2006/relationships/hyperlink" Target="https://www.qld.gov.au/law/births-deaths-marriages-and-divorces/birth-death-and-marriage-certificates/birth-certificates/applying-for-a-birth-certificate" TargetMode="External"/><Relationship Id="rId4" Type="http://schemas.openxmlformats.org/officeDocument/2006/relationships/hyperlink" Target="mailto:office@ocmokk.qld.gov.au" TargetMode="External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ld.gov.au/" TargetMode="External"/><Relationship Id="rId2" Type="http://schemas.openxmlformats.org/officeDocument/2006/relationships/hyperlink" Target="https://www.qld.gov.au/firstnations/legal-support-reporting-crime/legal-help" TargetMode="External"/><Relationship Id="rId1" Type="http://schemas.openxmlformats.org/officeDocument/2006/relationships/hyperlink" Target="https://www.qld.gov.au/firstnations/family-social-support/torres-strait-islander-traditional-child-rearing-practice" TargetMode="External"/><Relationship Id="rId5" Type="http://schemas.openxmlformats.org/officeDocument/2006/relationships/hyperlink" Target="https://www.qld.gov.au/law/births-deaths-marriages-and-divorces/birth-death-and-marriage-certificates/birth-certificates/applying-for-a-birth-certificate" TargetMode="External"/><Relationship Id="rId4" Type="http://schemas.openxmlformats.org/officeDocument/2006/relationships/hyperlink" Target="mailto:office@ocmokk.qld.gov.a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CB29F9-76A3-41A5-8FF0-AD761FCCA2DC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CD9166F1-C879-4784-A298-F40C46AE3CD0}">
      <dgm:prSet phldrT="[Text]" custT="1"/>
      <dgm:spPr/>
      <dgm:t>
        <a:bodyPr/>
        <a:lstStyle/>
        <a:p>
          <a:pPr marL="0"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b="0" kern="1200" dirty="0">
            <a:solidFill>
              <a:srgbClr val="21949F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b="1" kern="1200" dirty="0">
            <a:solidFill>
              <a:srgbClr val="21949F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 dirty="0">
              <a:solidFill>
                <a:srgbClr val="21949F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Preparing to make an application</a:t>
          </a:r>
        </a:p>
        <a:p>
          <a:pPr marL="0"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</a:t>
          </a:r>
          <a:r>
            <a:rPr lang="en-AU" sz="800" b="0" kern="1200" dirty="0">
              <a:solidFill>
                <a:srgbClr val="22ADB8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  <a:hlinkClick xmlns:r="http://schemas.openxmlformats.org/officeDocument/2006/relationships" r:id="rId1">
                <a:extLst>
                  <a:ext uri="{A12FA001-AC4F-418D-AE19-62706E023703}">
                    <ahyp:hlinkClr xmlns:ahyp="http://schemas.microsoft.com/office/drawing/2018/hyperlinkcolor" val="tx"/>
                  </a:ext>
                </a:extLst>
              </a:hlinkClick>
            </a:rPr>
            <a:t>Check your eligibility</a:t>
          </a:r>
          <a:endParaRPr lang="en-AU" sz="800" b="0" kern="1200" dirty="0">
            <a:solidFill>
              <a:srgbClr val="22ADB8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ysClr val="windowText" lastClr="000000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Understand the legal outcomes of a Cultural Recognition Order.</a:t>
          </a:r>
        </a:p>
        <a:p>
          <a:pPr marL="0"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Ensure everyone involved in the application consents to the application.</a:t>
          </a:r>
        </a:p>
        <a:p>
          <a:pPr marL="0"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It is recommended that</a:t>
          </a:r>
          <a:r>
            <a:rPr lang="en-AU" sz="800" b="0" kern="1200" dirty="0">
              <a:solidFill>
                <a:srgbClr val="22ADB8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</a:t>
          </a:r>
          <a:r>
            <a:rPr lang="en-AU" sz="800" b="0" kern="1200" dirty="0">
              <a:solidFill>
                <a:srgbClr val="22ADB8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  <a:hlinkClick xmlns:r="http://schemas.openxmlformats.org/officeDocument/2006/relationships" r:id="rId2">
                <a:extLst>
                  <a:ext uri="{A12FA001-AC4F-418D-AE19-62706E023703}">
                    <ahyp:hlinkClr xmlns:ahyp="http://schemas.microsoft.com/office/drawing/2018/hyperlinkcolor" val="tx"/>
                  </a:ext>
                </a:extLst>
              </a:hlinkClick>
            </a:rPr>
            <a:t>independent legal advice </a:t>
          </a: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is sought before making or submitting an application.</a:t>
          </a:r>
        </a:p>
      </dgm:t>
    </dgm:pt>
    <dgm:pt modelId="{12FE4AC6-C32A-4C3D-8370-60260A587DE4}" type="parTrans" cxnId="{80EEE7F9-9DAB-4CDD-ACE9-6E6EEC8B86F5}">
      <dgm:prSet/>
      <dgm:spPr/>
      <dgm:t>
        <a:bodyPr/>
        <a:lstStyle/>
        <a:p>
          <a:endParaRPr lang="en-AU"/>
        </a:p>
      </dgm:t>
    </dgm:pt>
    <dgm:pt modelId="{1B1E96D5-39D7-4585-9B9E-7B34CBF44ECD}" type="sibTrans" cxnId="{80EEE7F9-9DAB-4CDD-ACE9-6E6EEC8B86F5}">
      <dgm:prSet/>
      <dgm:spPr/>
      <dgm:t>
        <a:bodyPr/>
        <a:lstStyle/>
        <a:p>
          <a:endParaRPr lang="en-AU"/>
        </a:p>
      </dgm:t>
    </dgm:pt>
    <dgm:pt modelId="{FB44558C-B483-4500-A23B-9DAF96F98F70}">
      <dgm:prSet phldrT="[Text]" custT="1"/>
      <dgm:spPr/>
      <dgm:t>
        <a:bodyPr/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b="0" kern="1200" dirty="0">
            <a:solidFill>
              <a:srgbClr val="21949F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b="0" kern="1200" dirty="0">
            <a:solidFill>
              <a:srgbClr val="21949F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 dirty="0">
              <a:solidFill>
                <a:srgbClr val="21949F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Completing an application form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Get either an adult or child application form and the addendum form from </a:t>
          </a:r>
          <a:r>
            <a:rPr lang="en-AU" sz="800" b="0" kern="1200" dirty="0">
              <a:solidFill>
                <a:srgbClr val="30B8C2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  <a:hlinkClick xmlns:r="http://schemas.openxmlformats.org/officeDocument/2006/relationships" r:id="rId3">
                <a:extLst>
                  <a:ext uri="{A12FA001-AC4F-418D-AE19-62706E023703}">
                    <ahyp:hlinkClr xmlns:ahyp="http://schemas.microsoft.com/office/drawing/2018/hyperlinkcolor" val="tx"/>
                  </a:ext>
                </a:extLst>
              </a:hlinkClick>
            </a:rPr>
            <a:t>www.qld.gov.au</a:t>
          </a: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 Fill out the forms and attach any required documents.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If you need help phone 1800</a:t>
          </a: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cs typeface="Arial" panose="020B0604020202020204" pitchFamily="34" charset="0"/>
            </a:rPr>
            <a:t> 571 102</a:t>
          </a: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or email </a:t>
          </a:r>
          <a:r>
            <a:rPr lang="en-AU" sz="800" b="0" kern="1200" dirty="0">
              <a:solidFill>
                <a:srgbClr val="30B8C2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  <a:hlinkClick xmlns:r="http://schemas.openxmlformats.org/officeDocument/2006/relationships" r:id="rId4">
                <a:extLst>
                  <a:ext uri="{A12FA001-AC4F-418D-AE19-62706E023703}">
                    <ahyp:hlinkClr xmlns:ahyp="http://schemas.microsoft.com/office/drawing/2018/hyperlinkcolor" val="tx"/>
                  </a:ext>
                </a:extLst>
              </a:hlinkClick>
            </a:rPr>
            <a:t>office@ocmokk.qld.gov.au</a:t>
          </a: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b="0" kern="1200" dirty="0">
            <a:solidFill>
              <a:schemeClr val="tx1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900" b="0" kern="1200" dirty="0">
            <a:solidFill>
              <a:srgbClr val="21949F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</dgm:t>
    </dgm:pt>
    <dgm:pt modelId="{873872DF-09FE-4A7D-B743-95435D29B7FC}" type="parTrans" cxnId="{27E46F63-A312-48CF-9E61-C672FA420E13}">
      <dgm:prSet/>
      <dgm:spPr/>
      <dgm:t>
        <a:bodyPr/>
        <a:lstStyle/>
        <a:p>
          <a:endParaRPr lang="en-AU"/>
        </a:p>
      </dgm:t>
    </dgm:pt>
    <dgm:pt modelId="{D815DA2C-23C7-4D31-85B9-A83F431EB891}" type="sibTrans" cxnId="{27E46F63-A312-48CF-9E61-C672FA420E13}">
      <dgm:prSet/>
      <dgm:spPr/>
      <dgm:t>
        <a:bodyPr/>
        <a:lstStyle/>
        <a:p>
          <a:endParaRPr lang="en-AU"/>
        </a:p>
      </dgm:t>
    </dgm:pt>
    <dgm:pt modelId="{08A8577B-ED19-4326-B361-55E3F5715365}">
      <dgm:prSet phldrT="[Text]" custT="1"/>
      <dgm:spPr/>
      <dgm:t>
        <a:bodyPr/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b="0" kern="1200" dirty="0">
            <a:solidFill>
              <a:srgbClr val="21949F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 dirty="0">
              <a:solidFill>
                <a:srgbClr val="21949F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Submitting an application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</a:t>
          </a: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Verdana" panose="020B0604030504040204" pitchFamily="34" charset="0"/>
              <a:cs typeface="Arial" panose="020B0604020202020204" pitchFamily="34" charset="0"/>
            </a:rPr>
            <a:t>Before you submit an application use the checklist to ensure you have completed the application form and have all required documents.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 dirty="0">
              <a:latin typeface="Verdana" panose="020B0604030504040204" pitchFamily="34" charset="0"/>
              <a:ea typeface="Verdana" panose="020B0604030504040204" pitchFamily="34" charset="0"/>
            </a:rPr>
            <a:t>- Submit your application by posting to PO Box 7576, Cairns, Queensland 4870 or in person at </a:t>
          </a:r>
          <a:r>
            <a:rPr lang="en-US" sz="800" kern="1200" dirty="0">
              <a:latin typeface="Verdana" panose="020B0604030504040204" pitchFamily="34" charset="0"/>
              <a:ea typeface="Verdana" panose="020B0604030504040204" pitchFamily="34" charset="0"/>
            </a:rPr>
            <a:t>Level 3, </a:t>
          </a:r>
          <a:r>
            <a:rPr lang="en-US" sz="800" kern="1200" dirty="0" err="1">
              <a:latin typeface="Verdana" panose="020B0604030504040204" pitchFamily="34" charset="0"/>
              <a:ea typeface="Verdana" panose="020B0604030504040204" pitchFamily="34" charset="0"/>
            </a:rPr>
            <a:t>CitiCentral</a:t>
          </a:r>
          <a:r>
            <a:rPr lang="en-US" sz="800" kern="1200" dirty="0">
              <a:latin typeface="Verdana" panose="020B0604030504040204" pitchFamily="34" charset="0"/>
              <a:ea typeface="Verdana" panose="020B0604030504040204" pitchFamily="34" charset="0"/>
            </a:rPr>
            <a:t> Building, 65-67 Spence Street, Cairns.</a:t>
          </a:r>
          <a:endParaRPr lang="en-AU" sz="800" b="0" kern="1200" dirty="0">
            <a:solidFill>
              <a:srgbClr val="21949F"/>
            </a:solidFill>
            <a:effectLst/>
            <a:latin typeface="Verdana" panose="020B0604030504040204" pitchFamily="34" charset="0"/>
            <a:ea typeface="Verdana" panose="020B0604030504040204" pitchFamily="34" charset="0"/>
            <a:cs typeface="Arial" panose="020B0604020202020204" pitchFamily="34" charset="0"/>
          </a:endParaRPr>
        </a:p>
      </dgm:t>
    </dgm:pt>
    <dgm:pt modelId="{05B6DCEC-BC32-4F9C-BCD8-BC48070326B7}" type="parTrans" cxnId="{74DE27FB-012C-4F01-B7DD-0A9430B8828E}">
      <dgm:prSet/>
      <dgm:spPr/>
      <dgm:t>
        <a:bodyPr/>
        <a:lstStyle/>
        <a:p>
          <a:endParaRPr lang="en-AU"/>
        </a:p>
      </dgm:t>
    </dgm:pt>
    <dgm:pt modelId="{F2D873BD-444B-4738-BBD4-A8F6657FC450}" type="sibTrans" cxnId="{74DE27FB-012C-4F01-B7DD-0A9430B8828E}">
      <dgm:prSet/>
      <dgm:spPr/>
      <dgm:t>
        <a:bodyPr/>
        <a:lstStyle/>
        <a:p>
          <a:endParaRPr lang="en-AU"/>
        </a:p>
      </dgm:t>
    </dgm:pt>
    <dgm:pt modelId="{C3B124E0-FD1F-4E5B-9BEC-1236D265FB9F}">
      <dgm:prSet phldrT="[Text]" custT="1"/>
      <dgm:spPr/>
      <dgm:t>
        <a:bodyPr/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600" b="0" kern="1200" dirty="0">
            <a:solidFill>
              <a:srgbClr val="21949F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 dirty="0">
              <a:solidFill>
                <a:srgbClr val="21949F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Commissioner review of an application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cs typeface="Arial" panose="020B0604020202020204" pitchFamily="34" charset="0"/>
            </a:rPr>
            <a:t>- The Commissioner will consider an application, including whether an order is in the child’s best interest and make a decision regarding a Cultural Recognition Order. 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cs typeface="Arial" panose="020B0604020202020204" pitchFamily="34" charset="0"/>
            </a:rPr>
            <a:t>- The Commissioner may ask you to provide more information to assist with this decision making.</a:t>
          </a:r>
          <a:endParaRPr lang="en-AU" sz="800" b="0" kern="1200" dirty="0">
            <a:solidFill>
              <a:schemeClr val="tx1"/>
            </a:solidFill>
            <a:effectLst/>
            <a:latin typeface="Verdana" panose="020B0604030504040204" pitchFamily="34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0" kern="1200" dirty="0">
            <a:solidFill>
              <a:schemeClr val="tx1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</dgm:t>
    </dgm:pt>
    <dgm:pt modelId="{71954FA2-9FB9-4AC0-BB02-443736C18EE9}" type="parTrans" cxnId="{8B1E92B7-EB54-44C6-B1CF-63F05C6CC594}">
      <dgm:prSet/>
      <dgm:spPr/>
      <dgm:t>
        <a:bodyPr/>
        <a:lstStyle/>
        <a:p>
          <a:endParaRPr lang="en-AU"/>
        </a:p>
      </dgm:t>
    </dgm:pt>
    <dgm:pt modelId="{1A9214D5-2F61-4564-BFD9-10FD4C871A08}" type="sibTrans" cxnId="{8B1E92B7-EB54-44C6-B1CF-63F05C6CC594}">
      <dgm:prSet/>
      <dgm:spPr/>
      <dgm:t>
        <a:bodyPr/>
        <a:lstStyle/>
        <a:p>
          <a:endParaRPr lang="en-AU"/>
        </a:p>
      </dgm:t>
    </dgm:pt>
    <dgm:pt modelId="{5731572F-418D-4E24-96B1-6C0A9BD3D81C}">
      <dgm:prSet phldrT="[Text]" custT="1"/>
      <dgm:spPr/>
      <dgm:t>
        <a:bodyPr/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b="0" kern="1200" dirty="0">
            <a:solidFill>
              <a:srgbClr val="21949F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 dirty="0">
              <a:solidFill>
                <a:srgbClr val="21949F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If a Cultural Recognition Order is made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Parentage is permanently transferred to the cultural parents</a:t>
          </a:r>
        </a:p>
        <a:p>
          <a:pPr marL="0" marR="0" lvl="0" indent="0" algn="l" defTabSz="800100" eaLnBrk="1" fontAlgn="auto" latinLnBrk="0" hangingPunct="1">
            <a:lnSpc>
              <a:spcPct val="90000"/>
            </a:lnSpc>
            <a:spcBef>
              <a:spcPct val="0"/>
            </a:spcBef>
            <a:spcAft>
              <a:spcPct val="35000"/>
            </a:spcAft>
            <a:buClrTx/>
            <a:buSzTx/>
            <a:buFontTx/>
            <a:buNone/>
            <a:tabLst/>
            <a:defRPr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</a:t>
          </a:r>
          <a:r>
            <a:rPr lang="en-US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cs typeface="Arial" panose="020B0604020202020204" pitchFamily="34" charset="0"/>
            </a:rPr>
            <a:t> The Commissioner will notify the outcome of their decision and provide a copy of the Cultural Recognition Order to those involved in the application (such as adult applicant, cultural parents and birth parents).</a:t>
          </a:r>
          <a:endParaRPr lang="en-AU" sz="800" b="0" kern="1200" dirty="0">
            <a:solidFill>
              <a:schemeClr val="tx1"/>
            </a:solidFill>
            <a:effectLst/>
            <a:latin typeface="Verdana" panose="020B0604030504040204" pitchFamily="34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T</a:t>
          </a:r>
          <a:r>
            <a:rPr lang="en-US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cs typeface="Arial" panose="020B0604020202020204" pitchFamily="34" charset="0"/>
            </a:rPr>
            <a:t>he Commissioner will notify the Registrar of Births, Deaths and Marriages who will create a new birth entry in their records. Following this a new birth certificate can be applied for from </a:t>
          </a:r>
          <a:r>
            <a:rPr lang="en-US" sz="800" b="0" kern="1200" dirty="0">
              <a:solidFill>
                <a:srgbClr val="22ADB8"/>
              </a:solidFill>
              <a:effectLst/>
              <a:latin typeface="Verdana" panose="020B0604030504040204" pitchFamily="34" charset="0"/>
              <a:cs typeface="Arial" panose="020B0604020202020204" pitchFamily="34" charset="0"/>
              <a:hlinkClick xmlns:r="http://schemas.openxmlformats.org/officeDocument/2006/relationships" r:id="rId5">
                <a:extLst>
                  <a:ext uri="{A12FA001-AC4F-418D-AE19-62706E023703}">
                    <ahyp:hlinkClr xmlns:ahyp="http://schemas.microsoft.com/office/drawing/2018/hyperlinkcolor" val="tx"/>
                  </a:ext>
                </a:extLst>
              </a:hlinkClick>
            </a:rPr>
            <a:t>Births, Deaths and Marriages</a:t>
          </a:r>
          <a:r>
            <a:rPr lang="en-US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cs typeface="Arial" panose="020B0604020202020204" pitchFamily="34" charset="0"/>
            </a:rPr>
            <a:t>.</a:t>
          </a:r>
          <a:endParaRPr lang="en-AU" sz="800" b="0" kern="1200" dirty="0">
            <a:solidFill>
              <a:schemeClr val="tx1"/>
            </a:solidFill>
            <a:effectLst/>
            <a:latin typeface="Verdana" panose="020B0604030504040204" pitchFamily="34" charset="0"/>
            <a:cs typeface="Arial" panose="020B0604020202020204" pitchFamily="34" charset="0"/>
          </a:endParaRPr>
        </a:p>
      </dgm:t>
    </dgm:pt>
    <dgm:pt modelId="{F3E5283F-4FA1-4270-92FA-CCBD21E3CA08}" type="parTrans" cxnId="{03EC2BD5-2BA6-4E6E-976C-97C4FF3699D6}">
      <dgm:prSet/>
      <dgm:spPr/>
      <dgm:t>
        <a:bodyPr/>
        <a:lstStyle/>
        <a:p>
          <a:endParaRPr lang="en-AU"/>
        </a:p>
      </dgm:t>
    </dgm:pt>
    <dgm:pt modelId="{1393075C-59E8-4D5B-BC4E-099D434EADDB}" type="sibTrans" cxnId="{03EC2BD5-2BA6-4E6E-976C-97C4FF3699D6}">
      <dgm:prSet/>
      <dgm:spPr/>
      <dgm:t>
        <a:bodyPr/>
        <a:lstStyle/>
        <a:p>
          <a:endParaRPr lang="en-AU"/>
        </a:p>
      </dgm:t>
    </dgm:pt>
    <dgm:pt modelId="{488BB275-912B-40C3-B6E0-0CC9AB8A4C7C}" type="pres">
      <dgm:prSet presAssocID="{C8CB29F9-76A3-41A5-8FF0-AD761FCCA2DC}" presName="Name0" presStyleCnt="0">
        <dgm:presLayoutVars>
          <dgm:dir/>
          <dgm:resizeHandles val="exact"/>
        </dgm:presLayoutVars>
      </dgm:prSet>
      <dgm:spPr/>
    </dgm:pt>
    <dgm:pt modelId="{E3BBDD3E-D45D-41A8-BCDD-75C554A475D1}" type="pres">
      <dgm:prSet presAssocID="{CD9166F1-C879-4784-A298-F40C46AE3CD0}" presName="node" presStyleLbl="node1" presStyleIdx="0" presStyleCnt="5" custScaleX="146736" custScaleY="138746" custLinFactNeighborX="-3692" custLinFactNeighborY="-265">
        <dgm:presLayoutVars>
          <dgm:bulletEnabled val="1"/>
        </dgm:presLayoutVars>
      </dgm:prSet>
      <dgm:spPr/>
    </dgm:pt>
    <dgm:pt modelId="{2E1C4F70-E6CE-4F7F-ADD9-ED50CF398E60}" type="pres">
      <dgm:prSet presAssocID="{1B1E96D5-39D7-4585-9B9E-7B34CBF44ECD}" presName="sibTrans" presStyleLbl="sibTrans1D1" presStyleIdx="0" presStyleCnt="4"/>
      <dgm:spPr/>
    </dgm:pt>
    <dgm:pt modelId="{DFF46303-7E34-4387-912B-C4F3E7493CDE}" type="pres">
      <dgm:prSet presAssocID="{1B1E96D5-39D7-4585-9B9E-7B34CBF44ECD}" presName="connectorText" presStyleLbl="sibTrans1D1" presStyleIdx="0" presStyleCnt="4"/>
      <dgm:spPr/>
    </dgm:pt>
    <dgm:pt modelId="{4413C681-C442-4019-885B-522BB308F424}" type="pres">
      <dgm:prSet presAssocID="{FB44558C-B483-4500-A23B-9DAF96F98F70}" presName="node" presStyleLbl="node1" presStyleIdx="1" presStyleCnt="5" custScaleX="141394" custScaleY="134828">
        <dgm:presLayoutVars>
          <dgm:bulletEnabled val="1"/>
        </dgm:presLayoutVars>
      </dgm:prSet>
      <dgm:spPr/>
    </dgm:pt>
    <dgm:pt modelId="{F8D5039D-A18F-4DFC-86C8-66F83B7E03A3}" type="pres">
      <dgm:prSet presAssocID="{D815DA2C-23C7-4D31-85B9-A83F431EB891}" presName="sibTrans" presStyleLbl="sibTrans1D1" presStyleIdx="1" presStyleCnt="4"/>
      <dgm:spPr/>
    </dgm:pt>
    <dgm:pt modelId="{F090DCC9-30A2-4A2A-B120-5C769B2FD7BC}" type="pres">
      <dgm:prSet presAssocID="{D815DA2C-23C7-4D31-85B9-A83F431EB891}" presName="connectorText" presStyleLbl="sibTrans1D1" presStyleIdx="1" presStyleCnt="4"/>
      <dgm:spPr/>
    </dgm:pt>
    <dgm:pt modelId="{30C0E2C5-5F2D-402B-AA48-DD564DE5DB56}" type="pres">
      <dgm:prSet presAssocID="{08A8577B-ED19-4326-B361-55E3F5715365}" presName="node" presStyleLbl="node1" presStyleIdx="2" presStyleCnt="5" custScaleX="149154" custScaleY="139631" custLinFactNeighborX="-3398" custLinFactNeighborY="-4722">
        <dgm:presLayoutVars>
          <dgm:bulletEnabled val="1"/>
        </dgm:presLayoutVars>
      </dgm:prSet>
      <dgm:spPr/>
    </dgm:pt>
    <dgm:pt modelId="{F06AACD7-9EFC-4914-9DB1-3C8A20DE35C7}" type="pres">
      <dgm:prSet presAssocID="{F2D873BD-444B-4738-BBD4-A8F6657FC450}" presName="sibTrans" presStyleLbl="sibTrans1D1" presStyleIdx="2" presStyleCnt="4"/>
      <dgm:spPr/>
    </dgm:pt>
    <dgm:pt modelId="{7A08008A-F28C-4E87-98A3-F5F436A083BE}" type="pres">
      <dgm:prSet presAssocID="{F2D873BD-444B-4738-BBD4-A8F6657FC450}" presName="connectorText" presStyleLbl="sibTrans1D1" presStyleIdx="2" presStyleCnt="4"/>
      <dgm:spPr/>
    </dgm:pt>
    <dgm:pt modelId="{24B71B34-47A2-4F0F-9C04-DED67471389B}" type="pres">
      <dgm:prSet presAssocID="{C3B124E0-FD1F-4E5B-9BEC-1236D265FB9F}" presName="node" presStyleLbl="node1" presStyleIdx="3" presStyleCnt="5" custScaleX="144585" custScaleY="141437" custLinFactNeighborX="-1358" custLinFactNeighborY="-4949">
        <dgm:presLayoutVars>
          <dgm:bulletEnabled val="1"/>
        </dgm:presLayoutVars>
      </dgm:prSet>
      <dgm:spPr/>
    </dgm:pt>
    <dgm:pt modelId="{AF9DB6D0-2127-4ABC-8E14-12B32C6EE168}" type="pres">
      <dgm:prSet presAssocID="{1A9214D5-2F61-4564-BFD9-10FD4C871A08}" presName="sibTrans" presStyleLbl="sibTrans1D1" presStyleIdx="3" presStyleCnt="4"/>
      <dgm:spPr/>
    </dgm:pt>
    <dgm:pt modelId="{8A19932B-385F-4021-8B9F-2A7DA08EE4A7}" type="pres">
      <dgm:prSet presAssocID="{1A9214D5-2F61-4564-BFD9-10FD4C871A08}" presName="connectorText" presStyleLbl="sibTrans1D1" presStyleIdx="3" presStyleCnt="4"/>
      <dgm:spPr/>
    </dgm:pt>
    <dgm:pt modelId="{6DE6C0E7-691A-4EF9-B6EA-A6C06CBF6311}" type="pres">
      <dgm:prSet presAssocID="{5731572F-418D-4E24-96B1-6C0A9BD3D81C}" presName="node" presStyleLbl="node1" presStyleIdx="4" presStyleCnt="5" custScaleX="324021" custScaleY="119800" custLinFactNeighborX="732" custLinFactNeighborY="-1220">
        <dgm:presLayoutVars>
          <dgm:bulletEnabled val="1"/>
        </dgm:presLayoutVars>
      </dgm:prSet>
      <dgm:spPr/>
    </dgm:pt>
  </dgm:ptLst>
  <dgm:cxnLst>
    <dgm:cxn modelId="{F11F2607-4893-4786-B9E7-F27A06624764}" type="presOf" srcId="{F2D873BD-444B-4738-BBD4-A8F6657FC450}" destId="{7A08008A-F28C-4E87-98A3-F5F436A083BE}" srcOrd="1" destOrd="0" presId="urn:microsoft.com/office/officeart/2005/8/layout/bProcess3"/>
    <dgm:cxn modelId="{20AAE10E-490C-43C0-84E3-AB7CE908E71F}" type="presOf" srcId="{FB44558C-B483-4500-A23B-9DAF96F98F70}" destId="{4413C681-C442-4019-885B-522BB308F424}" srcOrd="0" destOrd="0" presId="urn:microsoft.com/office/officeart/2005/8/layout/bProcess3"/>
    <dgm:cxn modelId="{353F4128-EB49-445B-8279-73BBC350F7B4}" type="presOf" srcId="{1B1E96D5-39D7-4585-9B9E-7B34CBF44ECD}" destId="{DFF46303-7E34-4387-912B-C4F3E7493CDE}" srcOrd="1" destOrd="0" presId="urn:microsoft.com/office/officeart/2005/8/layout/bProcess3"/>
    <dgm:cxn modelId="{026B4533-3D67-4D84-AD9A-3818FF286750}" type="presOf" srcId="{CD9166F1-C879-4784-A298-F40C46AE3CD0}" destId="{E3BBDD3E-D45D-41A8-BCDD-75C554A475D1}" srcOrd="0" destOrd="0" presId="urn:microsoft.com/office/officeart/2005/8/layout/bProcess3"/>
    <dgm:cxn modelId="{27E46F63-A312-48CF-9E61-C672FA420E13}" srcId="{C8CB29F9-76A3-41A5-8FF0-AD761FCCA2DC}" destId="{FB44558C-B483-4500-A23B-9DAF96F98F70}" srcOrd="1" destOrd="0" parTransId="{873872DF-09FE-4A7D-B743-95435D29B7FC}" sibTransId="{D815DA2C-23C7-4D31-85B9-A83F431EB891}"/>
    <dgm:cxn modelId="{E014594F-2E17-4C80-9AED-C50DC278357E}" type="presOf" srcId="{1A9214D5-2F61-4564-BFD9-10FD4C871A08}" destId="{AF9DB6D0-2127-4ABC-8E14-12B32C6EE168}" srcOrd="0" destOrd="0" presId="urn:microsoft.com/office/officeart/2005/8/layout/bProcess3"/>
    <dgm:cxn modelId="{C3C47E80-161F-4B99-884B-E28B94173C82}" type="presOf" srcId="{1A9214D5-2F61-4564-BFD9-10FD4C871A08}" destId="{8A19932B-385F-4021-8B9F-2A7DA08EE4A7}" srcOrd="1" destOrd="0" presId="urn:microsoft.com/office/officeart/2005/8/layout/bProcess3"/>
    <dgm:cxn modelId="{B46B218D-808D-4E1F-A633-4AD0D2872FF5}" type="presOf" srcId="{5731572F-418D-4E24-96B1-6C0A9BD3D81C}" destId="{6DE6C0E7-691A-4EF9-B6EA-A6C06CBF6311}" srcOrd="0" destOrd="0" presId="urn:microsoft.com/office/officeart/2005/8/layout/bProcess3"/>
    <dgm:cxn modelId="{93D8F7A6-B8FE-40A3-B6A1-95D8A90E1DCB}" type="presOf" srcId="{D815DA2C-23C7-4D31-85B9-A83F431EB891}" destId="{F090DCC9-30A2-4A2A-B120-5C769B2FD7BC}" srcOrd="1" destOrd="0" presId="urn:microsoft.com/office/officeart/2005/8/layout/bProcess3"/>
    <dgm:cxn modelId="{8B1E92B7-EB54-44C6-B1CF-63F05C6CC594}" srcId="{C8CB29F9-76A3-41A5-8FF0-AD761FCCA2DC}" destId="{C3B124E0-FD1F-4E5B-9BEC-1236D265FB9F}" srcOrd="3" destOrd="0" parTransId="{71954FA2-9FB9-4AC0-BB02-443736C18EE9}" sibTransId="{1A9214D5-2F61-4564-BFD9-10FD4C871A08}"/>
    <dgm:cxn modelId="{327AB6C0-B796-4D8A-A847-9DCE129C7F98}" type="presOf" srcId="{F2D873BD-444B-4738-BBD4-A8F6657FC450}" destId="{F06AACD7-9EFC-4914-9DB1-3C8A20DE35C7}" srcOrd="0" destOrd="0" presId="urn:microsoft.com/office/officeart/2005/8/layout/bProcess3"/>
    <dgm:cxn modelId="{03EC2BD5-2BA6-4E6E-976C-97C4FF3699D6}" srcId="{C8CB29F9-76A3-41A5-8FF0-AD761FCCA2DC}" destId="{5731572F-418D-4E24-96B1-6C0A9BD3D81C}" srcOrd="4" destOrd="0" parTransId="{F3E5283F-4FA1-4270-92FA-CCBD21E3CA08}" sibTransId="{1393075C-59E8-4D5B-BC4E-099D434EADDB}"/>
    <dgm:cxn modelId="{04C9D9DE-12D2-4D0F-B1F8-EDAE9FCD1CE0}" type="presOf" srcId="{C8CB29F9-76A3-41A5-8FF0-AD761FCCA2DC}" destId="{488BB275-912B-40C3-B6E0-0CC9AB8A4C7C}" srcOrd="0" destOrd="0" presId="urn:microsoft.com/office/officeart/2005/8/layout/bProcess3"/>
    <dgm:cxn modelId="{523E5AF7-EAF0-45AC-A8A9-538A8C22F03B}" type="presOf" srcId="{D815DA2C-23C7-4D31-85B9-A83F431EB891}" destId="{F8D5039D-A18F-4DFC-86C8-66F83B7E03A3}" srcOrd="0" destOrd="0" presId="urn:microsoft.com/office/officeart/2005/8/layout/bProcess3"/>
    <dgm:cxn modelId="{80EEE7F9-9DAB-4CDD-ACE9-6E6EEC8B86F5}" srcId="{C8CB29F9-76A3-41A5-8FF0-AD761FCCA2DC}" destId="{CD9166F1-C879-4784-A298-F40C46AE3CD0}" srcOrd="0" destOrd="0" parTransId="{12FE4AC6-C32A-4C3D-8370-60260A587DE4}" sibTransId="{1B1E96D5-39D7-4585-9B9E-7B34CBF44ECD}"/>
    <dgm:cxn modelId="{74DE27FB-012C-4F01-B7DD-0A9430B8828E}" srcId="{C8CB29F9-76A3-41A5-8FF0-AD761FCCA2DC}" destId="{08A8577B-ED19-4326-B361-55E3F5715365}" srcOrd="2" destOrd="0" parTransId="{05B6DCEC-BC32-4F9C-BCD8-BC48070326B7}" sibTransId="{F2D873BD-444B-4738-BBD4-A8F6657FC450}"/>
    <dgm:cxn modelId="{47F79DFD-EBB9-4DEB-864A-39FD5C57B2E3}" type="presOf" srcId="{08A8577B-ED19-4326-B361-55E3F5715365}" destId="{30C0E2C5-5F2D-402B-AA48-DD564DE5DB56}" srcOrd="0" destOrd="0" presId="urn:microsoft.com/office/officeart/2005/8/layout/bProcess3"/>
    <dgm:cxn modelId="{0F0C5BFE-01C0-4ECD-929E-61EE75ECEC3F}" type="presOf" srcId="{1B1E96D5-39D7-4585-9B9E-7B34CBF44ECD}" destId="{2E1C4F70-E6CE-4F7F-ADD9-ED50CF398E60}" srcOrd="0" destOrd="0" presId="urn:microsoft.com/office/officeart/2005/8/layout/bProcess3"/>
    <dgm:cxn modelId="{E66E32FF-3F7D-4BDC-B780-989C43ACAFC3}" type="presOf" srcId="{C3B124E0-FD1F-4E5B-9BEC-1236D265FB9F}" destId="{24B71B34-47A2-4F0F-9C04-DED67471389B}" srcOrd="0" destOrd="0" presId="urn:microsoft.com/office/officeart/2005/8/layout/bProcess3"/>
    <dgm:cxn modelId="{956F0425-0F86-4253-B9CD-DF577C8F8019}" type="presParOf" srcId="{488BB275-912B-40C3-B6E0-0CC9AB8A4C7C}" destId="{E3BBDD3E-D45D-41A8-BCDD-75C554A475D1}" srcOrd="0" destOrd="0" presId="urn:microsoft.com/office/officeart/2005/8/layout/bProcess3"/>
    <dgm:cxn modelId="{2A0039E5-4B16-4DEC-8CA0-29096313D45B}" type="presParOf" srcId="{488BB275-912B-40C3-B6E0-0CC9AB8A4C7C}" destId="{2E1C4F70-E6CE-4F7F-ADD9-ED50CF398E60}" srcOrd="1" destOrd="0" presId="urn:microsoft.com/office/officeart/2005/8/layout/bProcess3"/>
    <dgm:cxn modelId="{C3255FAC-2047-41DD-B6D3-4DF276A008CA}" type="presParOf" srcId="{2E1C4F70-E6CE-4F7F-ADD9-ED50CF398E60}" destId="{DFF46303-7E34-4387-912B-C4F3E7493CDE}" srcOrd="0" destOrd="0" presId="urn:microsoft.com/office/officeart/2005/8/layout/bProcess3"/>
    <dgm:cxn modelId="{344BCCB4-5A98-4681-8B52-0612AFFB2A5A}" type="presParOf" srcId="{488BB275-912B-40C3-B6E0-0CC9AB8A4C7C}" destId="{4413C681-C442-4019-885B-522BB308F424}" srcOrd="2" destOrd="0" presId="urn:microsoft.com/office/officeart/2005/8/layout/bProcess3"/>
    <dgm:cxn modelId="{7F49BA49-E3E2-42CB-9B47-5715861F00EA}" type="presParOf" srcId="{488BB275-912B-40C3-B6E0-0CC9AB8A4C7C}" destId="{F8D5039D-A18F-4DFC-86C8-66F83B7E03A3}" srcOrd="3" destOrd="0" presId="urn:microsoft.com/office/officeart/2005/8/layout/bProcess3"/>
    <dgm:cxn modelId="{90ACF545-CDED-485A-86C5-7CF8C79FEC21}" type="presParOf" srcId="{F8D5039D-A18F-4DFC-86C8-66F83B7E03A3}" destId="{F090DCC9-30A2-4A2A-B120-5C769B2FD7BC}" srcOrd="0" destOrd="0" presId="urn:microsoft.com/office/officeart/2005/8/layout/bProcess3"/>
    <dgm:cxn modelId="{7539C704-D960-4097-A1AF-9B24000B6C27}" type="presParOf" srcId="{488BB275-912B-40C3-B6E0-0CC9AB8A4C7C}" destId="{30C0E2C5-5F2D-402B-AA48-DD564DE5DB56}" srcOrd="4" destOrd="0" presId="urn:microsoft.com/office/officeart/2005/8/layout/bProcess3"/>
    <dgm:cxn modelId="{DDB48844-FEE9-4F33-93D6-852A4388A750}" type="presParOf" srcId="{488BB275-912B-40C3-B6E0-0CC9AB8A4C7C}" destId="{F06AACD7-9EFC-4914-9DB1-3C8A20DE35C7}" srcOrd="5" destOrd="0" presId="urn:microsoft.com/office/officeart/2005/8/layout/bProcess3"/>
    <dgm:cxn modelId="{81C72BE5-8C39-4F4F-A08B-A07E4E1AC857}" type="presParOf" srcId="{F06AACD7-9EFC-4914-9DB1-3C8A20DE35C7}" destId="{7A08008A-F28C-4E87-98A3-F5F436A083BE}" srcOrd="0" destOrd="0" presId="urn:microsoft.com/office/officeart/2005/8/layout/bProcess3"/>
    <dgm:cxn modelId="{6D778D7E-45AA-44E7-A6B7-10FD959786AA}" type="presParOf" srcId="{488BB275-912B-40C3-B6E0-0CC9AB8A4C7C}" destId="{24B71B34-47A2-4F0F-9C04-DED67471389B}" srcOrd="6" destOrd="0" presId="urn:microsoft.com/office/officeart/2005/8/layout/bProcess3"/>
    <dgm:cxn modelId="{D04EFAD6-E2A7-43F3-80DC-F6916B728C86}" type="presParOf" srcId="{488BB275-912B-40C3-B6E0-0CC9AB8A4C7C}" destId="{AF9DB6D0-2127-4ABC-8E14-12B32C6EE168}" srcOrd="7" destOrd="0" presId="urn:microsoft.com/office/officeart/2005/8/layout/bProcess3"/>
    <dgm:cxn modelId="{83AF546E-076D-4C2B-9A02-5C7E5CDB6331}" type="presParOf" srcId="{AF9DB6D0-2127-4ABC-8E14-12B32C6EE168}" destId="{8A19932B-385F-4021-8B9F-2A7DA08EE4A7}" srcOrd="0" destOrd="0" presId="urn:microsoft.com/office/officeart/2005/8/layout/bProcess3"/>
    <dgm:cxn modelId="{BFD4EA15-2E13-4ED5-8CBE-9324280B3062}" type="presParOf" srcId="{488BB275-912B-40C3-B6E0-0CC9AB8A4C7C}" destId="{6DE6C0E7-691A-4EF9-B6EA-A6C06CBF6311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1C4F70-E6CE-4F7F-ADD9-ED50CF398E60}">
      <dsp:nvSpPr>
        <dsp:cNvPr id="0" name=""/>
        <dsp:cNvSpPr/>
      </dsp:nvSpPr>
      <dsp:spPr>
        <a:xfrm>
          <a:off x="2873663" y="731884"/>
          <a:ext cx="46722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0710" y="45720"/>
              </a:lnTo>
              <a:lnTo>
                <a:pt x="250710" y="48685"/>
              </a:lnTo>
              <a:lnTo>
                <a:pt x="467221" y="48685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3094828" y="775457"/>
        <a:ext cx="24891" cy="4293"/>
      </dsp:txXfrm>
    </dsp:sp>
    <dsp:sp modelId="{E3BBDD3E-D45D-41A8-BCDD-75C554A475D1}">
      <dsp:nvSpPr>
        <dsp:cNvPr id="0" name=""/>
        <dsp:cNvSpPr/>
      </dsp:nvSpPr>
      <dsp:spPr>
        <a:xfrm>
          <a:off x="138752" y="1296"/>
          <a:ext cx="2736711" cy="15526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b="0" kern="1200" dirty="0">
            <a:solidFill>
              <a:srgbClr val="21949F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b="1" kern="1200" dirty="0">
            <a:solidFill>
              <a:srgbClr val="21949F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 dirty="0">
              <a:solidFill>
                <a:srgbClr val="21949F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Preparing to make an application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</a:t>
          </a:r>
          <a:r>
            <a:rPr lang="en-AU" sz="800" b="0" kern="1200" dirty="0">
              <a:solidFill>
                <a:srgbClr val="22ADB8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  <a:hlinkClick xmlns:r="http://schemas.openxmlformats.org/officeDocument/2006/relationships" r:id="rId1">
                <a:extLst>
                  <a:ext uri="{A12FA001-AC4F-418D-AE19-62706E023703}">
                    <ahyp:hlinkClr xmlns:ahyp="http://schemas.microsoft.com/office/drawing/2018/hyperlinkcolor" val="tx"/>
                  </a:ext>
                </a:extLst>
              </a:hlinkClick>
            </a:rPr>
            <a:t>Check your eligibility</a:t>
          </a:r>
          <a:endParaRPr lang="en-AU" sz="800" b="0" kern="1200" dirty="0">
            <a:solidFill>
              <a:srgbClr val="22ADB8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ysClr val="windowText" lastClr="000000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Understand the legal outcomes of a Cultural Recognition Order.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Ensure everyone involved in the application consents to the application.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It is recommended that</a:t>
          </a:r>
          <a:r>
            <a:rPr lang="en-AU" sz="800" b="0" kern="1200" dirty="0">
              <a:solidFill>
                <a:srgbClr val="22ADB8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</a:t>
          </a:r>
          <a:r>
            <a:rPr lang="en-AU" sz="800" b="0" kern="1200" dirty="0">
              <a:solidFill>
                <a:srgbClr val="22ADB8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  <a:hlinkClick xmlns:r="http://schemas.openxmlformats.org/officeDocument/2006/relationships" r:id="rId2">
                <a:extLst>
                  <a:ext uri="{A12FA001-AC4F-418D-AE19-62706E023703}">
                    <ahyp:hlinkClr xmlns:ahyp="http://schemas.microsoft.com/office/drawing/2018/hyperlinkcolor" val="tx"/>
                  </a:ext>
                </a:extLst>
              </a:hlinkClick>
            </a:rPr>
            <a:t>independent legal advice </a:t>
          </a: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is sought before making or submitting an application.</a:t>
          </a:r>
        </a:p>
      </dsp:txBody>
      <dsp:txXfrm>
        <a:off x="138752" y="1296"/>
        <a:ext cx="2736711" cy="1552616"/>
      </dsp:txXfrm>
    </dsp:sp>
    <dsp:sp modelId="{F8D5039D-A18F-4DFC-86C8-66F83B7E03A3}">
      <dsp:nvSpPr>
        <dsp:cNvPr id="0" name=""/>
        <dsp:cNvSpPr/>
      </dsp:nvSpPr>
      <dsp:spPr>
        <a:xfrm>
          <a:off x="1535139" y="1533156"/>
          <a:ext cx="3156685" cy="377549"/>
        </a:xfrm>
        <a:custGeom>
          <a:avLst/>
          <a:gdLst/>
          <a:ahLst/>
          <a:cxnLst/>
          <a:rect l="0" t="0" r="0" b="0"/>
          <a:pathLst>
            <a:path>
              <a:moveTo>
                <a:pt x="3156685" y="0"/>
              </a:moveTo>
              <a:lnTo>
                <a:pt x="3156685" y="205874"/>
              </a:lnTo>
              <a:lnTo>
                <a:pt x="0" y="205874"/>
              </a:lnTo>
              <a:lnTo>
                <a:pt x="0" y="377549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3033908" y="1719783"/>
        <a:ext cx="159148" cy="4293"/>
      </dsp:txXfrm>
    </dsp:sp>
    <dsp:sp modelId="{4413C681-C442-4019-885B-522BB308F424}">
      <dsp:nvSpPr>
        <dsp:cNvPr id="0" name=""/>
        <dsp:cNvSpPr/>
      </dsp:nvSpPr>
      <dsp:spPr>
        <a:xfrm>
          <a:off x="3373285" y="26183"/>
          <a:ext cx="2637080" cy="15087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b="0" kern="1200" dirty="0">
            <a:solidFill>
              <a:srgbClr val="21949F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b="0" kern="1200" dirty="0">
            <a:solidFill>
              <a:srgbClr val="21949F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 dirty="0">
              <a:solidFill>
                <a:srgbClr val="21949F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Completing an application form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Get either an adult or child application form and the addendum form from </a:t>
          </a:r>
          <a:r>
            <a:rPr lang="en-AU" sz="800" b="0" kern="1200" dirty="0">
              <a:solidFill>
                <a:srgbClr val="30B8C2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  <a:hlinkClick xmlns:r="http://schemas.openxmlformats.org/officeDocument/2006/relationships" r:id="rId3">
                <a:extLst>
                  <a:ext uri="{A12FA001-AC4F-418D-AE19-62706E023703}">
                    <ahyp:hlinkClr xmlns:ahyp="http://schemas.microsoft.com/office/drawing/2018/hyperlinkcolor" val="tx"/>
                  </a:ext>
                </a:extLst>
              </a:hlinkClick>
            </a:rPr>
            <a:t>www.qld.gov.au</a:t>
          </a: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 Fill out the forms and attach any required documents.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If you need help phone 1800</a:t>
          </a: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cs typeface="Arial" panose="020B0604020202020204" pitchFamily="34" charset="0"/>
            </a:rPr>
            <a:t> 571 102</a:t>
          </a: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or email </a:t>
          </a:r>
          <a:r>
            <a:rPr lang="en-AU" sz="800" b="0" kern="1200" dirty="0">
              <a:solidFill>
                <a:srgbClr val="30B8C2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  <a:hlinkClick xmlns:r="http://schemas.openxmlformats.org/officeDocument/2006/relationships" r:id="rId4">
                <a:extLst>
                  <a:ext uri="{A12FA001-AC4F-418D-AE19-62706E023703}">
                    <ahyp:hlinkClr xmlns:ahyp="http://schemas.microsoft.com/office/drawing/2018/hyperlinkcolor" val="tx"/>
                  </a:ext>
                </a:extLst>
              </a:hlinkClick>
            </a:rPr>
            <a:t>office@ocmokk.qld.gov.au</a:t>
          </a: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b="0" kern="1200" dirty="0">
            <a:solidFill>
              <a:schemeClr val="tx1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900" b="0" kern="1200" dirty="0">
            <a:solidFill>
              <a:srgbClr val="21949F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</dsp:txBody>
      <dsp:txXfrm>
        <a:off x="3373285" y="26183"/>
        <a:ext cx="2637080" cy="1508772"/>
      </dsp:txXfrm>
    </dsp:sp>
    <dsp:sp modelId="{F06AACD7-9EFC-4914-9DB1-3C8A20DE35C7}">
      <dsp:nvSpPr>
        <dsp:cNvPr id="0" name=""/>
        <dsp:cNvSpPr/>
      </dsp:nvSpPr>
      <dsp:spPr>
        <a:xfrm>
          <a:off x="2924244" y="2676105"/>
          <a:ext cx="4364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8260"/>
              </a:moveTo>
              <a:lnTo>
                <a:pt x="235305" y="48260"/>
              </a:lnTo>
              <a:lnTo>
                <a:pt x="235305" y="45720"/>
              </a:lnTo>
              <a:lnTo>
                <a:pt x="436410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3130773" y="2719678"/>
        <a:ext cx="23350" cy="4293"/>
      </dsp:txXfrm>
    </dsp:sp>
    <dsp:sp modelId="{30C0E2C5-5F2D-402B-AA48-DD564DE5DB56}">
      <dsp:nvSpPr>
        <dsp:cNvPr id="0" name=""/>
        <dsp:cNvSpPr/>
      </dsp:nvSpPr>
      <dsp:spPr>
        <a:xfrm>
          <a:off x="144235" y="1943105"/>
          <a:ext cx="2781808" cy="1562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b="0" kern="1200" dirty="0">
            <a:solidFill>
              <a:srgbClr val="21949F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 dirty="0">
              <a:solidFill>
                <a:srgbClr val="21949F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Submitting an application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</a:t>
          </a: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Verdana" panose="020B0604030504040204" pitchFamily="34" charset="0"/>
              <a:cs typeface="Arial" panose="020B0604020202020204" pitchFamily="34" charset="0"/>
            </a:rPr>
            <a:t>Before you submit an application use the checklist to ensure you have completed the application form and have all required documents.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 dirty="0">
              <a:latin typeface="Verdana" panose="020B0604030504040204" pitchFamily="34" charset="0"/>
              <a:ea typeface="Verdana" panose="020B0604030504040204" pitchFamily="34" charset="0"/>
            </a:rPr>
            <a:t>- Submit your application by posting to PO Box 7576, Cairns, Queensland 4870 or in person at </a:t>
          </a:r>
          <a:r>
            <a:rPr lang="en-US" sz="800" kern="1200" dirty="0">
              <a:latin typeface="Verdana" panose="020B0604030504040204" pitchFamily="34" charset="0"/>
              <a:ea typeface="Verdana" panose="020B0604030504040204" pitchFamily="34" charset="0"/>
            </a:rPr>
            <a:t>Level 3, </a:t>
          </a:r>
          <a:r>
            <a:rPr lang="en-US" sz="800" kern="1200" dirty="0" err="1">
              <a:latin typeface="Verdana" panose="020B0604030504040204" pitchFamily="34" charset="0"/>
              <a:ea typeface="Verdana" panose="020B0604030504040204" pitchFamily="34" charset="0"/>
            </a:rPr>
            <a:t>CitiCentral</a:t>
          </a:r>
          <a:r>
            <a:rPr lang="en-US" sz="800" kern="1200" dirty="0">
              <a:latin typeface="Verdana" panose="020B0604030504040204" pitchFamily="34" charset="0"/>
              <a:ea typeface="Verdana" panose="020B0604030504040204" pitchFamily="34" charset="0"/>
            </a:rPr>
            <a:t> Building, 65-67 Spence Street, Cairns.</a:t>
          </a:r>
          <a:endParaRPr lang="en-AU" sz="800" b="0" kern="1200" dirty="0">
            <a:solidFill>
              <a:srgbClr val="21949F"/>
            </a:solidFill>
            <a:effectLst/>
            <a:latin typeface="Verdana" panose="020B0604030504040204" pitchFamily="34" charset="0"/>
            <a:ea typeface="Verdana" panose="020B0604030504040204" pitchFamily="34" charset="0"/>
            <a:cs typeface="Arial" panose="020B0604020202020204" pitchFamily="34" charset="0"/>
          </a:endParaRPr>
        </a:p>
      </dsp:txBody>
      <dsp:txXfrm>
        <a:off x="144235" y="1943105"/>
        <a:ext cx="2781808" cy="1562519"/>
      </dsp:txXfrm>
    </dsp:sp>
    <dsp:sp modelId="{AF9DB6D0-2127-4ABC-8E14-12B32C6EE168}">
      <dsp:nvSpPr>
        <dsp:cNvPr id="0" name=""/>
        <dsp:cNvSpPr/>
      </dsp:nvSpPr>
      <dsp:spPr>
        <a:xfrm>
          <a:off x="3242852" y="3511389"/>
          <a:ext cx="1498499" cy="440092"/>
        </a:xfrm>
        <a:custGeom>
          <a:avLst/>
          <a:gdLst/>
          <a:ahLst/>
          <a:cxnLst/>
          <a:rect l="0" t="0" r="0" b="0"/>
          <a:pathLst>
            <a:path>
              <a:moveTo>
                <a:pt x="1498499" y="0"/>
              </a:moveTo>
              <a:lnTo>
                <a:pt x="1498499" y="237146"/>
              </a:lnTo>
              <a:lnTo>
                <a:pt x="0" y="237146"/>
              </a:lnTo>
              <a:lnTo>
                <a:pt x="0" y="440092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3952834" y="3729288"/>
        <a:ext cx="78534" cy="4293"/>
      </dsp:txXfrm>
    </dsp:sp>
    <dsp:sp modelId="{24B71B34-47A2-4F0F-9C04-DED67471389B}">
      <dsp:nvSpPr>
        <dsp:cNvPr id="0" name=""/>
        <dsp:cNvSpPr/>
      </dsp:nvSpPr>
      <dsp:spPr>
        <a:xfrm>
          <a:off x="3393054" y="1930460"/>
          <a:ext cx="2696594" cy="15827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600" b="0" kern="1200" dirty="0">
            <a:solidFill>
              <a:srgbClr val="21949F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 dirty="0">
              <a:solidFill>
                <a:srgbClr val="21949F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Commissioner review of an application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cs typeface="Arial" panose="020B0604020202020204" pitchFamily="34" charset="0"/>
            </a:rPr>
            <a:t>- The Commissioner will consider an application, including whether an order is in the child’s best interest and make a decision regarding a Cultural Recognition Order. 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cs typeface="Arial" panose="020B0604020202020204" pitchFamily="34" charset="0"/>
            </a:rPr>
            <a:t>- The Commissioner may ask you to provide more information to assist with this decision making.</a:t>
          </a:r>
          <a:endParaRPr lang="en-AU" sz="800" b="0" kern="1200" dirty="0">
            <a:solidFill>
              <a:schemeClr val="tx1"/>
            </a:solidFill>
            <a:effectLst/>
            <a:latin typeface="Verdana" panose="020B0604030504040204" pitchFamily="34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0" kern="1200" dirty="0">
            <a:solidFill>
              <a:schemeClr val="tx1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</dsp:txBody>
      <dsp:txXfrm>
        <a:off x="3393054" y="1930460"/>
        <a:ext cx="2696594" cy="1582729"/>
      </dsp:txXfrm>
    </dsp:sp>
    <dsp:sp modelId="{6DE6C0E7-691A-4EF9-B6EA-A6C06CBF6311}">
      <dsp:nvSpPr>
        <dsp:cNvPr id="0" name=""/>
        <dsp:cNvSpPr/>
      </dsp:nvSpPr>
      <dsp:spPr>
        <a:xfrm>
          <a:off x="221262" y="3983881"/>
          <a:ext cx="6043179" cy="13406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b="0" kern="1200" dirty="0">
            <a:solidFill>
              <a:srgbClr val="21949F"/>
            </a:solidFill>
            <a:effectLst/>
            <a:latin typeface="Verdana" panose="020B0604030504040204" pitchFamily="34" charset="0"/>
            <a:ea typeface="Times New Roman" panose="02020603050405020304" pitchFamily="18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 dirty="0">
              <a:solidFill>
                <a:srgbClr val="21949F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If a Cultural Recognition Order is made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 Parentage is permanently transferred to the cultural parents</a:t>
          </a:r>
        </a:p>
        <a:p>
          <a:pPr marL="0" marR="0" lvl="0" indent="0" algn="l" defTabSz="800100" eaLnBrk="1" fontAlgn="auto" latinLnBrk="0" hangingPunct="1">
            <a:lnSpc>
              <a:spcPct val="90000"/>
            </a:lnSpc>
            <a:spcBef>
              <a:spcPct val="0"/>
            </a:spcBef>
            <a:spcAft>
              <a:spcPct val="35000"/>
            </a:spcAft>
            <a:buClrTx/>
            <a:buSzTx/>
            <a:buFontTx/>
            <a:buNone/>
            <a:tabLst/>
            <a:defRPr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-</a:t>
          </a:r>
          <a:r>
            <a:rPr lang="en-US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cs typeface="Arial" panose="020B0604020202020204" pitchFamily="34" charset="0"/>
            </a:rPr>
            <a:t> The Commissioner will notify the outcome of their decision and provide a copy of the Cultural Recognition Order to those involved in the application (such as adult applicant, cultural parents and birth parents).</a:t>
          </a:r>
          <a:endParaRPr lang="en-AU" sz="800" b="0" kern="1200" dirty="0">
            <a:solidFill>
              <a:schemeClr val="tx1"/>
            </a:solidFill>
            <a:effectLst/>
            <a:latin typeface="Verdana" panose="020B0604030504040204" pitchFamily="34" charset="0"/>
            <a:cs typeface="Arial" panose="020B0604020202020204" pitchFamily="34" charset="0"/>
          </a:endParaRP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T</a:t>
          </a:r>
          <a:r>
            <a:rPr lang="en-US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cs typeface="Arial" panose="020B0604020202020204" pitchFamily="34" charset="0"/>
            </a:rPr>
            <a:t>he Commissioner will notify the Registrar of Births, Deaths and Marriages who will create a new birth entry in their records. Following this a new birth certificate can be applied for from </a:t>
          </a:r>
          <a:r>
            <a:rPr lang="en-US" sz="800" b="0" kern="1200" dirty="0">
              <a:solidFill>
                <a:srgbClr val="22ADB8"/>
              </a:solidFill>
              <a:effectLst/>
              <a:latin typeface="Verdana" panose="020B0604030504040204" pitchFamily="34" charset="0"/>
              <a:cs typeface="Arial" panose="020B0604020202020204" pitchFamily="34" charset="0"/>
              <a:hlinkClick xmlns:r="http://schemas.openxmlformats.org/officeDocument/2006/relationships" r:id="rId5">
                <a:extLst>
                  <a:ext uri="{A12FA001-AC4F-418D-AE19-62706E023703}">
                    <ahyp:hlinkClr xmlns:ahyp="http://schemas.microsoft.com/office/drawing/2018/hyperlinkcolor" val="tx"/>
                  </a:ext>
                </a:extLst>
              </a:hlinkClick>
            </a:rPr>
            <a:t>Births, Deaths and Marriages</a:t>
          </a:r>
          <a:r>
            <a:rPr lang="en-US" sz="800" b="0" kern="1200" dirty="0">
              <a:solidFill>
                <a:schemeClr val="tx1"/>
              </a:solidFill>
              <a:effectLst/>
              <a:latin typeface="Verdana" panose="020B0604030504040204" pitchFamily="34" charset="0"/>
              <a:cs typeface="Arial" panose="020B0604020202020204" pitchFamily="34" charset="0"/>
            </a:rPr>
            <a:t>.</a:t>
          </a:r>
          <a:endParaRPr lang="en-AU" sz="800" b="0" kern="1200" dirty="0">
            <a:solidFill>
              <a:schemeClr val="tx1"/>
            </a:solidFill>
            <a:effectLst/>
            <a:latin typeface="Verdana" panose="020B0604030504040204" pitchFamily="34" charset="0"/>
            <a:cs typeface="Arial" panose="020B0604020202020204" pitchFamily="34" charset="0"/>
          </a:endParaRPr>
        </a:p>
      </dsp:txBody>
      <dsp:txXfrm>
        <a:off x="221262" y="3983881"/>
        <a:ext cx="6043179" cy="13406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F8E0F9155F140B1C8484D2D0D7B0C" ma:contentTypeVersion="10" ma:contentTypeDescription="Create a new document." ma:contentTypeScope="" ma:versionID="88dcd698d0ca784e656c804a6b374ee1">
  <xsd:schema xmlns:xsd="http://www.w3.org/2001/XMLSchema" xmlns:xs="http://www.w3.org/2001/XMLSchema" xmlns:p="http://schemas.microsoft.com/office/2006/metadata/properties" xmlns:ns3="39da799c-7fcd-4987-8e9a-a7de64cde90e" targetNamespace="http://schemas.microsoft.com/office/2006/metadata/properties" ma:root="true" ma:fieldsID="6a7306070d10c388a1570563f14ac580" ns3:_="">
    <xsd:import namespace="39da799c-7fcd-4987-8e9a-a7de64cde9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a799c-7fcd-4987-8e9a-a7de64cde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1FB01-F627-4DEF-B993-725B82308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a799c-7fcd-4987-8e9a-a7de64cde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2B8CD-E666-4A0F-A63A-65983B516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4852B-A3AE-4011-9E8D-343ACDFA9232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39da799c-7fcd-4987-8e9a-a7de64cde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process.dotx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to apply for a Cultural Recognition Order 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to apply for a Cultural Recognition Order </dc:title>
  <dc:subject>There are 5 main steps in the process to apply for a Cultural Recognition Order</dc:subject>
  <dc:creator>Queensland Government</dc:creator>
  <cp:keywords/>
  <dc:description/>
  <cp:lastModifiedBy>Ted Lewis</cp:lastModifiedBy>
  <cp:revision>6</cp:revision>
  <dcterms:created xsi:type="dcterms:W3CDTF">2021-09-06T04:57:00Z</dcterms:created>
  <dcterms:modified xsi:type="dcterms:W3CDTF">2021-09-06T06:20:00Z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0x010100414F8E0F9155F140B1C8484D2D0D7B0C</vt:lpwstr>
  </property>
</Properties>
</file>