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0BEC1" w14:textId="45B9A1D6" w:rsidR="00002C2E" w:rsidRPr="00102B85" w:rsidRDefault="003A3864" w:rsidP="00002C2E">
      <w:pPr>
        <w:pStyle w:val="Heading1"/>
        <w:spacing w:after="0"/>
        <w:rPr>
          <w:sz w:val="24"/>
          <w:szCs w:val="24"/>
        </w:rPr>
      </w:pPr>
      <w:bookmarkStart w:id="0" w:name="_Hlk77252346"/>
      <w:r w:rsidRPr="00102B85">
        <w:rPr>
          <w:sz w:val="24"/>
          <w:szCs w:val="24"/>
        </w:rPr>
        <w:t>Community Recovery</w:t>
      </w:r>
    </w:p>
    <w:p w14:paraId="2BC2CFDA" w14:textId="77777777" w:rsidR="00002C2E" w:rsidRPr="002C2EB6" w:rsidRDefault="00002C2E" w:rsidP="00002C2E">
      <w:pPr>
        <w:tabs>
          <w:tab w:val="right" w:leader="dot" w:pos="4820"/>
        </w:tabs>
      </w:pPr>
      <w:bookmarkStart w:id="1" w:name="_Hlk77229946"/>
      <w:r w:rsidRPr="002C2EB6">
        <w:rPr>
          <w:bCs/>
        </w:rPr>
        <w:t>Community Recovery Hotline</w:t>
      </w:r>
      <w:r w:rsidRPr="002C2EB6">
        <w:rPr>
          <w:bCs/>
        </w:rPr>
        <w:tab/>
        <w:t>1800 173 349</w:t>
      </w:r>
    </w:p>
    <w:bookmarkEnd w:id="1"/>
    <w:p w14:paraId="6BAC9A96" w14:textId="0B98C589" w:rsidR="00002C2E" w:rsidRPr="002C2EB6" w:rsidRDefault="00002C2E" w:rsidP="00002C2E">
      <w:pPr>
        <w:widowControl w:val="0"/>
        <w:tabs>
          <w:tab w:val="right" w:leader="dot" w:pos="4820"/>
        </w:tabs>
      </w:pPr>
      <w:r w:rsidRPr="002C2EB6">
        <w:t>General Enquiries</w:t>
      </w:r>
      <w:r w:rsidRPr="002C2EB6">
        <w:tab/>
        <w:t>…………………………</w:t>
      </w:r>
      <w:r w:rsidRPr="002C2EB6">
        <w:rPr>
          <w:bCs/>
        </w:rPr>
        <w:t>13 74 68</w:t>
      </w:r>
    </w:p>
    <w:bookmarkEnd w:id="0"/>
    <w:p w14:paraId="4E86B515" w14:textId="77777777" w:rsidR="00A86100" w:rsidRPr="00327457" w:rsidRDefault="00A86100" w:rsidP="00327457">
      <w:pPr>
        <w:pStyle w:val="Heading1"/>
        <w:spacing w:after="0"/>
        <w:rPr>
          <w:sz w:val="16"/>
          <w:szCs w:val="16"/>
        </w:rPr>
      </w:pPr>
    </w:p>
    <w:p w14:paraId="41EE5C29" w14:textId="682A91AA" w:rsidR="00A403AA" w:rsidRPr="00102B85" w:rsidRDefault="00A86100" w:rsidP="00327457">
      <w:pPr>
        <w:pStyle w:val="Heading1"/>
        <w:spacing w:after="0"/>
        <w:rPr>
          <w:sz w:val="24"/>
          <w:szCs w:val="24"/>
        </w:rPr>
      </w:pPr>
      <w:r w:rsidRPr="00102B85">
        <w:rPr>
          <w:sz w:val="24"/>
          <w:szCs w:val="24"/>
        </w:rPr>
        <w:t xml:space="preserve">General Support </w:t>
      </w:r>
    </w:p>
    <w:p w14:paraId="6006FB26" w14:textId="3938086B" w:rsidR="00002C2E" w:rsidRPr="002C2EB6" w:rsidRDefault="00002C2E" w:rsidP="00002C2E">
      <w:pPr>
        <w:tabs>
          <w:tab w:val="right" w:leader="dot" w:pos="4820"/>
        </w:tabs>
      </w:pPr>
      <w:r w:rsidRPr="002C2EB6">
        <w:t>Australian Red Cross</w:t>
      </w:r>
      <w:r w:rsidRPr="002C2EB6">
        <w:tab/>
        <w:t>1800 733 276</w:t>
      </w:r>
    </w:p>
    <w:p w14:paraId="06DDD4DF" w14:textId="43402AB7" w:rsidR="00002C2E" w:rsidRPr="002C2EB6" w:rsidRDefault="00002C2E" w:rsidP="00002C2E">
      <w:pPr>
        <w:tabs>
          <w:tab w:val="right" w:leader="dot" w:pos="4820"/>
        </w:tabs>
      </w:pPr>
      <w:r w:rsidRPr="002C2EB6">
        <w:t>Gambling Help Line</w:t>
      </w:r>
      <w:r w:rsidRPr="002C2EB6">
        <w:tab/>
        <w:t>…………………1800 858 858</w:t>
      </w:r>
    </w:p>
    <w:p w14:paraId="073C305A" w14:textId="75FFFDC5" w:rsidR="00002C2E" w:rsidRPr="002C2EB6" w:rsidRDefault="00002C2E" w:rsidP="00002C2E">
      <w:pPr>
        <w:tabs>
          <w:tab w:val="right" w:leader="dot" w:pos="4820"/>
        </w:tabs>
      </w:pPr>
      <w:r w:rsidRPr="002C2EB6">
        <w:t>Seniors Enquiry Line</w:t>
      </w:r>
      <w:r w:rsidRPr="002C2EB6">
        <w:tab/>
        <w:t>……………</w:t>
      </w:r>
      <w:proofErr w:type="gramStart"/>
      <w:r w:rsidRPr="002C2EB6">
        <w:t>…..</w:t>
      </w:r>
      <w:proofErr w:type="gramEnd"/>
      <w:r w:rsidRPr="002C2EB6">
        <w:t>1300 135 500</w:t>
      </w:r>
    </w:p>
    <w:p w14:paraId="2B17AF29" w14:textId="2BE2BE33" w:rsidR="00002C2E" w:rsidRPr="002C2EB6" w:rsidRDefault="00002C2E" w:rsidP="00002C2E">
      <w:pPr>
        <w:tabs>
          <w:tab w:val="right" w:leader="dot" w:pos="4820"/>
        </w:tabs>
        <w:rPr>
          <w:rFonts w:cs="Arial"/>
          <w:color w:val="000000"/>
        </w:rPr>
      </w:pPr>
      <w:r w:rsidRPr="002C2EB6">
        <w:rPr>
          <w:rFonts w:cs="Arial"/>
          <w:color w:val="000000"/>
        </w:rPr>
        <w:t>St Vincent de Paul ………………….</w:t>
      </w:r>
      <w:r w:rsidRPr="002C2EB6">
        <w:rPr>
          <w:rFonts w:cs="Arial"/>
          <w:color w:val="000000"/>
        </w:rPr>
        <w:tab/>
        <w:t>1800 846 643</w:t>
      </w:r>
      <w:r w:rsidRPr="002C2EB6">
        <w:rPr>
          <w:rFonts w:cs="Arial"/>
        </w:rPr>
        <w:t xml:space="preserve"> </w:t>
      </w:r>
    </w:p>
    <w:p w14:paraId="5D408B33" w14:textId="1028F966" w:rsidR="00D273AC" w:rsidRPr="00327457" w:rsidRDefault="00D273AC" w:rsidP="00327457">
      <w:pPr>
        <w:rPr>
          <w:sz w:val="16"/>
          <w:szCs w:val="16"/>
        </w:rPr>
      </w:pPr>
    </w:p>
    <w:p w14:paraId="1A60C76E" w14:textId="44230B20" w:rsidR="00F163B5" w:rsidRPr="00102B85" w:rsidRDefault="00A86100" w:rsidP="00327457">
      <w:pPr>
        <w:pStyle w:val="Heading1"/>
        <w:spacing w:after="0"/>
        <w:rPr>
          <w:sz w:val="24"/>
          <w:szCs w:val="24"/>
        </w:rPr>
      </w:pPr>
      <w:r w:rsidRPr="00102B85">
        <w:rPr>
          <w:sz w:val="24"/>
          <w:szCs w:val="24"/>
        </w:rPr>
        <w:t xml:space="preserve">Accommodation </w:t>
      </w:r>
    </w:p>
    <w:p w14:paraId="43D0ACA9" w14:textId="5BB76655" w:rsidR="00002C2E" w:rsidRPr="002C2EB6" w:rsidRDefault="00002C2E" w:rsidP="00002C2E">
      <w:pPr>
        <w:tabs>
          <w:tab w:val="right" w:leader="dot" w:pos="4820"/>
        </w:tabs>
        <w:rPr>
          <w:rFonts w:cs="Arial"/>
        </w:rPr>
      </w:pPr>
      <w:r w:rsidRPr="002C2EB6">
        <w:rPr>
          <w:rFonts w:cs="Arial"/>
        </w:rPr>
        <w:t>Centacare Homelessness Service</w:t>
      </w:r>
      <w:r w:rsidRPr="002C2EB6">
        <w:rPr>
          <w:rFonts w:cs="Arial"/>
        </w:rPr>
        <w:tab/>
        <w:t>1300 672 273</w:t>
      </w:r>
    </w:p>
    <w:p w14:paraId="377C9D65" w14:textId="45B6D97A" w:rsidR="00002C2E" w:rsidRPr="002C2EB6" w:rsidRDefault="00002C2E" w:rsidP="00002C2E">
      <w:pPr>
        <w:tabs>
          <w:tab w:val="right" w:leader="dot" w:pos="4820"/>
        </w:tabs>
        <w:ind w:right="-330"/>
      </w:pPr>
      <w:r w:rsidRPr="002C2EB6">
        <w:t>Homeless Hotline</w:t>
      </w:r>
      <w:r w:rsidRPr="002C2EB6">
        <w:tab/>
        <w:t>1800 474 753</w:t>
      </w:r>
    </w:p>
    <w:p w14:paraId="42AF08E7" w14:textId="376463DC" w:rsidR="00002C2E" w:rsidRPr="002C2EB6" w:rsidRDefault="00002C2E" w:rsidP="00002C2E">
      <w:pPr>
        <w:tabs>
          <w:tab w:val="right" w:leader="dot" w:pos="4820"/>
        </w:tabs>
        <w:jc w:val="both"/>
        <w:rPr>
          <w:rFonts w:cs="Arial"/>
        </w:rPr>
      </w:pPr>
      <w:proofErr w:type="spellStart"/>
      <w:r w:rsidRPr="002C2EB6">
        <w:rPr>
          <w:rFonts w:cs="Arial"/>
        </w:rPr>
        <w:t>Ozcare</w:t>
      </w:r>
      <w:proofErr w:type="spellEnd"/>
      <w:r w:rsidRPr="002C2EB6">
        <w:rPr>
          <w:rFonts w:cs="Arial"/>
        </w:rPr>
        <w:tab/>
        <w:t>1800 692 273</w:t>
      </w:r>
    </w:p>
    <w:p w14:paraId="662351CA" w14:textId="77777777" w:rsidR="00437805" w:rsidRDefault="00437805" w:rsidP="00327457">
      <w:pPr>
        <w:pStyle w:val="Heading1"/>
        <w:spacing w:after="0"/>
        <w:rPr>
          <w:sz w:val="22"/>
          <w:szCs w:val="22"/>
        </w:rPr>
      </w:pPr>
    </w:p>
    <w:p w14:paraId="310D32EE" w14:textId="4645282E" w:rsidR="00A86100" w:rsidRPr="00102B85" w:rsidRDefault="00A86100" w:rsidP="00327457">
      <w:pPr>
        <w:pStyle w:val="Heading1"/>
        <w:spacing w:after="0"/>
        <w:rPr>
          <w:sz w:val="24"/>
          <w:szCs w:val="24"/>
        </w:rPr>
      </w:pPr>
      <w:r w:rsidRPr="00102B85">
        <w:rPr>
          <w:sz w:val="24"/>
          <w:szCs w:val="24"/>
        </w:rPr>
        <w:t xml:space="preserve">Employment / Income </w:t>
      </w:r>
    </w:p>
    <w:p w14:paraId="2DE63CD0" w14:textId="752A63B0" w:rsidR="00002C2E" w:rsidRPr="002C2EB6" w:rsidRDefault="00002C2E" w:rsidP="00002C2E">
      <w:pPr>
        <w:tabs>
          <w:tab w:val="right" w:leader="dot" w:pos="4820"/>
        </w:tabs>
      </w:pPr>
      <w:r w:rsidRPr="002C2EB6">
        <w:t>Centrelink Australian Apprenticeships</w:t>
      </w:r>
      <w:r w:rsidRPr="002C2EB6">
        <w:tab/>
        <w:t>13 36 33</w:t>
      </w:r>
    </w:p>
    <w:p w14:paraId="74B7B048" w14:textId="12DFB688" w:rsidR="00002C2E" w:rsidRPr="002C2EB6" w:rsidRDefault="00002C2E" w:rsidP="00002C2E">
      <w:pPr>
        <w:tabs>
          <w:tab w:val="right" w:leader="dot" w:pos="4820"/>
        </w:tabs>
      </w:pPr>
      <w:r w:rsidRPr="002C2EB6">
        <w:t>Centrelink Employment Services</w:t>
      </w:r>
      <w:r w:rsidRPr="002C2EB6">
        <w:tab/>
        <w:t>13 28 50</w:t>
      </w:r>
    </w:p>
    <w:p w14:paraId="45F2A740" w14:textId="42320B32" w:rsidR="00002C2E" w:rsidRPr="002C2EB6" w:rsidRDefault="00002C2E" w:rsidP="00002C2E">
      <w:pPr>
        <w:tabs>
          <w:tab w:val="right" w:leader="dot" w:pos="4820"/>
        </w:tabs>
        <w:jc w:val="both"/>
        <w:rPr>
          <w:rFonts w:cs="Arial"/>
        </w:rPr>
      </w:pPr>
      <w:r w:rsidRPr="002C2EB6">
        <w:rPr>
          <w:rFonts w:cs="Arial"/>
        </w:rPr>
        <w:t>Centrelink Older Australians Line</w:t>
      </w:r>
      <w:r w:rsidRPr="002C2EB6">
        <w:rPr>
          <w:rFonts w:cs="Arial"/>
        </w:rPr>
        <w:tab/>
        <w:t>13 23 00</w:t>
      </w:r>
    </w:p>
    <w:p w14:paraId="09072E13" w14:textId="4074F0FB" w:rsidR="00002C2E" w:rsidRPr="002C2EB6" w:rsidRDefault="00002C2E" w:rsidP="00002C2E">
      <w:pPr>
        <w:tabs>
          <w:tab w:val="right" w:leader="dot" w:pos="4820"/>
        </w:tabs>
      </w:pPr>
      <w:r w:rsidRPr="002C2EB6">
        <w:t>Employment Services Information</w:t>
      </w:r>
      <w:r w:rsidRPr="002C2EB6">
        <w:tab/>
        <w:t>1800 464 800</w:t>
      </w:r>
    </w:p>
    <w:p w14:paraId="737F50FC" w14:textId="1A38CA88" w:rsidR="00002C2E" w:rsidRPr="002C2EB6" w:rsidRDefault="00002C2E" w:rsidP="00002C2E">
      <w:pPr>
        <w:tabs>
          <w:tab w:val="right" w:leader="dot" w:pos="4820"/>
        </w:tabs>
        <w:rPr>
          <w:rFonts w:cs="Arial"/>
        </w:rPr>
      </w:pPr>
      <w:r w:rsidRPr="002C2EB6">
        <w:rPr>
          <w:rFonts w:cs="Arial"/>
        </w:rPr>
        <w:t>Family Assistance Office</w:t>
      </w:r>
      <w:r w:rsidRPr="002C2EB6">
        <w:rPr>
          <w:rFonts w:cs="Arial"/>
        </w:rPr>
        <w:tab/>
        <w:t>13 61 50</w:t>
      </w:r>
    </w:p>
    <w:p w14:paraId="7652DBB0" w14:textId="3532A380" w:rsidR="00002C2E" w:rsidRPr="002C2EB6" w:rsidRDefault="00002C2E" w:rsidP="00002C2E">
      <w:pPr>
        <w:tabs>
          <w:tab w:val="right" w:leader="dot" w:pos="4820"/>
        </w:tabs>
      </w:pPr>
      <w:r w:rsidRPr="002C2EB6">
        <w:t>Farmer Assistance Hotline</w:t>
      </w:r>
      <w:r w:rsidRPr="002C2EB6">
        <w:tab/>
        <w:t>13 26 16</w:t>
      </w:r>
    </w:p>
    <w:p w14:paraId="63C2F0C9" w14:textId="32475025" w:rsidR="00002C2E" w:rsidRPr="002C2EB6" w:rsidRDefault="00002C2E" w:rsidP="00002C2E">
      <w:pPr>
        <w:tabs>
          <w:tab w:val="right" w:leader="dot" w:pos="4820"/>
        </w:tabs>
      </w:pPr>
      <w:r w:rsidRPr="002C2EB6">
        <w:t>Information Services</w:t>
      </w:r>
      <w:r w:rsidRPr="002C2EB6">
        <w:tab/>
        <w:t>13 24 68</w:t>
      </w:r>
    </w:p>
    <w:p w14:paraId="489C46FB" w14:textId="4AF3071C" w:rsidR="00002C2E" w:rsidRPr="002C2EB6" w:rsidRDefault="00002C2E" w:rsidP="00002C2E">
      <w:pPr>
        <w:tabs>
          <w:tab w:val="right" w:leader="dot" w:pos="4820"/>
        </w:tabs>
        <w:rPr>
          <w:rFonts w:cs="Arial"/>
        </w:rPr>
      </w:pPr>
      <w:r w:rsidRPr="002C2EB6">
        <w:rPr>
          <w:rFonts w:cs="Arial"/>
        </w:rPr>
        <w:t>Job Seeker Hotline</w:t>
      </w:r>
      <w:r w:rsidRPr="002C2EB6">
        <w:rPr>
          <w:rFonts w:cs="Arial"/>
        </w:rPr>
        <w:tab/>
        <w:t>13 62 68</w:t>
      </w:r>
    </w:p>
    <w:p w14:paraId="2E5BDD9B" w14:textId="4271508C" w:rsidR="00002C2E" w:rsidRPr="002C2EB6" w:rsidRDefault="00002C2E" w:rsidP="00002C2E">
      <w:pPr>
        <w:tabs>
          <w:tab w:val="right" w:leader="dot" w:pos="4820"/>
        </w:tabs>
      </w:pPr>
      <w:r w:rsidRPr="002C2EB6">
        <w:t>Medicare – General Enquiries</w:t>
      </w:r>
      <w:r w:rsidRPr="002C2EB6">
        <w:tab/>
        <w:t>13 20 11</w:t>
      </w:r>
    </w:p>
    <w:p w14:paraId="155155A8" w14:textId="0508B1D3" w:rsidR="00002C2E" w:rsidRPr="002C2EB6" w:rsidRDefault="00002C2E" w:rsidP="00002C2E">
      <w:pPr>
        <w:tabs>
          <w:tab w:val="right" w:leader="dot" w:pos="4820"/>
        </w:tabs>
        <w:rPr>
          <w:rFonts w:cs="Arial"/>
        </w:rPr>
      </w:pPr>
      <w:r w:rsidRPr="002C2EB6">
        <w:rPr>
          <w:rFonts w:cs="Arial"/>
        </w:rPr>
        <w:t>National Debt Helpline</w:t>
      </w:r>
      <w:r w:rsidRPr="002C2EB6">
        <w:rPr>
          <w:rFonts w:cs="Arial"/>
        </w:rPr>
        <w:tab/>
        <w:t>1800 007 007</w:t>
      </w:r>
    </w:p>
    <w:p w14:paraId="6C4FD968" w14:textId="128812A9" w:rsidR="00002C2E" w:rsidRPr="0084454F" w:rsidRDefault="00002C2E" w:rsidP="00002C2E">
      <w:pPr>
        <w:tabs>
          <w:tab w:val="right" w:leader="dot" w:pos="4820"/>
        </w:tabs>
        <w:jc w:val="both"/>
        <w:rPr>
          <w:rFonts w:cs="Arial"/>
          <w:sz w:val="20"/>
          <w:szCs w:val="20"/>
        </w:rPr>
      </w:pPr>
      <w:r w:rsidRPr="002C2EB6">
        <w:rPr>
          <w:rFonts w:cs="Arial"/>
        </w:rPr>
        <w:t>Services Australia</w:t>
      </w:r>
      <w:r w:rsidRPr="002C2EB6">
        <w:t xml:space="preserve"> Information Services</w:t>
      </w:r>
      <w:r w:rsidRPr="002C2EB6">
        <w:rPr>
          <w:rFonts w:cs="Arial"/>
        </w:rPr>
        <w:tab/>
        <w:t>13 24 68</w:t>
      </w:r>
    </w:p>
    <w:p w14:paraId="6096FC98" w14:textId="05FE5446" w:rsidR="00A86100" w:rsidRPr="001F5596" w:rsidRDefault="00A86100" w:rsidP="00327457">
      <w:pPr>
        <w:tabs>
          <w:tab w:val="right" w:leader="dot" w:pos="4536"/>
        </w:tabs>
        <w:rPr>
          <w:sz w:val="16"/>
          <w:szCs w:val="16"/>
        </w:rPr>
      </w:pPr>
    </w:p>
    <w:p w14:paraId="08F3B728" w14:textId="3AED1770" w:rsidR="00A86100" w:rsidRPr="00102B85" w:rsidRDefault="00A86100" w:rsidP="00327457">
      <w:pPr>
        <w:pStyle w:val="Heading1"/>
        <w:spacing w:after="0"/>
        <w:rPr>
          <w:sz w:val="24"/>
          <w:szCs w:val="24"/>
        </w:rPr>
      </w:pPr>
      <w:r w:rsidRPr="00102B85">
        <w:rPr>
          <w:sz w:val="24"/>
          <w:szCs w:val="24"/>
        </w:rPr>
        <w:t xml:space="preserve">Legal </w:t>
      </w:r>
      <w:r w:rsidR="002C2EB6">
        <w:rPr>
          <w:sz w:val="24"/>
          <w:szCs w:val="24"/>
        </w:rPr>
        <w:t>and</w:t>
      </w:r>
      <w:r w:rsidRPr="00102B85">
        <w:rPr>
          <w:sz w:val="24"/>
          <w:szCs w:val="24"/>
        </w:rPr>
        <w:t xml:space="preserve"> Advocacy </w:t>
      </w:r>
    </w:p>
    <w:p w14:paraId="18BDDEED" w14:textId="0DB3ABE0" w:rsidR="00002C2E" w:rsidRPr="002C2EB6" w:rsidRDefault="00002C2E" w:rsidP="00002C2E">
      <w:pPr>
        <w:tabs>
          <w:tab w:val="right" w:leader="dot" w:pos="4820"/>
        </w:tabs>
      </w:pPr>
      <w:r w:rsidRPr="002C2EB6">
        <w:t xml:space="preserve">Australian Financial Complaints </w:t>
      </w:r>
      <w:r w:rsidR="00A77C21" w:rsidRPr="002C2EB6">
        <w:br/>
      </w:r>
      <w:r w:rsidRPr="002C2EB6">
        <w:t>Authority</w:t>
      </w:r>
      <w:r w:rsidRPr="002C2EB6">
        <w:tab/>
        <w:t>1800 367 678</w:t>
      </w:r>
    </w:p>
    <w:p w14:paraId="471DE55E" w14:textId="15A260B9" w:rsidR="00002C2E" w:rsidRPr="002C2EB6" w:rsidRDefault="00002C2E" w:rsidP="00002C2E">
      <w:pPr>
        <w:tabs>
          <w:tab w:val="right" w:leader="dot" w:pos="4820"/>
        </w:tabs>
      </w:pPr>
      <w:r w:rsidRPr="002C2EB6">
        <w:t>Basic Rights Queensland</w:t>
      </w:r>
      <w:r w:rsidRPr="002C2EB6">
        <w:tab/>
        <w:t>1800 358 511</w:t>
      </w:r>
    </w:p>
    <w:p w14:paraId="60F5149F" w14:textId="75A62DF8" w:rsidR="00002C2E" w:rsidRPr="002C2EB6" w:rsidRDefault="00002C2E" w:rsidP="00002C2E">
      <w:pPr>
        <w:tabs>
          <w:tab w:val="right" w:leader="dot" w:pos="4820"/>
        </w:tabs>
      </w:pPr>
      <w:r w:rsidRPr="002C2EB6">
        <w:t>Insurance Council Australia</w:t>
      </w:r>
      <w:r w:rsidRPr="002C2EB6">
        <w:tab/>
        <w:t>1300 728 228</w:t>
      </w:r>
    </w:p>
    <w:p w14:paraId="352510EC" w14:textId="12997342" w:rsidR="00002C2E" w:rsidRPr="002C2EB6" w:rsidRDefault="00002C2E" w:rsidP="00002C2E">
      <w:pPr>
        <w:tabs>
          <w:tab w:val="right" w:leader="dot" w:pos="4820"/>
        </w:tabs>
      </w:pPr>
      <w:r w:rsidRPr="002C2EB6">
        <w:t>Legal Aid Queensland</w:t>
      </w:r>
      <w:r w:rsidRPr="002C2EB6">
        <w:tab/>
        <w:t>1300 651 188</w:t>
      </w:r>
    </w:p>
    <w:p w14:paraId="6A06FC8F" w14:textId="6E4C2C8F" w:rsidR="00002C2E" w:rsidRPr="002C2EB6" w:rsidRDefault="00002C2E" w:rsidP="00002C2E">
      <w:pPr>
        <w:tabs>
          <w:tab w:val="right" w:leader="dot" w:pos="4820"/>
        </w:tabs>
      </w:pPr>
      <w:r w:rsidRPr="002C2EB6">
        <w:t>Office of Fair Trading</w:t>
      </w:r>
      <w:r w:rsidRPr="002C2EB6">
        <w:tab/>
        <w:t>13 74 68</w:t>
      </w:r>
    </w:p>
    <w:p w14:paraId="2913D716" w14:textId="3D332BEA" w:rsidR="00002C2E" w:rsidRPr="002C2EB6" w:rsidRDefault="00002C2E" w:rsidP="00002C2E">
      <w:pPr>
        <w:keepNext/>
        <w:tabs>
          <w:tab w:val="right" w:leader="dot" w:pos="4820"/>
        </w:tabs>
        <w:outlineLvl w:val="3"/>
        <w:rPr>
          <w:rFonts w:cs="Arial"/>
          <w:color w:val="000000"/>
        </w:rPr>
      </w:pPr>
      <w:r w:rsidRPr="002C2EB6">
        <w:rPr>
          <w:rFonts w:cs="Arial"/>
          <w:bCs/>
          <w:color w:val="000000"/>
        </w:rPr>
        <w:t>Residential Tenancies Authority</w:t>
      </w:r>
      <w:r w:rsidRPr="002C2EB6">
        <w:rPr>
          <w:rFonts w:cs="Arial"/>
          <w:bCs/>
          <w:color w:val="000000"/>
        </w:rPr>
        <w:tab/>
      </w:r>
      <w:r w:rsidRPr="002C2EB6">
        <w:rPr>
          <w:rFonts w:cs="Arial"/>
          <w:color w:val="000000"/>
        </w:rPr>
        <w:t>1300 366 311</w:t>
      </w:r>
    </w:p>
    <w:p w14:paraId="4A7405CD" w14:textId="77777777" w:rsidR="001F5596" w:rsidRPr="001F5596" w:rsidRDefault="001F5596" w:rsidP="00327457">
      <w:pPr>
        <w:tabs>
          <w:tab w:val="right" w:leader="dot" w:pos="4536"/>
        </w:tabs>
        <w:rPr>
          <w:sz w:val="16"/>
          <w:szCs w:val="16"/>
        </w:rPr>
      </w:pPr>
    </w:p>
    <w:p w14:paraId="67A61741" w14:textId="05AD9623" w:rsidR="00A86100" w:rsidRPr="00102B85" w:rsidRDefault="00A86100" w:rsidP="00327457">
      <w:pPr>
        <w:rPr>
          <w:b/>
          <w:color w:val="0F7E9C"/>
          <w:sz w:val="24"/>
          <w:szCs w:val="24"/>
        </w:rPr>
      </w:pPr>
      <w:r w:rsidRPr="00102B85">
        <w:rPr>
          <w:b/>
          <w:color w:val="0F7E9C"/>
          <w:sz w:val="24"/>
          <w:szCs w:val="24"/>
        </w:rPr>
        <w:t>Business / Primary Producer</w:t>
      </w:r>
    </w:p>
    <w:p w14:paraId="088963C9" w14:textId="7D06345B" w:rsidR="00002C2E" w:rsidRPr="002C2EB6" w:rsidRDefault="00002C2E" w:rsidP="00002C2E">
      <w:pPr>
        <w:tabs>
          <w:tab w:val="right" w:leader="dot" w:pos="4820"/>
        </w:tabs>
        <w:rPr>
          <w:rFonts w:cs="Arial"/>
          <w:bCs/>
        </w:rPr>
      </w:pPr>
      <w:r w:rsidRPr="002C2EB6">
        <w:rPr>
          <w:rFonts w:cs="Arial"/>
          <w:bCs/>
        </w:rPr>
        <w:t xml:space="preserve">Department Agriculture </w:t>
      </w:r>
      <w:r w:rsidR="00F529B8">
        <w:rPr>
          <w:rFonts w:cs="Arial"/>
          <w:bCs/>
        </w:rPr>
        <w:t>and</w:t>
      </w:r>
      <w:r w:rsidRPr="002C2EB6">
        <w:rPr>
          <w:rFonts w:cs="Arial"/>
          <w:bCs/>
        </w:rPr>
        <w:t xml:space="preserve"> Fisheries</w:t>
      </w:r>
      <w:r w:rsidRPr="002C2EB6">
        <w:rPr>
          <w:rFonts w:cs="Arial"/>
          <w:bCs/>
        </w:rPr>
        <w:tab/>
        <w:t>13 25 23</w:t>
      </w:r>
    </w:p>
    <w:p w14:paraId="24E817F0" w14:textId="39BF74B8" w:rsidR="00A77C21" w:rsidRPr="002C2EB6" w:rsidRDefault="00A86100" w:rsidP="00A77C21">
      <w:pPr>
        <w:tabs>
          <w:tab w:val="right" w:leader="dot" w:pos="4820"/>
        </w:tabs>
        <w:rPr>
          <w:rFonts w:cs="Arial"/>
        </w:rPr>
      </w:pPr>
      <w:r w:rsidRPr="002C2EB6">
        <w:rPr>
          <w:rFonts w:cs="Arial"/>
        </w:rPr>
        <w:t xml:space="preserve">Queensland Rural </w:t>
      </w:r>
      <w:r w:rsidR="00F529B8">
        <w:rPr>
          <w:rFonts w:cs="Arial"/>
        </w:rPr>
        <w:t>and</w:t>
      </w:r>
      <w:r w:rsidRPr="002C2EB6">
        <w:rPr>
          <w:rFonts w:cs="Arial"/>
        </w:rPr>
        <w:t xml:space="preserve"> Industry </w:t>
      </w:r>
      <w:r w:rsidR="00A77C21" w:rsidRPr="002C2EB6">
        <w:rPr>
          <w:rFonts w:cs="Arial"/>
        </w:rPr>
        <w:br/>
      </w:r>
      <w:r w:rsidRPr="002C2EB6">
        <w:rPr>
          <w:rFonts w:cs="Arial"/>
        </w:rPr>
        <w:t>Development</w:t>
      </w:r>
      <w:r w:rsidR="00A77C21" w:rsidRPr="002C2EB6">
        <w:rPr>
          <w:rFonts w:cs="Arial"/>
        </w:rPr>
        <w:t xml:space="preserve"> Authority</w:t>
      </w:r>
      <w:r w:rsidR="00A77C21" w:rsidRPr="002C2EB6">
        <w:rPr>
          <w:rFonts w:cs="Arial"/>
        </w:rPr>
        <w:tab/>
      </w:r>
      <w:r w:rsidR="00A77C21" w:rsidRPr="002C2EB6">
        <w:rPr>
          <w:rFonts w:cs="Arial"/>
          <w:color w:val="000000"/>
          <w:lang w:val="en-GB"/>
        </w:rPr>
        <w:t>1800 623 946</w:t>
      </w:r>
    </w:p>
    <w:p w14:paraId="24B62597" w14:textId="77777777" w:rsidR="001F5596" w:rsidRDefault="001F5596" w:rsidP="00A86100">
      <w:pPr>
        <w:rPr>
          <w:b/>
          <w:color w:val="0F7E9C"/>
        </w:rPr>
      </w:pPr>
    </w:p>
    <w:p w14:paraId="26C7CDC6" w14:textId="60C682C6" w:rsidR="00A86100" w:rsidRPr="00102B85" w:rsidRDefault="00443D0E" w:rsidP="00A86100">
      <w:pPr>
        <w:rPr>
          <w:sz w:val="24"/>
          <w:szCs w:val="24"/>
        </w:rPr>
      </w:pPr>
      <w:r w:rsidRPr="00102B85">
        <w:rPr>
          <w:b/>
          <w:color w:val="0F7E9C"/>
          <w:sz w:val="24"/>
          <w:szCs w:val="24"/>
        </w:rPr>
        <w:t>Health / Mental Health</w:t>
      </w:r>
      <w:r w:rsidRPr="00102B85">
        <w:rPr>
          <w:rFonts w:cs="Arial"/>
          <w:bCs/>
          <w:sz w:val="24"/>
          <w:szCs w:val="24"/>
        </w:rPr>
        <w:t xml:space="preserve"> </w:t>
      </w:r>
    </w:p>
    <w:p w14:paraId="5ABC08F9" w14:textId="406A1362" w:rsidR="00002C2E" w:rsidRPr="00294289" w:rsidRDefault="00002C2E" w:rsidP="00002C2E">
      <w:pPr>
        <w:tabs>
          <w:tab w:val="right" w:leader="dot" w:pos="4820"/>
        </w:tabs>
        <w:rPr>
          <w:rFonts w:cs="Arial"/>
          <w:highlight w:val="yellow"/>
        </w:rPr>
      </w:pPr>
      <w:r w:rsidRPr="00294289">
        <w:rPr>
          <w:rFonts w:cs="Arial"/>
        </w:rPr>
        <w:t>Beyond Blue Info Line</w:t>
      </w:r>
      <w:r w:rsidRPr="00294289">
        <w:rPr>
          <w:rFonts w:cs="Arial"/>
        </w:rPr>
        <w:tab/>
        <w:t>1300 224 636</w:t>
      </w:r>
    </w:p>
    <w:p w14:paraId="7AB13044" w14:textId="666F7D5C" w:rsidR="00002C2E" w:rsidRPr="00294289" w:rsidRDefault="00002C2E" w:rsidP="00002C2E">
      <w:pPr>
        <w:tabs>
          <w:tab w:val="right" w:leader="dot" w:pos="4820"/>
        </w:tabs>
        <w:rPr>
          <w:rFonts w:cs="Arial"/>
        </w:rPr>
      </w:pPr>
      <w:r w:rsidRPr="00294289">
        <w:rPr>
          <w:rFonts w:cs="Arial"/>
        </w:rPr>
        <w:t xml:space="preserve">DV Connect </w:t>
      </w:r>
      <w:proofErr w:type="spellStart"/>
      <w:r w:rsidRPr="00294289">
        <w:rPr>
          <w:rFonts w:cs="Arial"/>
        </w:rPr>
        <w:t>Mensline</w:t>
      </w:r>
      <w:proofErr w:type="spellEnd"/>
      <w:r w:rsidRPr="00294289">
        <w:rPr>
          <w:rFonts w:cs="Arial"/>
        </w:rPr>
        <w:tab/>
        <w:t>1800 600 6</w:t>
      </w:r>
      <w:r w:rsidR="00294289" w:rsidRPr="00294289">
        <w:rPr>
          <w:rFonts w:cs="Arial"/>
        </w:rPr>
        <w:t>3</w:t>
      </w:r>
      <w:r w:rsidRPr="00294289">
        <w:rPr>
          <w:rFonts w:cs="Arial"/>
        </w:rPr>
        <w:t>6</w:t>
      </w:r>
    </w:p>
    <w:p w14:paraId="7A958B8C" w14:textId="5C32894D" w:rsidR="00002C2E" w:rsidRPr="00294289" w:rsidRDefault="00002C2E" w:rsidP="00002C2E">
      <w:pPr>
        <w:tabs>
          <w:tab w:val="right" w:leader="dot" w:pos="4820"/>
        </w:tabs>
        <w:rPr>
          <w:rFonts w:cs="Arial"/>
        </w:rPr>
      </w:pPr>
      <w:r w:rsidRPr="00294289">
        <w:rPr>
          <w:rFonts w:cs="Arial"/>
        </w:rPr>
        <w:t xml:space="preserve">DV Connect </w:t>
      </w:r>
      <w:proofErr w:type="spellStart"/>
      <w:r w:rsidRPr="00294289">
        <w:rPr>
          <w:rFonts w:cs="Arial"/>
        </w:rPr>
        <w:t>Womensline</w:t>
      </w:r>
      <w:proofErr w:type="spellEnd"/>
      <w:r w:rsidRPr="00294289">
        <w:rPr>
          <w:rFonts w:cs="Arial"/>
        </w:rPr>
        <w:tab/>
        <w:t>1800 811 811</w:t>
      </w:r>
    </w:p>
    <w:p w14:paraId="56177AF6" w14:textId="43B578E9" w:rsidR="00002C2E" w:rsidRPr="00294289" w:rsidRDefault="00002C2E" w:rsidP="00002C2E">
      <w:pPr>
        <w:tabs>
          <w:tab w:val="right" w:leader="dot" w:pos="4820"/>
        </w:tabs>
        <w:rPr>
          <w:rFonts w:cs="Arial"/>
        </w:rPr>
      </w:pPr>
      <w:r w:rsidRPr="00294289">
        <w:rPr>
          <w:rFonts w:cs="Arial"/>
        </w:rPr>
        <w:t>Kid’s Help</w:t>
      </w:r>
      <w:r w:rsidR="001C62FB">
        <w:rPr>
          <w:rFonts w:cs="Arial"/>
        </w:rPr>
        <w:t>l</w:t>
      </w:r>
      <w:r w:rsidRPr="00294289">
        <w:rPr>
          <w:rFonts w:cs="Arial"/>
        </w:rPr>
        <w:t>ine</w:t>
      </w:r>
      <w:r w:rsidRPr="00294289">
        <w:rPr>
          <w:rFonts w:cs="Arial"/>
        </w:rPr>
        <w:tab/>
        <w:t>1800 551 800</w:t>
      </w:r>
    </w:p>
    <w:p w14:paraId="5DD50802" w14:textId="7CE497E6" w:rsidR="00002C2E" w:rsidRPr="00294289" w:rsidRDefault="00002C2E" w:rsidP="00002C2E">
      <w:pPr>
        <w:tabs>
          <w:tab w:val="right" w:leader="dot" w:pos="4820"/>
        </w:tabs>
        <w:rPr>
          <w:rFonts w:cs="Arial"/>
        </w:rPr>
      </w:pPr>
      <w:r w:rsidRPr="00294289">
        <w:rPr>
          <w:rFonts w:cs="Arial"/>
        </w:rPr>
        <w:t>Lifeline Telephone Counselling</w:t>
      </w:r>
      <w:r w:rsidRPr="00294289">
        <w:rPr>
          <w:rFonts w:cs="Arial"/>
        </w:rPr>
        <w:tab/>
        <w:t>13 11 14</w:t>
      </w:r>
    </w:p>
    <w:p w14:paraId="50A109FF" w14:textId="183CA377" w:rsidR="00002C2E" w:rsidRPr="00294289" w:rsidRDefault="00002C2E" w:rsidP="00002C2E">
      <w:pPr>
        <w:tabs>
          <w:tab w:val="right" w:leader="dot" w:pos="4820"/>
        </w:tabs>
        <w:rPr>
          <w:rFonts w:cs="Arial"/>
        </w:rPr>
      </w:pPr>
      <w:proofErr w:type="spellStart"/>
      <w:r w:rsidRPr="00294289">
        <w:rPr>
          <w:rFonts w:cs="Arial"/>
        </w:rPr>
        <w:t>Mensline</w:t>
      </w:r>
      <w:proofErr w:type="spellEnd"/>
      <w:r w:rsidRPr="00294289">
        <w:rPr>
          <w:rFonts w:cs="Arial"/>
        </w:rPr>
        <w:t xml:space="preserve"> Australia</w:t>
      </w:r>
      <w:r w:rsidRPr="00294289">
        <w:rPr>
          <w:rFonts w:cs="Arial"/>
        </w:rPr>
        <w:tab/>
        <w:t>1300 789 978</w:t>
      </w:r>
    </w:p>
    <w:p w14:paraId="4D094A3C" w14:textId="53B339FC" w:rsidR="00002C2E" w:rsidRPr="00294289" w:rsidRDefault="00002C2E" w:rsidP="00002C2E">
      <w:pPr>
        <w:tabs>
          <w:tab w:val="right" w:leader="dot" w:pos="4820"/>
        </w:tabs>
        <w:rPr>
          <w:rFonts w:cs="Arial"/>
        </w:rPr>
      </w:pPr>
      <w:proofErr w:type="spellStart"/>
      <w:r w:rsidRPr="00294289">
        <w:rPr>
          <w:rFonts w:cs="Arial"/>
        </w:rPr>
        <w:t>Parentline</w:t>
      </w:r>
      <w:proofErr w:type="spellEnd"/>
      <w:r w:rsidRPr="00294289">
        <w:rPr>
          <w:rFonts w:cs="Arial"/>
        </w:rPr>
        <w:tab/>
        <w:t>1300 301 300</w:t>
      </w:r>
    </w:p>
    <w:p w14:paraId="7871CE63" w14:textId="1DC45529" w:rsidR="00002C2E" w:rsidRPr="00294289" w:rsidRDefault="00002C2E" w:rsidP="00002C2E">
      <w:pPr>
        <w:tabs>
          <w:tab w:val="right" w:leader="dot" w:pos="4820"/>
        </w:tabs>
        <w:rPr>
          <w:rFonts w:cs="Arial"/>
          <w:bCs/>
          <w:color w:val="000000"/>
          <w:lang w:val="en"/>
        </w:rPr>
      </w:pPr>
      <w:r w:rsidRPr="00294289">
        <w:rPr>
          <w:rFonts w:cs="Arial"/>
          <w:bCs/>
          <w:color w:val="000000"/>
          <w:lang w:val="en"/>
        </w:rPr>
        <w:t>Queensland Health – 13HEALTH</w:t>
      </w:r>
      <w:r w:rsidRPr="00294289">
        <w:rPr>
          <w:rFonts w:cs="Arial"/>
          <w:bCs/>
          <w:color w:val="000000"/>
          <w:lang w:val="en"/>
        </w:rPr>
        <w:tab/>
        <w:t>13 43 25 84</w:t>
      </w:r>
    </w:p>
    <w:p w14:paraId="4107B010" w14:textId="7CD6A18E" w:rsidR="00002C2E" w:rsidRPr="00294289" w:rsidRDefault="00002C2E" w:rsidP="00002C2E">
      <w:pPr>
        <w:tabs>
          <w:tab w:val="right" w:leader="dot" w:pos="4820"/>
        </w:tabs>
        <w:rPr>
          <w:rFonts w:cs="Arial"/>
        </w:rPr>
      </w:pPr>
      <w:r w:rsidRPr="00294289">
        <w:rPr>
          <w:rFonts w:cs="Arial"/>
        </w:rPr>
        <w:t>Relationships Australia</w:t>
      </w:r>
      <w:r w:rsidRPr="00294289">
        <w:rPr>
          <w:rFonts w:cs="Arial"/>
        </w:rPr>
        <w:tab/>
        <w:t>1300 364 277</w:t>
      </w:r>
    </w:p>
    <w:p w14:paraId="14DAAFFE" w14:textId="77777777" w:rsidR="002F161B" w:rsidRDefault="002F161B" w:rsidP="00443D0E">
      <w:pPr>
        <w:tabs>
          <w:tab w:val="right" w:leader="dot" w:pos="4349"/>
        </w:tabs>
        <w:rPr>
          <w:b/>
          <w:color w:val="0F7E9C"/>
        </w:rPr>
      </w:pPr>
    </w:p>
    <w:p w14:paraId="522ACB3B" w14:textId="63BB1EAF" w:rsidR="00443D0E" w:rsidRPr="00102B85" w:rsidRDefault="00443D0E" w:rsidP="00443D0E">
      <w:pPr>
        <w:tabs>
          <w:tab w:val="right" w:leader="dot" w:pos="4349"/>
        </w:tabs>
        <w:rPr>
          <w:b/>
          <w:color w:val="0F7E9C"/>
          <w:sz w:val="24"/>
          <w:szCs w:val="24"/>
        </w:rPr>
      </w:pPr>
      <w:r w:rsidRPr="00102B85">
        <w:rPr>
          <w:b/>
          <w:color w:val="0F7E9C"/>
          <w:sz w:val="24"/>
          <w:szCs w:val="24"/>
        </w:rPr>
        <w:t>Local Support Agencies</w:t>
      </w:r>
    </w:p>
    <w:p w14:paraId="24F8B86E" w14:textId="3E478FC1" w:rsidR="00FF11C3" w:rsidRPr="002C2EB6" w:rsidRDefault="00FF11C3" w:rsidP="00FF11C3">
      <w:pPr>
        <w:tabs>
          <w:tab w:val="right" w:leader="dot" w:pos="4820"/>
        </w:tabs>
        <w:rPr>
          <w:rFonts w:cs="Arial"/>
        </w:rPr>
      </w:pPr>
      <w:r w:rsidRPr="002C2EB6">
        <w:rPr>
          <w:rFonts w:cs="Arial"/>
        </w:rPr>
        <w:t>Australian Red Cross – Southport</w:t>
      </w:r>
      <w:r w:rsidRPr="002C2EB6">
        <w:rPr>
          <w:rFonts w:cs="Arial"/>
        </w:rPr>
        <w:tab/>
        <w:t>55</w:t>
      </w:r>
      <w:r w:rsidR="00D01311" w:rsidRPr="002C2EB6">
        <w:rPr>
          <w:rFonts w:cs="Arial"/>
        </w:rPr>
        <w:t>71 0966</w:t>
      </w:r>
    </w:p>
    <w:p w14:paraId="74C81BD0" w14:textId="362D5166" w:rsidR="00FF11C3" w:rsidRPr="002C2EB6" w:rsidRDefault="00FF11C3" w:rsidP="00FF11C3">
      <w:pPr>
        <w:tabs>
          <w:tab w:val="right" w:leader="dot" w:pos="4820"/>
        </w:tabs>
        <w:rPr>
          <w:rFonts w:cs="Arial"/>
        </w:rPr>
      </w:pPr>
      <w:r w:rsidRPr="002C2EB6">
        <w:rPr>
          <w:rFonts w:cs="Arial"/>
        </w:rPr>
        <w:t xml:space="preserve">Commonwealth Respite </w:t>
      </w:r>
      <w:r w:rsidR="00102B85" w:rsidRPr="002C2EB6">
        <w:rPr>
          <w:rFonts w:cs="Arial"/>
        </w:rPr>
        <w:t>and</w:t>
      </w:r>
      <w:r w:rsidR="00A77C21" w:rsidRPr="002C2EB6">
        <w:rPr>
          <w:rFonts w:cs="Arial"/>
        </w:rPr>
        <w:br/>
      </w:r>
      <w:proofErr w:type="spellStart"/>
      <w:r w:rsidRPr="002C2EB6">
        <w:rPr>
          <w:rFonts w:cs="Arial"/>
        </w:rPr>
        <w:t>Carelink</w:t>
      </w:r>
      <w:proofErr w:type="spellEnd"/>
      <w:r w:rsidRPr="002C2EB6">
        <w:rPr>
          <w:rFonts w:cs="Arial"/>
        </w:rPr>
        <w:t xml:space="preserve"> </w:t>
      </w:r>
      <w:proofErr w:type="spellStart"/>
      <w:r w:rsidRPr="002C2EB6">
        <w:rPr>
          <w:rFonts w:cs="Arial"/>
        </w:rPr>
        <w:t>Centres</w:t>
      </w:r>
      <w:proofErr w:type="spellEnd"/>
      <w:r w:rsidRPr="002C2EB6">
        <w:rPr>
          <w:rFonts w:cs="Arial"/>
        </w:rPr>
        <w:tab/>
        <w:t xml:space="preserve">1800 052 222 </w:t>
      </w:r>
    </w:p>
    <w:p w14:paraId="3BE0022F" w14:textId="0385ADA6" w:rsidR="00FF11C3" w:rsidRPr="002C2EB6" w:rsidRDefault="00FF11C3" w:rsidP="00FF11C3">
      <w:pPr>
        <w:tabs>
          <w:tab w:val="right" w:leader="dot" w:pos="4820"/>
        </w:tabs>
        <w:rPr>
          <w:rFonts w:cs="Arial"/>
        </w:rPr>
      </w:pPr>
      <w:r w:rsidRPr="002C2EB6">
        <w:rPr>
          <w:rFonts w:cs="Arial"/>
        </w:rPr>
        <w:t>Gold Coast Drug Council Inc</w:t>
      </w:r>
      <w:r w:rsidRPr="002C2EB6">
        <w:rPr>
          <w:rFonts w:cs="Arial"/>
        </w:rPr>
        <w:tab/>
        <w:t>5535 4302</w:t>
      </w:r>
    </w:p>
    <w:p w14:paraId="1BC09639" w14:textId="11629C93" w:rsidR="00FF11C3" w:rsidRPr="002C2EB6" w:rsidRDefault="00FF11C3" w:rsidP="00FF11C3">
      <w:pPr>
        <w:tabs>
          <w:tab w:val="right" w:leader="dot" w:pos="4820"/>
        </w:tabs>
        <w:rPr>
          <w:rFonts w:cs="Arial"/>
        </w:rPr>
      </w:pPr>
      <w:r w:rsidRPr="002C2EB6">
        <w:rPr>
          <w:rFonts w:cs="Arial"/>
        </w:rPr>
        <w:t>Gold Coast University Hospital</w:t>
      </w:r>
      <w:r w:rsidRPr="002C2EB6">
        <w:rPr>
          <w:rFonts w:cs="Arial"/>
        </w:rPr>
        <w:tab/>
        <w:t>1300 744 284</w:t>
      </w:r>
    </w:p>
    <w:p w14:paraId="464FD7AE" w14:textId="78ACB8A1" w:rsidR="00FF11C3" w:rsidRPr="002C2EB6" w:rsidRDefault="00FF11C3" w:rsidP="00FF11C3">
      <w:pPr>
        <w:tabs>
          <w:tab w:val="right" w:leader="dot" w:pos="4820"/>
        </w:tabs>
        <w:rPr>
          <w:rFonts w:cs="Arial"/>
        </w:rPr>
      </w:pPr>
      <w:r w:rsidRPr="002C2EB6">
        <w:rPr>
          <w:rFonts w:cs="Arial"/>
        </w:rPr>
        <w:t>Gold Coast Youth Service</w:t>
      </w:r>
      <w:r w:rsidRPr="002C2EB6">
        <w:rPr>
          <w:rFonts w:cs="Arial"/>
        </w:rPr>
        <w:tab/>
        <w:t>5572 0400</w:t>
      </w:r>
    </w:p>
    <w:p w14:paraId="0012194A" w14:textId="02859655" w:rsidR="00FF11C3" w:rsidRPr="002C2EB6" w:rsidRDefault="00FF11C3" w:rsidP="00FF11C3">
      <w:pPr>
        <w:tabs>
          <w:tab w:val="right" w:leader="dot" w:pos="4820"/>
        </w:tabs>
      </w:pPr>
      <w:proofErr w:type="spellStart"/>
      <w:r w:rsidRPr="002C2EB6">
        <w:rPr>
          <w:rFonts w:cs="Arial"/>
        </w:rPr>
        <w:t>Havafeed</w:t>
      </w:r>
      <w:proofErr w:type="spellEnd"/>
      <w:r w:rsidRPr="002C2EB6">
        <w:rPr>
          <w:rFonts w:cs="Arial"/>
        </w:rPr>
        <w:t xml:space="preserve"> Community Relief</w:t>
      </w:r>
      <w:r w:rsidRPr="002C2EB6">
        <w:rPr>
          <w:rFonts w:cs="Arial"/>
        </w:rPr>
        <w:tab/>
        <w:t>5520 3363</w:t>
      </w:r>
    </w:p>
    <w:p w14:paraId="5160CEA6" w14:textId="14BC4480" w:rsidR="00FF11C3" w:rsidRPr="002C2EB6" w:rsidRDefault="00FF11C3" w:rsidP="00FF11C3">
      <w:pPr>
        <w:tabs>
          <w:tab w:val="right" w:leader="dot" w:pos="4820"/>
        </w:tabs>
        <w:rPr>
          <w:rFonts w:cs="Arial"/>
        </w:rPr>
      </w:pPr>
      <w:proofErr w:type="spellStart"/>
      <w:r w:rsidRPr="002C2EB6">
        <w:rPr>
          <w:rFonts w:cs="Arial"/>
        </w:rPr>
        <w:t>Kalwun</w:t>
      </w:r>
      <w:proofErr w:type="spellEnd"/>
      <w:r w:rsidRPr="002C2EB6">
        <w:rPr>
          <w:rFonts w:cs="Arial"/>
        </w:rPr>
        <w:t xml:space="preserve"> Child </w:t>
      </w:r>
      <w:r w:rsidR="00102B85" w:rsidRPr="002C2EB6">
        <w:rPr>
          <w:rFonts w:cs="Arial"/>
        </w:rPr>
        <w:t>and</w:t>
      </w:r>
      <w:r w:rsidRPr="002C2EB6">
        <w:rPr>
          <w:rFonts w:cs="Arial"/>
        </w:rPr>
        <w:t xml:space="preserve"> Family </w:t>
      </w:r>
      <w:r w:rsidR="00A77C21" w:rsidRPr="002C2EB6">
        <w:rPr>
          <w:rFonts w:cs="Arial"/>
        </w:rPr>
        <w:br/>
      </w:r>
      <w:r w:rsidRPr="002C2EB6">
        <w:rPr>
          <w:rFonts w:cs="Arial"/>
        </w:rPr>
        <w:t>Support Service – South</w:t>
      </w:r>
      <w:r w:rsidRPr="002C2EB6">
        <w:rPr>
          <w:rFonts w:cs="Arial"/>
        </w:rPr>
        <w:tab/>
        <w:t>5520 8600</w:t>
      </w:r>
    </w:p>
    <w:p w14:paraId="7BC921B5" w14:textId="2F45866F" w:rsidR="00704933" w:rsidRPr="002C2EB6" w:rsidRDefault="00704933" w:rsidP="00FF11C3">
      <w:pPr>
        <w:tabs>
          <w:tab w:val="right" w:leader="dot" w:pos="4820"/>
        </w:tabs>
        <w:rPr>
          <w:rFonts w:cs="Arial"/>
        </w:rPr>
      </w:pPr>
      <w:proofErr w:type="spellStart"/>
      <w:r w:rsidRPr="002C2EB6">
        <w:rPr>
          <w:rFonts w:cs="Arial"/>
        </w:rPr>
        <w:t>Kalwun</w:t>
      </w:r>
      <w:proofErr w:type="spellEnd"/>
      <w:r w:rsidRPr="002C2EB6">
        <w:rPr>
          <w:rFonts w:cs="Arial"/>
        </w:rPr>
        <w:t xml:space="preserve"> Child </w:t>
      </w:r>
      <w:r w:rsidR="00102B85" w:rsidRPr="002C2EB6">
        <w:rPr>
          <w:rFonts w:cs="Arial"/>
        </w:rPr>
        <w:t>and</w:t>
      </w:r>
      <w:r w:rsidRPr="002C2EB6">
        <w:rPr>
          <w:rFonts w:cs="Arial"/>
        </w:rPr>
        <w:t xml:space="preserve"> Family </w:t>
      </w:r>
      <w:r w:rsidR="00A77C21" w:rsidRPr="002C2EB6">
        <w:rPr>
          <w:rFonts w:cs="Arial"/>
        </w:rPr>
        <w:br/>
      </w:r>
      <w:r w:rsidRPr="002C2EB6">
        <w:rPr>
          <w:rFonts w:cs="Arial"/>
        </w:rPr>
        <w:t>Support Service – North</w:t>
      </w:r>
      <w:r w:rsidRPr="002C2EB6">
        <w:rPr>
          <w:rFonts w:cs="Arial"/>
        </w:rPr>
        <w:tab/>
        <w:t>5</w:t>
      </w:r>
      <w:r w:rsidR="00EA5CB1">
        <w:rPr>
          <w:rFonts w:cs="Arial"/>
        </w:rPr>
        <w:t>6</w:t>
      </w:r>
      <w:r w:rsidRPr="002C2EB6">
        <w:rPr>
          <w:rFonts w:cs="Arial"/>
        </w:rPr>
        <w:t>76 6477</w:t>
      </w:r>
    </w:p>
    <w:p w14:paraId="09E49AF0" w14:textId="3C04E67C" w:rsidR="00FF11C3" w:rsidRPr="002C2EB6" w:rsidRDefault="00FF11C3" w:rsidP="00FF11C3">
      <w:pPr>
        <w:tabs>
          <w:tab w:val="right" w:leader="dot" w:pos="4820"/>
        </w:tabs>
        <w:rPr>
          <w:rFonts w:cs="Arial"/>
        </w:rPr>
      </w:pPr>
      <w:r w:rsidRPr="002C2EB6">
        <w:rPr>
          <w:rFonts w:cs="Arial"/>
        </w:rPr>
        <w:t>Lifeline Gold Coast</w:t>
      </w:r>
      <w:r w:rsidRPr="002C2EB6">
        <w:rPr>
          <w:rFonts w:cs="Arial"/>
        </w:rPr>
        <w:tab/>
        <w:t>5579 6000</w:t>
      </w:r>
    </w:p>
    <w:p w14:paraId="0CDAF90E" w14:textId="77777777" w:rsidR="00F723E1" w:rsidRDefault="00FF11C3" w:rsidP="00FF11C3">
      <w:pPr>
        <w:tabs>
          <w:tab w:val="right" w:leader="dot" w:pos="4820"/>
        </w:tabs>
        <w:rPr>
          <w:rFonts w:cs="Arial"/>
        </w:rPr>
      </w:pPr>
      <w:r w:rsidRPr="002C2EB6">
        <w:rPr>
          <w:rFonts w:cs="Arial"/>
        </w:rPr>
        <w:t xml:space="preserve">North Gold Coast Early </w:t>
      </w:r>
    </w:p>
    <w:p w14:paraId="2218A821" w14:textId="70AEE2DC" w:rsidR="00FF11C3" w:rsidRPr="002C2EB6" w:rsidRDefault="00FF11C3" w:rsidP="00FF11C3">
      <w:pPr>
        <w:tabs>
          <w:tab w:val="right" w:leader="dot" w:pos="4820"/>
        </w:tabs>
        <w:rPr>
          <w:rFonts w:cs="Arial"/>
        </w:rPr>
      </w:pPr>
      <w:r w:rsidRPr="002C2EB6">
        <w:rPr>
          <w:rFonts w:cs="Arial"/>
        </w:rPr>
        <w:t>Years C</w:t>
      </w:r>
      <w:r w:rsidR="00F723E1">
        <w:rPr>
          <w:rFonts w:cs="Arial"/>
        </w:rPr>
        <w:t>entre</w:t>
      </w:r>
      <w:r w:rsidRPr="002C2EB6">
        <w:rPr>
          <w:rFonts w:cs="Arial"/>
        </w:rPr>
        <w:tab/>
        <w:t>5656 6300</w:t>
      </w:r>
    </w:p>
    <w:p w14:paraId="26F6C3A5" w14:textId="7FE88CE3" w:rsidR="00FF11C3" w:rsidRPr="002C2EB6" w:rsidRDefault="00FF11C3" w:rsidP="00FF11C3">
      <w:pPr>
        <w:tabs>
          <w:tab w:val="right" w:leader="dot" w:pos="4820"/>
        </w:tabs>
        <w:rPr>
          <w:rFonts w:cs="Arial"/>
        </w:rPr>
      </w:pPr>
      <w:r w:rsidRPr="002C2EB6">
        <w:rPr>
          <w:rFonts w:cs="Arial"/>
        </w:rPr>
        <w:t xml:space="preserve">Pregnancy </w:t>
      </w:r>
      <w:r w:rsidR="00102B85" w:rsidRPr="002C2EB6">
        <w:rPr>
          <w:rFonts w:cs="Arial"/>
        </w:rPr>
        <w:t>and</w:t>
      </w:r>
      <w:r w:rsidRPr="002C2EB6">
        <w:rPr>
          <w:rFonts w:cs="Arial"/>
        </w:rPr>
        <w:t xml:space="preserve"> Family Support </w:t>
      </w:r>
      <w:r w:rsidR="00EA5CB1">
        <w:rPr>
          <w:rFonts w:cs="Arial"/>
        </w:rPr>
        <w:br/>
      </w:r>
      <w:r w:rsidRPr="002C2EB6">
        <w:rPr>
          <w:rFonts w:cs="Arial"/>
        </w:rPr>
        <w:t>Assoc</w:t>
      </w:r>
      <w:r w:rsidR="00EA5CB1">
        <w:rPr>
          <w:rFonts w:cs="Arial"/>
        </w:rPr>
        <w:t>iation</w:t>
      </w:r>
      <w:r w:rsidRPr="002C2EB6">
        <w:rPr>
          <w:rFonts w:cs="Arial"/>
        </w:rPr>
        <w:tab/>
        <w:t>5575 8442</w:t>
      </w:r>
    </w:p>
    <w:p w14:paraId="63BC599F" w14:textId="7F5A83D1" w:rsidR="00FF11C3" w:rsidRPr="002C2EB6" w:rsidRDefault="00FF11C3" w:rsidP="00FF11C3">
      <w:pPr>
        <w:tabs>
          <w:tab w:val="right" w:leader="dot" w:pos="4820"/>
        </w:tabs>
        <w:rPr>
          <w:rFonts w:cs="Arial"/>
        </w:rPr>
      </w:pPr>
      <w:r w:rsidRPr="002C2EB6">
        <w:rPr>
          <w:rFonts w:cs="Arial"/>
        </w:rPr>
        <w:t>Robina Hospital</w:t>
      </w:r>
      <w:r w:rsidRPr="002C2EB6">
        <w:rPr>
          <w:rFonts w:cs="Arial"/>
        </w:rPr>
        <w:tab/>
        <w:t>5668 6000</w:t>
      </w:r>
    </w:p>
    <w:p w14:paraId="4BC709F1" w14:textId="1B61B146" w:rsidR="00FF11C3" w:rsidRPr="002C2EB6" w:rsidRDefault="00FF11C3" w:rsidP="00FF11C3">
      <w:pPr>
        <w:tabs>
          <w:tab w:val="right" w:leader="dot" w:pos="4820"/>
        </w:tabs>
        <w:rPr>
          <w:rFonts w:cs="Arial"/>
        </w:rPr>
      </w:pPr>
      <w:r w:rsidRPr="002C2EB6">
        <w:rPr>
          <w:rFonts w:cs="Arial"/>
        </w:rPr>
        <w:t>Tweed Hospital</w:t>
      </w:r>
      <w:r w:rsidRPr="002C2EB6">
        <w:rPr>
          <w:rFonts w:cs="Arial"/>
        </w:rPr>
        <w:tab/>
        <w:t>5506 7000</w:t>
      </w:r>
    </w:p>
    <w:p w14:paraId="2DD552F2" w14:textId="23A4A172" w:rsidR="00FF11C3" w:rsidRPr="002C2EB6" w:rsidRDefault="00FF11C3" w:rsidP="00FF11C3">
      <w:pPr>
        <w:tabs>
          <w:tab w:val="right" w:leader="dot" w:pos="4820"/>
        </w:tabs>
        <w:rPr>
          <w:rFonts w:cs="Arial"/>
        </w:rPr>
      </w:pPr>
      <w:r w:rsidRPr="002C2EB6">
        <w:rPr>
          <w:rFonts w:cs="Arial"/>
        </w:rPr>
        <w:t xml:space="preserve">Youth Health and Education </w:t>
      </w:r>
      <w:r w:rsidR="00A77C21" w:rsidRPr="002C2EB6">
        <w:rPr>
          <w:rFonts w:cs="Arial"/>
        </w:rPr>
        <w:br/>
      </w:r>
      <w:r w:rsidRPr="002C2EB6">
        <w:rPr>
          <w:rFonts w:cs="Arial"/>
        </w:rPr>
        <w:t>Service – Wesley Mission</w:t>
      </w:r>
      <w:r w:rsidRPr="002C2EB6">
        <w:rPr>
          <w:rFonts w:cs="Arial"/>
        </w:rPr>
        <w:tab/>
        <w:t>5528 5333</w:t>
      </w:r>
    </w:p>
    <w:p w14:paraId="1CDACD29" w14:textId="10FD4D41" w:rsidR="00443D0E" w:rsidRDefault="00443D0E" w:rsidP="00443D0E">
      <w:pPr>
        <w:tabs>
          <w:tab w:val="right" w:leader="dot" w:pos="4349"/>
        </w:tabs>
        <w:rPr>
          <w:rFonts w:cs="Arial"/>
          <w:sz w:val="20"/>
          <w:szCs w:val="20"/>
        </w:rPr>
      </w:pPr>
    </w:p>
    <w:p w14:paraId="6089624B" w14:textId="4110BDBB" w:rsidR="00443D0E" w:rsidRPr="00102B85" w:rsidRDefault="00443D0E" w:rsidP="00443D0E">
      <w:pPr>
        <w:rPr>
          <w:b/>
          <w:color w:val="0F7E9C"/>
          <w:sz w:val="24"/>
          <w:szCs w:val="24"/>
        </w:rPr>
      </w:pPr>
      <w:r w:rsidRPr="00102B85">
        <w:rPr>
          <w:b/>
          <w:color w:val="0F7E9C"/>
          <w:sz w:val="24"/>
          <w:szCs w:val="24"/>
        </w:rPr>
        <w:t xml:space="preserve">Material Goods </w:t>
      </w:r>
      <w:r w:rsidR="00102B85">
        <w:rPr>
          <w:b/>
          <w:color w:val="0F7E9C"/>
          <w:sz w:val="24"/>
          <w:szCs w:val="24"/>
        </w:rPr>
        <w:t>and</w:t>
      </w:r>
      <w:r w:rsidRPr="00102B85">
        <w:rPr>
          <w:b/>
          <w:color w:val="0F7E9C"/>
          <w:sz w:val="24"/>
          <w:szCs w:val="24"/>
        </w:rPr>
        <w:t xml:space="preserve"> Emergency Relief </w:t>
      </w:r>
    </w:p>
    <w:p w14:paraId="2B9119B3" w14:textId="7DD25C84" w:rsidR="003063D7" w:rsidRPr="002C2EB6" w:rsidRDefault="003063D7" w:rsidP="003063D7">
      <w:pPr>
        <w:tabs>
          <w:tab w:val="right" w:leader="dot" w:pos="4820"/>
        </w:tabs>
        <w:rPr>
          <w:rFonts w:cs="Arial"/>
        </w:rPr>
      </w:pPr>
      <w:r w:rsidRPr="002C2EB6">
        <w:rPr>
          <w:rFonts w:cs="Arial"/>
        </w:rPr>
        <w:t xml:space="preserve">ATSI Corporation for Welfare </w:t>
      </w:r>
      <w:r w:rsidR="00A77C21" w:rsidRPr="002C2EB6">
        <w:rPr>
          <w:rFonts w:cs="Arial"/>
        </w:rPr>
        <w:br/>
      </w:r>
      <w:r w:rsidRPr="002C2EB6">
        <w:rPr>
          <w:rFonts w:cs="Arial"/>
        </w:rPr>
        <w:t>Resource and Housing</w:t>
      </w:r>
      <w:r w:rsidRPr="002C2EB6">
        <w:rPr>
          <w:rFonts w:cs="Arial"/>
        </w:rPr>
        <w:tab/>
        <w:t>5536 7911</w:t>
      </w:r>
    </w:p>
    <w:p w14:paraId="7893AF81" w14:textId="4179AA15" w:rsidR="003063D7" w:rsidRPr="002C2EB6" w:rsidRDefault="003063D7" w:rsidP="003063D7">
      <w:pPr>
        <w:tabs>
          <w:tab w:val="right" w:leader="dot" w:pos="4820"/>
        </w:tabs>
        <w:rPr>
          <w:rFonts w:cs="Arial"/>
        </w:rPr>
      </w:pPr>
      <w:r w:rsidRPr="002C2EB6">
        <w:rPr>
          <w:rFonts w:cs="Arial"/>
        </w:rPr>
        <w:t>Gold Coast Homelessness Service</w:t>
      </w:r>
      <w:r w:rsidRPr="002C2EB6">
        <w:rPr>
          <w:rFonts w:cs="Arial"/>
        </w:rPr>
        <w:tab/>
        <w:t>5579 6060</w:t>
      </w:r>
    </w:p>
    <w:p w14:paraId="54C0F301" w14:textId="5EC2E1EE" w:rsidR="003063D7" w:rsidRPr="002C2EB6" w:rsidRDefault="003063D7" w:rsidP="003063D7">
      <w:pPr>
        <w:tabs>
          <w:tab w:val="right" w:leader="dot" w:pos="4820"/>
        </w:tabs>
        <w:rPr>
          <w:rFonts w:cs="Arial"/>
        </w:rPr>
      </w:pPr>
      <w:r w:rsidRPr="002C2EB6">
        <w:rPr>
          <w:rFonts w:cs="Arial"/>
        </w:rPr>
        <w:t>Gold Coast Youth Service</w:t>
      </w:r>
      <w:r w:rsidRPr="002C2EB6">
        <w:rPr>
          <w:rFonts w:cs="Arial"/>
        </w:rPr>
        <w:tab/>
        <w:t>5572 0400</w:t>
      </w:r>
    </w:p>
    <w:p w14:paraId="0937530B" w14:textId="592A4DB5" w:rsidR="003063D7" w:rsidRPr="002C2EB6" w:rsidRDefault="003063D7" w:rsidP="003063D7">
      <w:pPr>
        <w:tabs>
          <w:tab w:val="right" w:leader="dot" w:pos="4820"/>
        </w:tabs>
        <w:rPr>
          <w:rFonts w:cs="Arial"/>
        </w:rPr>
      </w:pPr>
      <w:proofErr w:type="spellStart"/>
      <w:r w:rsidRPr="002C2EB6">
        <w:rPr>
          <w:rFonts w:cs="Arial"/>
        </w:rPr>
        <w:t>Nerang</w:t>
      </w:r>
      <w:proofErr w:type="spellEnd"/>
      <w:r w:rsidRPr="002C2EB6">
        <w:rPr>
          <w:rFonts w:cs="Arial"/>
        </w:rPr>
        <w:t xml:space="preserve"> </w:t>
      </w:r>
      <w:proofErr w:type="spellStart"/>
      <w:r w:rsidRPr="002C2EB6">
        <w:rPr>
          <w:rFonts w:cs="Arial"/>
        </w:rPr>
        <w:t>Neighbourhood</w:t>
      </w:r>
      <w:proofErr w:type="spellEnd"/>
      <w:r w:rsidRPr="002C2EB6">
        <w:rPr>
          <w:rFonts w:cs="Arial"/>
        </w:rPr>
        <w:t xml:space="preserve"> Centre</w:t>
      </w:r>
      <w:r w:rsidRPr="002C2EB6">
        <w:rPr>
          <w:rFonts w:cs="Arial"/>
        </w:rPr>
        <w:tab/>
        <w:t>5578 2457</w:t>
      </w:r>
    </w:p>
    <w:p w14:paraId="2A799321" w14:textId="58F88916" w:rsidR="003063D7" w:rsidRPr="002C2EB6" w:rsidRDefault="003063D7" w:rsidP="003063D7">
      <w:pPr>
        <w:tabs>
          <w:tab w:val="right" w:leader="dot" w:pos="4820"/>
        </w:tabs>
        <w:rPr>
          <w:rFonts w:cs="Arial"/>
        </w:rPr>
      </w:pPr>
      <w:r w:rsidRPr="002C2EB6">
        <w:rPr>
          <w:rFonts w:cs="Arial"/>
        </w:rPr>
        <w:t xml:space="preserve">Palm Beach </w:t>
      </w:r>
      <w:proofErr w:type="spellStart"/>
      <w:r w:rsidRPr="002C2EB6">
        <w:rPr>
          <w:rFonts w:cs="Arial"/>
        </w:rPr>
        <w:t>Neighbourhood</w:t>
      </w:r>
      <w:proofErr w:type="spellEnd"/>
      <w:r w:rsidRPr="002C2EB6">
        <w:rPr>
          <w:rFonts w:cs="Arial"/>
        </w:rPr>
        <w:t xml:space="preserve"> Centre</w:t>
      </w:r>
      <w:r w:rsidRPr="002C2EB6">
        <w:rPr>
          <w:rFonts w:cs="Arial"/>
        </w:rPr>
        <w:tab/>
        <w:t>5598 1505</w:t>
      </w:r>
    </w:p>
    <w:p w14:paraId="150E336E" w14:textId="56485949" w:rsidR="003063D7" w:rsidRPr="002C2EB6" w:rsidRDefault="003063D7" w:rsidP="003063D7">
      <w:pPr>
        <w:tabs>
          <w:tab w:val="right" w:leader="dot" w:pos="4820"/>
        </w:tabs>
        <w:rPr>
          <w:rFonts w:cs="Arial"/>
        </w:rPr>
      </w:pPr>
      <w:r w:rsidRPr="002C2EB6">
        <w:rPr>
          <w:rFonts w:cs="Arial"/>
        </w:rPr>
        <w:t xml:space="preserve">Pregnancy </w:t>
      </w:r>
      <w:r w:rsidR="00F529B8">
        <w:rPr>
          <w:rFonts w:cs="Arial"/>
        </w:rPr>
        <w:t>and</w:t>
      </w:r>
      <w:r w:rsidRPr="002C2EB6">
        <w:rPr>
          <w:rFonts w:cs="Arial"/>
        </w:rPr>
        <w:t xml:space="preserve"> Family Support</w:t>
      </w:r>
      <w:r w:rsidRPr="002C2EB6">
        <w:rPr>
          <w:rFonts w:cs="Arial"/>
        </w:rPr>
        <w:tab/>
        <w:t>5575 8442</w:t>
      </w:r>
    </w:p>
    <w:p w14:paraId="5CD7BFA7" w14:textId="31C71402" w:rsidR="003063D7" w:rsidRPr="002C2EB6" w:rsidRDefault="003063D7" w:rsidP="003063D7">
      <w:pPr>
        <w:tabs>
          <w:tab w:val="right" w:leader="dot" w:pos="4820"/>
        </w:tabs>
        <w:rPr>
          <w:rFonts w:cs="Arial"/>
        </w:rPr>
      </w:pPr>
      <w:r w:rsidRPr="002C2EB6">
        <w:rPr>
          <w:rFonts w:cs="Arial"/>
        </w:rPr>
        <w:t>Salvation Army Southport</w:t>
      </w:r>
      <w:r w:rsidRPr="002C2EB6">
        <w:rPr>
          <w:rFonts w:cs="Arial"/>
        </w:rPr>
        <w:tab/>
        <w:t>5591 2729</w:t>
      </w:r>
    </w:p>
    <w:p w14:paraId="5BE04873" w14:textId="5A1F36B2" w:rsidR="003063D7" w:rsidRPr="002C2EB6" w:rsidRDefault="003063D7" w:rsidP="003063D7">
      <w:pPr>
        <w:tabs>
          <w:tab w:val="right" w:leader="dot" w:pos="4820"/>
        </w:tabs>
        <w:rPr>
          <w:rFonts w:cs="Arial"/>
        </w:rPr>
      </w:pPr>
      <w:r w:rsidRPr="002C2EB6">
        <w:rPr>
          <w:rFonts w:cs="Arial"/>
        </w:rPr>
        <w:t>St John’s Crisis Centre</w:t>
      </w:r>
      <w:r w:rsidRPr="002C2EB6">
        <w:rPr>
          <w:rFonts w:cs="Arial"/>
        </w:rPr>
        <w:tab/>
        <w:t>5531 6013</w:t>
      </w:r>
    </w:p>
    <w:p w14:paraId="027FF574" w14:textId="2031782A" w:rsidR="00704933" w:rsidRPr="002C2EB6" w:rsidRDefault="00704933" w:rsidP="003063D7">
      <w:pPr>
        <w:tabs>
          <w:tab w:val="right" w:leader="dot" w:pos="4820"/>
        </w:tabs>
        <w:rPr>
          <w:rFonts w:cs="Arial"/>
        </w:rPr>
      </w:pPr>
      <w:r w:rsidRPr="002C2EB6">
        <w:rPr>
          <w:rFonts w:cs="Arial"/>
        </w:rPr>
        <w:t>Set Free Care…………………………</w:t>
      </w:r>
      <w:r w:rsidR="002C2EB6">
        <w:rPr>
          <w:rFonts w:cs="Arial"/>
        </w:rPr>
        <w:t>...</w:t>
      </w:r>
      <w:r w:rsidRPr="002C2EB6">
        <w:rPr>
          <w:rFonts w:cs="Arial"/>
        </w:rPr>
        <w:t>5500 4454</w:t>
      </w:r>
    </w:p>
    <w:p w14:paraId="5177C475" w14:textId="1B088D7D" w:rsidR="00704933" w:rsidRPr="002C2EB6" w:rsidRDefault="00704933" w:rsidP="003063D7">
      <w:pPr>
        <w:tabs>
          <w:tab w:val="right" w:leader="dot" w:pos="4820"/>
        </w:tabs>
        <w:rPr>
          <w:rFonts w:cs="Arial"/>
        </w:rPr>
      </w:pPr>
      <w:r w:rsidRPr="002C2EB6">
        <w:rPr>
          <w:rFonts w:cs="Arial"/>
        </w:rPr>
        <w:t xml:space="preserve">Varsity Lakes Community </w:t>
      </w:r>
      <w:proofErr w:type="gramStart"/>
      <w:r w:rsidRPr="002C2EB6">
        <w:rPr>
          <w:rFonts w:cs="Arial"/>
        </w:rPr>
        <w:t>Centre</w:t>
      </w:r>
      <w:r w:rsidR="002C2EB6">
        <w:rPr>
          <w:rFonts w:cs="Arial"/>
        </w:rPr>
        <w:t>..</w:t>
      </w:r>
      <w:proofErr w:type="gramEnd"/>
      <w:r w:rsidRPr="002C2EB6">
        <w:rPr>
          <w:rFonts w:cs="Arial"/>
        </w:rPr>
        <w:t>……5593 7006</w:t>
      </w:r>
    </w:p>
    <w:p w14:paraId="6C1ECA85" w14:textId="17FFF02A" w:rsidR="003063D7" w:rsidRPr="002C2EB6" w:rsidRDefault="003063D7" w:rsidP="003063D7">
      <w:pPr>
        <w:tabs>
          <w:tab w:val="right" w:leader="dot" w:pos="4820"/>
        </w:tabs>
        <w:rPr>
          <w:rFonts w:cs="Arial"/>
        </w:rPr>
      </w:pPr>
      <w:r w:rsidRPr="002C2EB6">
        <w:rPr>
          <w:rFonts w:cs="Arial"/>
        </w:rPr>
        <w:t>Village Community Services Inc</w:t>
      </w:r>
      <w:r w:rsidRPr="002C2EB6">
        <w:rPr>
          <w:rFonts w:cs="Arial"/>
        </w:rPr>
        <w:tab/>
        <w:t>5529 8253</w:t>
      </w:r>
    </w:p>
    <w:p w14:paraId="0EAA8207" w14:textId="77777777" w:rsidR="00437805" w:rsidRPr="00443D0E" w:rsidRDefault="00437805" w:rsidP="00443D0E">
      <w:pPr>
        <w:rPr>
          <w:b/>
          <w:color w:val="0F7E9C"/>
        </w:rPr>
      </w:pPr>
    </w:p>
    <w:p w14:paraId="7D512EF6" w14:textId="25EA79C3" w:rsidR="00A86100" w:rsidRDefault="00084F13" w:rsidP="00A86100">
      <w:pPr>
        <w:rPr>
          <w:b/>
          <w:color w:val="0F7E9C"/>
        </w:rPr>
      </w:pPr>
      <w:r w:rsidRPr="00102B85">
        <w:rPr>
          <w:b/>
          <w:color w:val="0F7E9C"/>
          <w:sz w:val="24"/>
          <w:szCs w:val="24"/>
        </w:rPr>
        <w:t>City of Gold Coast Contacts</w:t>
      </w:r>
    </w:p>
    <w:p w14:paraId="5BDBBD90" w14:textId="04F2C09A" w:rsidR="003063D7" w:rsidRPr="002C2EB6" w:rsidRDefault="003063D7" w:rsidP="003063D7">
      <w:pPr>
        <w:tabs>
          <w:tab w:val="right" w:leader="dot" w:pos="4820"/>
        </w:tabs>
      </w:pPr>
      <w:r w:rsidRPr="002C2EB6">
        <w:t>After Hours Emergency</w:t>
      </w:r>
      <w:r w:rsidRPr="002C2EB6">
        <w:tab/>
        <w:t>1800 637 000</w:t>
      </w:r>
    </w:p>
    <w:p w14:paraId="18041236" w14:textId="7F9CA3B1" w:rsidR="003063D7" w:rsidRPr="002C2EB6" w:rsidRDefault="003063D7" w:rsidP="003063D7">
      <w:pPr>
        <w:tabs>
          <w:tab w:val="right" w:leader="dot" w:pos="4820"/>
        </w:tabs>
      </w:pPr>
      <w:r w:rsidRPr="002C2EB6">
        <w:t>Disaster Hotline</w:t>
      </w:r>
      <w:r w:rsidRPr="002C2EB6">
        <w:tab/>
        <w:t>1800 606 000</w:t>
      </w:r>
    </w:p>
    <w:p w14:paraId="6F3B4D5F" w14:textId="49AFEFD0" w:rsidR="003063D7" w:rsidRPr="002C2EB6" w:rsidRDefault="003063D7" w:rsidP="003063D7">
      <w:pPr>
        <w:tabs>
          <w:tab w:val="right" w:leader="dot" w:pos="4820"/>
        </w:tabs>
      </w:pPr>
      <w:r w:rsidRPr="002C2EB6">
        <w:t>General Enquiries</w:t>
      </w:r>
      <w:r w:rsidRPr="002C2EB6">
        <w:tab/>
        <w:t>1300 465 326</w:t>
      </w:r>
    </w:p>
    <w:p w14:paraId="1509468C" w14:textId="63026D21" w:rsidR="00084F13" w:rsidRPr="002C2EB6" w:rsidRDefault="00084F13" w:rsidP="00172A77">
      <w:r w:rsidRPr="002C2EB6">
        <w:t>Disaster Dashboard</w:t>
      </w:r>
      <w:r w:rsidR="003063D7" w:rsidRPr="002C2EB6">
        <w:t xml:space="preserve"> - </w:t>
      </w:r>
      <w:r w:rsidRPr="002C2EB6">
        <w:rPr>
          <w:rStyle w:val="Hyperlink"/>
        </w:rPr>
        <w:t>http://dashboard.cityofgoldcoast.com.au</w:t>
      </w:r>
    </w:p>
    <w:p w14:paraId="4E225F05" w14:textId="77777777" w:rsidR="00084F13" w:rsidRPr="00172A77" w:rsidRDefault="00084F13" w:rsidP="00172A77">
      <w:pPr>
        <w:rPr>
          <w:sz w:val="20"/>
          <w:szCs w:val="20"/>
        </w:rPr>
      </w:pPr>
    </w:p>
    <w:p w14:paraId="20EA5171" w14:textId="77777777" w:rsidR="00591A79" w:rsidRDefault="00591A79" w:rsidP="00A86100">
      <w:pPr>
        <w:rPr>
          <w:b/>
          <w:color w:val="0F7E9C"/>
          <w:sz w:val="24"/>
          <w:szCs w:val="24"/>
        </w:rPr>
      </w:pPr>
    </w:p>
    <w:p w14:paraId="1F6FA2F3" w14:textId="77777777" w:rsidR="00591A79" w:rsidRDefault="00591A79" w:rsidP="00A86100">
      <w:pPr>
        <w:rPr>
          <w:b/>
          <w:color w:val="0F7E9C"/>
          <w:sz w:val="24"/>
          <w:szCs w:val="24"/>
        </w:rPr>
      </w:pPr>
    </w:p>
    <w:p w14:paraId="416F2C2B" w14:textId="77777777" w:rsidR="00591A79" w:rsidRDefault="00591A79" w:rsidP="00A86100">
      <w:pPr>
        <w:rPr>
          <w:b/>
          <w:color w:val="0F7E9C"/>
          <w:sz w:val="24"/>
          <w:szCs w:val="24"/>
        </w:rPr>
      </w:pPr>
    </w:p>
    <w:p w14:paraId="1F8F703C" w14:textId="67197891" w:rsidR="00443D0E" w:rsidRPr="00102B85" w:rsidRDefault="00443D0E" w:rsidP="00A86100">
      <w:pPr>
        <w:rPr>
          <w:b/>
          <w:color w:val="0F7E9C"/>
          <w:sz w:val="24"/>
          <w:szCs w:val="24"/>
        </w:rPr>
      </w:pPr>
      <w:r w:rsidRPr="00102B85">
        <w:rPr>
          <w:b/>
          <w:color w:val="0F7E9C"/>
          <w:sz w:val="24"/>
          <w:szCs w:val="24"/>
        </w:rPr>
        <w:lastRenderedPageBreak/>
        <w:t xml:space="preserve">Other </w:t>
      </w:r>
      <w:r w:rsidR="00CE1E4F" w:rsidRPr="00102B85">
        <w:rPr>
          <w:b/>
          <w:color w:val="0F7E9C"/>
          <w:sz w:val="24"/>
          <w:szCs w:val="24"/>
        </w:rPr>
        <w:t>Support</w:t>
      </w:r>
    </w:p>
    <w:p w14:paraId="588D409A" w14:textId="61ACC263" w:rsidR="003063D7" w:rsidRPr="002C2EB6" w:rsidRDefault="003063D7" w:rsidP="003063D7">
      <w:pPr>
        <w:tabs>
          <w:tab w:val="right" w:leader="dot" w:pos="4820"/>
        </w:tabs>
        <w:rPr>
          <w:rFonts w:cs="Arial"/>
        </w:rPr>
      </w:pPr>
      <w:r w:rsidRPr="002C2EB6">
        <w:rPr>
          <w:rFonts w:cs="Arial"/>
        </w:rPr>
        <w:t>Disability and Community Care</w:t>
      </w:r>
      <w:r w:rsidRPr="002C2EB6">
        <w:rPr>
          <w:rFonts w:cs="Arial"/>
        </w:rPr>
        <w:tab/>
        <w:t>13 74 68</w:t>
      </w:r>
    </w:p>
    <w:p w14:paraId="3DF4489C" w14:textId="39CCD8BF" w:rsidR="003063D7" w:rsidRPr="002C2EB6" w:rsidRDefault="003063D7" w:rsidP="003063D7">
      <w:pPr>
        <w:tabs>
          <w:tab w:val="right" w:leader="dot" w:pos="4820"/>
        </w:tabs>
        <w:rPr>
          <w:rFonts w:cs="Arial"/>
        </w:rPr>
      </w:pPr>
      <w:r w:rsidRPr="002C2EB6">
        <w:rPr>
          <w:rFonts w:cs="Arial"/>
        </w:rPr>
        <w:t xml:space="preserve">Domestic Violence Assistance </w:t>
      </w:r>
      <w:r w:rsidR="002C2EB6">
        <w:rPr>
          <w:rFonts w:cs="Arial"/>
        </w:rPr>
        <w:br/>
      </w:r>
      <w:r w:rsidRPr="002C2EB6">
        <w:rPr>
          <w:rFonts w:cs="Arial"/>
        </w:rPr>
        <w:t>Program</w:t>
      </w:r>
      <w:r w:rsidR="002C2EB6">
        <w:rPr>
          <w:rFonts w:cs="Arial"/>
        </w:rPr>
        <w:t xml:space="preserve"> </w:t>
      </w:r>
      <w:r w:rsidRPr="002C2EB6">
        <w:rPr>
          <w:rFonts w:cs="Arial"/>
        </w:rPr>
        <w:t>Beenleigh</w:t>
      </w:r>
      <w:r w:rsidRPr="002C2EB6">
        <w:rPr>
          <w:rFonts w:cs="Arial"/>
        </w:rPr>
        <w:tab/>
        <w:t>3807 9922</w:t>
      </w:r>
    </w:p>
    <w:p w14:paraId="194AAED4" w14:textId="77777777" w:rsidR="003063D7" w:rsidRPr="002C2EB6" w:rsidRDefault="003063D7" w:rsidP="003063D7">
      <w:pPr>
        <w:tabs>
          <w:tab w:val="right" w:leader="dot" w:pos="4820"/>
        </w:tabs>
        <w:rPr>
          <w:rFonts w:cs="Arial"/>
        </w:rPr>
      </w:pPr>
      <w:r w:rsidRPr="002C2EB6">
        <w:rPr>
          <w:rFonts w:cs="Arial"/>
        </w:rPr>
        <w:t xml:space="preserve">Domestic Violence Prevention Centre </w:t>
      </w:r>
    </w:p>
    <w:p w14:paraId="5F925B64" w14:textId="483E4E32" w:rsidR="003063D7" w:rsidRPr="002C2EB6" w:rsidRDefault="003063D7" w:rsidP="003063D7">
      <w:pPr>
        <w:tabs>
          <w:tab w:val="right" w:leader="dot" w:pos="4820"/>
        </w:tabs>
        <w:rPr>
          <w:rFonts w:cs="Arial"/>
        </w:rPr>
      </w:pPr>
      <w:r w:rsidRPr="002C2EB6">
        <w:rPr>
          <w:rFonts w:cs="Arial"/>
        </w:rPr>
        <w:t>Gold Coast</w:t>
      </w:r>
      <w:r w:rsidRPr="002C2EB6">
        <w:rPr>
          <w:rFonts w:cs="Arial"/>
        </w:rPr>
        <w:tab/>
        <w:t>5532 9000</w:t>
      </w:r>
    </w:p>
    <w:p w14:paraId="0CC8F98D" w14:textId="679AF374" w:rsidR="003063D7" w:rsidRPr="002C2EB6" w:rsidRDefault="003063D7" w:rsidP="003063D7">
      <w:pPr>
        <w:tabs>
          <w:tab w:val="right" w:leader="dot" w:pos="4820"/>
        </w:tabs>
        <w:rPr>
          <w:rFonts w:cs="Arial"/>
        </w:rPr>
      </w:pPr>
      <w:r w:rsidRPr="002C2EB6">
        <w:rPr>
          <w:rFonts w:cs="Arial"/>
        </w:rPr>
        <w:t xml:space="preserve">DV Connect </w:t>
      </w:r>
      <w:proofErr w:type="spellStart"/>
      <w:r w:rsidRPr="002C2EB6">
        <w:rPr>
          <w:rFonts w:cs="Arial"/>
        </w:rPr>
        <w:t>Men</w:t>
      </w:r>
      <w:r w:rsidR="00BB7280" w:rsidRPr="002C2EB6">
        <w:rPr>
          <w:rFonts w:cs="Arial"/>
        </w:rPr>
        <w:t>s</w:t>
      </w:r>
      <w:r w:rsidRPr="002C2EB6">
        <w:rPr>
          <w:rFonts w:cs="Arial"/>
        </w:rPr>
        <w:t>line</w:t>
      </w:r>
      <w:proofErr w:type="spellEnd"/>
      <w:r w:rsidRPr="002C2EB6">
        <w:rPr>
          <w:rFonts w:cs="Arial"/>
        </w:rPr>
        <w:tab/>
        <w:t>1800 600 636</w:t>
      </w:r>
    </w:p>
    <w:p w14:paraId="326ADA1D" w14:textId="77777777" w:rsidR="003063D7" w:rsidRPr="002C2EB6" w:rsidRDefault="003063D7" w:rsidP="003063D7">
      <w:pPr>
        <w:tabs>
          <w:tab w:val="right" w:leader="dot" w:pos="4820"/>
        </w:tabs>
        <w:rPr>
          <w:rFonts w:cs="Arial"/>
        </w:rPr>
      </w:pPr>
      <w:r w:rsidRPr="002C2EB6">
        <w:rPr>
          <w:rFonts w:cs="Arial"/>
        </w:rPr>
        <w:t xml:space="preserve">Education Queensland – Gold Coast </w:t>
      </w:r>
    </w:p>
    <w:p w14:paraId="151A511F" w14:textId="7CC1D08E" w:rsidR="003063D7" w:rsidRPr="002C2EB6" w:rsidRDefault="003063D7" w:rsidP="003063D7">
      <w:pPr>
        <w:tabs>
          <w:tab w:val="right" w:leader="dot" w:pos="4820"/>
        </w:tabs>
        <w:rPr>
          <w:rFonts w:cs="Arial"/>
        </w:rPr>
      </w:pPr>
      <w:r w:rsidRPr="002C2EB6">
        <w:rPr>
          <w:rFonts w:cs="Arial"/>
        </w:rPr>
        <w:t>District Office</w:t>
      </w:r>
      <w:r w:rsidRPr="002C2EB6">
        <w:rPr>
          <w:rFonts w:cs="Arial"/>
        </w:rPr>
        <w:tab/>
        <w:t>5656 6688</w:t>
      </w:r>
    </w:p>
    <w:p w14:paraId="2DA6BCE6" w14:textId="155397CE" w:rsidR="003063D7" w:rsidRPr="002C2EB6" w:rsidRDefault="003063D7" w:rsidP="003063D7">
      <w:pPr>
        <w:tabs>
          <w:tab w:val="right" w:leader="dot" w:pos="4820"/>
        </w:tabs>
        <w:rPr>
          <w:rFonts w:cs="Arial"/>
        </w:rPr>
      </w:pPr>
      <w:r w:rsidRPr="002C2EB6">
        <w:rPr>
          <w:rFonts w:cs="Arial"/>
        </w:rPr>
        <w:t>Elder Abuse Helpline</w:t>
      </w:r>
      <w:r w:rsidRPr="002C2EB6">
        <w:rPr>
          <w:rFonts w:cs="Arial"/>
        </w:rPr>
        <w:tab/>
        <w:t>1300 651 192</w:t>
      </w:r>
    </w:p>
    <w:p w14:paraId="70A98497" w14:textId="4DE8181E" w:rsidR="003063D7" w:rsidRPr="002C2EB6" w:rsidRDefault="003063D7" w:rsidP="003063D7">
      <w:pPr>
        <w:tabs>
          <w:tab w:val="right" w:leader="dot" w:pos="4820"/>
        </w:tabs>
        <w:rPr>
          <w:rFonts w:cs="Arial"/>
        </w:rPr>
      </w:pPr>
      <w:r w:rsidRPr="002C2EB6">
        <w:rPr>
          <w:rFonts w:cs="Arial"/>
        </w:rPr>
        <w:t>Energex – General Enquiries</w:t>
      </w:r>
      <w:r w:rsidRPr="002C2EB6">
        <w:rPr>
          <w:rFonts w:cs="Arial"/>
        </w:rPr>
        <w:tab/>
        <w:t>13 12 53</w:t>
      </w:r>
    </w:p>
    <w:p w14:paraId="3250882C" w14:textId="206EFC99" w:rsidR="003063D7" w:rsidRPr="002C2EB6" w:rsidRDefault="003063D7" w:rsidP="003063D7">
      <w:pPr>
        <w:tabs>
          <w:tab w:val="right" w:leader="dot" w:pos="4820"/>
        </w:tabs>
        <w:rPr>
          <w:rFonts w:cs="Arial"/>
        </w:rPr>
      </w:pPr>
      <w:r w:rsidRPr="002C2EB6">
        <w:rPr>
          <w:rFonts w:cs="Arial"/>
        </w:rPr>
        <w:t>Energex Emergency (24/7)</w:t>
      </w:r>
      <w:r w:rsidRPr="002C2EB6">
        <w:rPr>
          <w:rFonts w:cs="Arial"/>
        </w:rPr>
        <w:tab/>
        <w:t>13 19 62</w:t>
      </w:r>
    </w:p>
    <w:p w14:paraId="5684C870" w14:textId="21904B0B" w:rsidR="003063D7" w:rsidRPr="002C2EB6" w:rsidRDefault="003063D7" w:rsidP="003063D7">
      <w:pPr>
        <w:tabs>
          <w:tab w:val="right" w:leader="dot" w:pos="4820"/>
        </w:tabs>
        <w:rPr>
          <w:rFonts w:cs="Arial"/>
        </w:rPr>
      </w:pPr>
      <w:r w:rsidRPr="002C2EB6">
        <w:rPr>
          <w:rFonts w:cs="Arial"/>
        </w:rPr>
        <w:t>Ergon Energy – Customer Service</w:t>
      </w:r>
      <w:r w:rsidRPr="002C2EB6">
        <w:rPr>
          <w:rFonts w:cs="Arial"/>
        </w:rPr>
        <w:tab/>
        <w:t>13 10 46</w:t>
      </w:r>
    </w:p>
    <w:p w14:paraId="3F0A6354" w14:textId="526DF1BF" w:rsidR="003063D7" w:rsidRPr="002C2EB6" w:rsidRDefault="003063D7" w:rsidP="003063D7">
      <w:pPr>
        <w:tabs>
          <w:tab w:val="right" w:leader="dot" w:pos="4820"/>
        </w:tabs>
        <w:rPr>
          <w:rFonts w:cs="Arial"/>
        </w:rPr>
      </w:pPr>
      <w:r w:rsidRPr="002C2EB6">
        <w:rPr>
          <w:rFonts w:cs="Arial"/>
        </w:rPr>
        <w:t>Ergon Energy</w:t>
      </w:r>
      <w:r w:rsidR="000864ED" w:rsidRPr="002C2EB6">
        <w:rPr>
          <w:rFonts w:cs="Arial"/>
        </w:rPr>
        <w:br/>
      </w:r>
      <w:r w:rsidRPr="002C2EB6">
        <w:rPr>
          <w:rFonts w:cs="Arial"/>
        </w:rPr>
        <w:t>Life Threatening Emergencies (24/7)</w:t>
      </w:r>
      <w:r w:rsidRPr="002C2EB6">
        <w:rPr>
          <w:rFonts w:cs="Arial"/>
        </w:rPr>
        <w:tab/>
        <w:t>13 16 70</w:t>
      </w:r>
    </w:p>
    <w:p w14:paraId="0C9163E9" w14:textId="04F0381E" w:rsidR="003063D7" w:rsidRPr="002C2EB6" w:rsidRDefault="003063D7" w:rsidP="003063D7">
      <w:pPr>
        <w:tabs>
          <w:tab w:val="right" w:leader="dot" w:pos="4820"/>
        </w:tabs>
        <w:rPr>
          <w:rFonts w:cs="Arial"/>
        </w:rPr>
      </w:pPr>
      <w:r w:rsidRPr="002C2EB6">
        <w:rPr>
          <w:rFonts w:cs="Arial"/>
        </w:rPr>
        <w:t xml:space="preserve">Gold Coast Centre Against </w:t>
      </w:r>
      <w:r w:rsidR="00EA5CB1">
        <w:rPr>
          <w:rFonts w:cs="Arial"/>
        </w:rPr>
        <w:br/>
      </w:r>
      <w:r w:rsidRPr="002C2EB6">
        <w:rPr>
          <w:rFonts w:cs="Arial"/>
        </w:rPr>
        <w:t>Sexual Violence</w:t>
      </w:r>
      <w:r w:rsidRPr="002C2EB6">
        <w:rPr>
          <w:rFonts w:cs="Arial"/>
        </w:rPr>
        <w:tab/>
        <w:t>5591 1164</w:t>
      </w:r>
    </w:p>
    <w:p w14:paraId="40B2A5AE" w14:textId="21C3A008" w:rsidR="003063D7" w:rsidRPr="002C2EB6" w:rsidRDefault="003063D7" w:rsidP="003063D7">
      <w:pPr>
        <w:tabs>
          <w:tab w:val="right" w:leader="dot" w:pos="4820"/>
        </w:tabs>
        <w:rPr>
          <w:rFonts w:cs="Arial"/>
        </w:rPr>
      </w:pPr>
      <w:r w:rsidRPr="002C2EB6">
        <w:rPr>
          <w:rFonts w:cs="Arial"/>
        </w:rPr>
        <w:t>Gold Coast Community Legal Centre</w:t>
      </w:r>
      <w:r w:rsidRPr="002C2EB6">
        <w:rPr>
          <w:rFonts w:cs="Arial"/>
        </w:rPr>
        <w:tab/>
        <w:t>5532 9611</w:t>
      </w:r>
    </w:p>
    <w:p w14:paraId="208ADB5B" w14:textId="6ACBBF73" w:rsidR="003063D7" w:rsidRPr="002C2EB6" w:rsidRDefault="003063D7" w:rsidP="003063D7">
      <w:pPr>
        <w:tabs>
          <w:tab w:val="right" w:leader="dot" w:pos="4820"/>
        </w:tabs>
        <w:rPr>
          <w:rFonts w:cs="Arial"/>
        </w:rPr>
      </w:pPr>
      <w:r w:rsidRPr="002C2EB6">
        <w:rPr>
          <w:rFonts w:cs="Arial"/>
        </w:rPr>
        <w:t>Krurungal ATSI Corporation</w:t>
      </w:r>
      <w:r w:rsidRPr="002C2EB6">
        <w:rPr>
          <w:rFonts w:cs="Arial"/>
        </w:rPr>
        <w:tab/>
        <w:t>5536 7911</w:t>
      </w:r>
    </w:p>
    <w:p w14:paraId="0A0DEF0E" w14:textId="04DBF282" w:rsidR="003063D7" w:rsidRPr="002C2EB6" w:rsidRDefault="003063D7" w:rsidP="003063D7">
      <w:pPr>
        <w:tabs>
          <w:tab w:val="right" w:leader="dot" w:pos="4820"/>
        </w:tabs>
        <w:rPr>
          <w:rFonts w:cs="Arial"/>
        </w:rPr>
      </w:pPr>
      <w:r w:rsidRPr="002C2EB6">
        <w:rPr>
          <w:rFonts w:cs="Arial"/>
        </w:rPr>
        <w:t>Multicultural Communities Council</w:t>
      </w:r>
      <w:r w:rsidR="000864ED" w:rsidRPr="002C2EB6">
        <w:rPr>
          <w:rFonts w:cs="Arial"/>
        </w:rPr>
        <w:br/>
        <w:t>G</w:t>
      </w:r>
      <w:r w:rsidRPr="002C2EB6">
        <w:rPr>
          <w:rFonts w:cs="Arial"/>
        </w:rPr>
        <w:t>old Coast</w:t>
      </w:r>
      <w:r w:rsidRPr="002C2EB6">
        <w:rPr>
          <w:rFonts w:cs="Arial"/>
        </w:rPr>
        <w:tab/>
        <w:t>5527 8011</w:t>
      </w:r>
    </w:p>
    <w:p w14:paraId="53989A04" w14:textId="7B28E5AD" w:rsidR="003063D7" w:rsidRPr="002C2EB6" w:rsidRDefault="003063D7" w:rsidP="007043D0">
      <w:pPr>
        <w:tabs>
          <w:tab w:val="right" w:leader="dot" w:pos="4820"/>
        </w:tabs>
        <w:rPr>
          <w:rFonts w:cs="Arial"/>
        </w:rPr>
      </w:pPr>
      <w:r w:rsidRPr="002C2EB6">
        <w:rPr>
          <w:rFonts w:cs="Arial"/>
        </w:rPr>
        <w:t xml:space="preserve">Multicultural Families </w:t>
      </w:r>
      <w:proofErr w:type="spellStart"/>
      <w:r w:rsidRPr="002C2EB6">
        <w:rPr>
          <w:rFonts w:cs="Arial"/>
        </w:rPr>
        <w:t>Organisation</w:t>
      </w:r>
      <w:proofErr w:type="spellEnd"/>
      <w:r w:rsidR="007043D0" w:rsidRPr="002C2EB6">
        <w:rPr>
          <w:rFonts w:cs="Arial"/>
        </w:rPr>
        <w:tab/>
      </w:r>
      <w:r w:rsidR="00294289">
        <w:rPr>
          <w:rFonts w:cs="Arial"/>
        </w:rPr>
        <w:t xml:space="preserve"> </w:t>
      </w:r>
      <w:r w:rsidRPr="002C2EB6">
        <w:rPr>
          <w:rFonts w:cs="Arial"/>
        </w:rPr>
        <w:t>5571 0381</w:t>
      </w:r>
    </w:p>
    <w:p w14:paraId="2059728F" w14:textId="0BFCFC7D" w:rsidR="003063D7" w:rsidRPr="002C2EB6" w:rsidRDefault="003063D7" w:rsidP="007043D0">
      <w:pPr>
        <w:tabs>
          <w:tab w:val="right" w:leader="dot" w:pos="4820"/>
        </w:tabs>
        <w:rPr>
          <w:rFonts w:cs="Arial"/>
        </w:rPr>
      </w:pPr>
      <w:r w:rsidRPr="002C2EB6">
        <w:rPr>
          <w:rFonts w:cs="Arial"/>
        </w:rPr>
        <w:t>NDIS</w:t>
      </w:r>
      <w:r w:rsidR="007043D0" w:rsidRPr="002C2EB6">
        <w:rPr>
          <w:rFonts w:cs="Arial"/>
        </w:rPr>
        <w:tab/>
      </w:r>
      <w:r w:rsidRPr="002C2EB6">
        <w:rPr>
          <w:rFonts w:cs="Arial"/>
        </w:rPr>
        <w:t>1800 800 110</w:t>
      </w:r>
    </w:p>
    <w:p w14:paraId="228C8908" w14:textId="3DE55B58" w:rsidR="003063D7" w:rsidRPr="002C2EB6" w:rsidRDefault="003063D7" w:rsidP="007043D0">
      <w:pPr>
        <w:tabs>
          <w:tab w:val="right" w:leader="dot" w:pos="4820"/>
        </w:tabs>
        <w:rPr>
          <w:rFonts w:cs="Arial"/>
        </w:rPr>
      </w:pPr>
      <w:r w:rsidRPr="002C2EB6">
        <w:rPr>
          <w:rFonts w:cs="Arial"/>
        </w:rPr>
        <w:t>Optus</w:t>
      </w:r>
      <w:r w:rsidR="007043D0" w:rsidRPr="002C2EB6">
        <w:rPr>
          <w:rFonts w:cs="Arial"/>
        </w:rPr>
        <w:tab/>
      </w:r>
      <w:r w:rsidRPr="002C2EB6">
        <w:rPr>
          <w:rFonts w:cs="Arial"/>
        </w:rPr>
        <w:t>13 13 44</w:t>
      </w:r>
    </w:p>
    <w:p w14:paraId="0471AA69" w14:textId="318F2AB3" w:rsidR="003063D7" w:rsidRPr="002C2EB6" w:rsidRDefault="003063D7" w:rsidP="007043D0">
      <w:pPr>
        <w:tabs>
          <w:tab w:val="right" w:leader="dot" w:pos="4820"/>
        </w:tabs>
        <w:rPr>
          <w:rFonts w:cs="Arial"/>
        </w:rPr>
      </w:pPr>
      <w:r w:rsidRPr="002C2EB6">
        <w:rPr>
          <w:rFonts w:cs="Arial"/>
        </w:rPr>
        <w:t>Origin Energy, Gas</w:t>
      </w:r>
      <w:r w:rsidR="007043D0" w:rsidRPr="002C2EB6">
        <w:rPr>
          <w:rFonts w:cs="Arial"/>
        </w:rPr>
        <w:tab/>
      </w:r>
      <w:r w:rsidRPr="002C2EB6">
        <w:rPr>
          <w:rFonts w:cs="Arial"/>
        </w:rPr>
        <w:t>13 24 61</w:t>
      </w:r>
    </w:p>
    <w:p w14:paraId="17A341F5" w14:textId="653D4BEE" w:rsidR="003063D7" w:rsidRPr="002C2EB6" w:rsidRDefault="003063D7" w:rsidP="007043D0">
      <w:pPr>
        <w:keepNext/>
        <w:tabs>
          <w:tab w:val="right" w:leader="dot" w:pos="4820"/>
        </w:tabs>
        <w:jc w:val="both"/>
        <w:outlineLvl w:val="3"/>
        <w:rPr>
          <w:rFonts w:cs="Arial"/>
        </w:rPr>
      </w:pPr>
      <w:proofErr w:type="spellStart"/>
      <w:r w:rsidRPr="002C2EB6">
        <w:rPr>
          <w:rFonts w:cs="Arial"/>
        </w:rPr>
        <w:t>Policelink</w:t>
      </w:r>
      <w:proofErr w:type="spellEnd"/>
      <w:r w:rsidR="007043D0" w:rsidRPr="002C2EB6">
        <w:rPr>
          <w:rFonts w:cs="Arial"/>
        </w:rPr>
        <w:tab/>
      </w:r>
      <w:r w:rsidRPr="002C2EB6">
        <w:rPr>
          <w:rFonts w:cs="Arial"/>
        </w:rPr>
        <w:t>13</w:t>
      </w:r>
      <w:r w:rsidR="00294289">
        <w:rPr>
          <w:rFonts w:cs="Arial"/>
        </w:rPr>
        <w:t xml:space="preserve"> </w:t>
      </w:r>
      <w:r w:rsidRPr="002C2EB6">
        <w:rPr>
          <w:rFonts w:cs="Arial"/>
        </w:rPr>
        <w:t>14</w:t>
      </w:r>
      <w:r w:rsidR="00294289">
        <w:rPr>
          <w:rFonts w:cs="Arial"/>
        </w:rPr>
        <w:t xml:space="preserve"> </w:t>
      </w:r>
      <w:r w:rsidRPr="002C2EB6">
        <w:rPr>
          <w:rFonts w:cs="Arial"/>
        </w:rPr>
        <w:t>44</w:t>
      </w:r>
    </w:p>
    <w:p w14:paraId="6D26163D" w14:textId="4789E2CD" w:rsidR="003063D7" w:rsidRPr="002C2EB6" w:rsidRDefault="003063D7" w:rsidP="007043D0">
      <w:pPr>
        <w:keepNext/>
        <w:tabs>
          <w:tab w:val="right" w:leader="dot" w:pos="4820"/>
        </w:tabs>
        <w:jc w:val="both"/>
        <w:outlineLvl w:val="3"/>
        <w:rPr>
          <w:rFonts w:cs="Arial"/>
        </w:rPr>
      </w:pPr>
      <w:r w:rsidRPr="002C2EB6">
        <w:rPr>
          <w:rFonts w:cs="Arial"/>
        </w:rPr>
        <w:t>RSPCA</w:t>
      </w:r>
      <w:r w:rsidR="007043D0" w:rsidRPr="002C2EB6">
        <w:rPr>
          <w:rFonts w:cs="Arial"/>
        </w:rPr>
        <w:tab/>
      </w:r>
      <w:r w:rsidRPr="002C2EB6">
        <w:rPr>
          <w:rFonts w:cs="Arial"/>
        </w:rPr>
        <w:t>1300 264 625</w:t>
      </w:r>
    </w:p>
    <w:p w14:paraId="693011E0" w14:textId="0841F8E4" w:rsidR="003063D7" w:rsidRPr="002C2EB6" w:rsidRDefault="003063D7" w:rsidP="007043D0">
      <w:pPr>
        <w:keepNext/>
        <w:tabs>
          <w:tab w:val="right" w:leader="dot" w:pos="4820"/>
        </w:tabs>
        <w:jc w:val="both"/>
        <w:outlineLvl w:val="3"/>
        <w:rPr>
          <w:rFonts w:cs="Arial"/>
        </w:rPr>
      </w:pPr>
      <w:r w:rsidRPr="002C2EB6">
        <w:rPr>
          <w:rFonts w:cs="Arial"/>
        </w:rPr>
        <w:t>SES Flood / Storm Emergency</w:t>
      </w:r>
      <w:r w:rsidR="007043D0" w:rsidRPr="002C2EB6">
        <w:rPr>
          <w:rFonts w:cs="Arial"/>
        </w:rPr>
        <w:tab/>
      </w:r>
      <w:r w:rsidRPr="002C2EB6">
        <w:rPr>
          <w:rFonts w:cs="Arial"/>
        </w:rPr>
        <w:t>13 25 00</w:t>
      </w:r>
    </w:p>
    <w:p w14:paraId="742AB7FB" w14:textId="28E85525" w:rsidR="003063D7" w:rsidRPr="002C2EB6" w:rsidRDefault="003063D7" w:rsidP="007043D0">
      <w:pPr>
        <w:tabs>
          <w:tab w:val="right" w:leader="dot" w:pos="4820"/>
        </w:tabs>
        <w:rPr>
          <w:rFonts w:cs="Arial"/>
          <w:u w:val="single"/>
        </w:rPr>
      </w:pPr>
      <w:r w:rsidRPr="002C2EB6">
        <w:rPr>
          <w:rFonts w:cs="Arial"/>
          <w:bCs/>
          <w:color w:val="000000"/>
        </w:rPr>
        <w:t>Telephone Interpreting Service</w:t>
      </w:r>
      <w:r w:rsidR="007043D0" w:rsidRPr="002C2EB6">
        <w:rPr>
          <w:rFonts w:cs="Arial"/>
          <w:bCs/>
          <w:color w:val="000000"/>
        </w:rPr>
        <w:tab/>
      </w:r>
      <w:r w:rsidRPr="002C2EB6">
        <w:rPr>
          <w:rFonts w:cs="Arial"/>
          <w:color w:val="000000"/>
        </w:rPr>
        <w:t>13 14 50</w:t>
      </w:r>
    </w:p>
    <w:p w14:paraId="5D810ECD" w14:textId="632DFF61" w:rsidR="007043D0" w:rsidRPr="00591A79" w:rsidRDefault="003063D7" w:rsidP="00591A79">
      <w:pPr>
        <w:tabs>
          <w:tab w:val="right" w:leader="dot" w:pos="4820"/>
        </w:tabs>
        <w:rPr>
          <w:rFonts w:cs="Arial"/>
        </w:rPr>
      </w:pPr>
      <w:r w:rsidRPr="002C2EB6">
        <w:rPr>
          <w:rFonts w:cs="Arial"/>
        </w:rPr>
        <w:t>Telstra</w:t>
      </w:r>
      <w:r w:rsidR="007043D0" w:rsidRPr="002C2EB6">
        <w:rPr>
          <w:rFonts w:cs="Arial"/>
        </w:rPr>
        <w:tab/>
      </w:r>
      <w:r w:rsidRPr="002C2EB6">
        <w:rPr>
          <w:rFonts w:cs="Arial"/>
        </w:rPr>
        <w:t>13 22 03</w:t>
      </w:r>
    </w:p>
    <w:p w14:paraId="048FACA8"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Useful links</w:t>
      </w:r>
    </w:p>
    <w:p w14:paraId="16DF6427"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GIVIT</w:t>
      </w:r>
    </w:p>
    <w:p w14:paraId="1311EBB6" w14:textId="77777777" w:rsidR="002C2EB6" w:rsidRPr="002C2EB6" w:rsidRDefault="002C2EB6" w:rsidP="002C2EB6">
      <w:pPr>
        <w:rPr>
          <w:rFonts w:cs="Arial"/>
          <w:color w:val="000000"/>
        </w:rPr>
      </w:pPr>
      <w:hyperlink r:id="rId7" w:history="1">
        <w:r w:rsidRPr="002C2EB6">
          <w:rPr>
            <w:rFonts w:cs="Arial"/>
            <w:color w:val="0000FF" w:themeColor="hyperlink"/>
            <w:u w:val="single"/>
          </w:rPr>
          <w:t>www.givit.org.au</w:t>
        </w:r>
      </w:hyperlink>
    </w:p>
    <w:p w14:paraId="318C59CB"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School closures</w:t>
      </w:r>
    </w:p>
    <w:p w14:paraId="705D8ED2" w14:textId="77777777" w:rsidR="002C2EB6" w:rsidRPr="002C2EB6" w:rsidRDefault="002C2EB6" w:rsidP="002C2EB6">
      <w:pPr>
        <w:rPr>
          <w:rFonts w:cs="Arial"/>
          <w:color w:val="000000"/>
        </w:rPr>
      </w:pPr>
      <w:hyperlink r:id="rId8" w:history="1">
        <w:r w:rsidRPr="002C2EB6">
          <w:rPr>
            <w:rFonts w:cs="Arial"/>
            <w:color w:val="0000FF" w:themeColor="hyperlink"/>
            <w:u w:val="single"/>
          </w:rPr>
          <w:t>https://closures.det.qld.gov.au/</w:t>
        </w:r>
      </w:hyperlink>
      <w:r w:rsidRPr="002C2EB6">
        <w:rPr>
          <w:rFonts w:cs="Arial"/>
          <w:color w:val="FF0000"/>
          <w:u w:val="single"/>
        </w:rPr>
        <w:t xml:space="preserve"> </w:t>
      </w:r>
      <w:r w:rsidRPr="002C2EB6">
        <w:rPr>
          <w:rFonts w:cs="Arial"/>
          <w:color w:val="0000FF" w:themeColor="hyperlink"/>
          <w:u w:val="single"/>
        </w:rPr>
        <w:t>www.closures.qld.edu.au</w:t>
      </w:r>
    </w:p>
    <w:p w14:paraId="503CF278"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Disasters and alerts</w:t>
      </w:r>
    </w:p>
    <w:p w14:paraId="4D2EB9E3" w14:textId="77777777" w:rsidR="002C2EB6" w:rsidRPr="002C2EB6" w:rsidRDefault="002C2EB6" w:rsidP="002C2EB6">
      <w:pPr>
        <w:rPr>
          <w:rFonts w:cs="Arial"/>
          <w:color w:val="000000" w:themeColor="text1"/>
        </w:rPr>
      </w:pPr>
      <w:r w:rsidRPr="002C2EB6">
        <w:rPr>
          <w:rFonts w:cs="Arial"/>
          <w:color w:val="000000" w:themeColor="text1"/>
        </w:rPr>
        <w:t xml:space="preserve">The central hub for the latest information on disasters and alerts in Queensland </w:t>
      </w:r>
      <w:hyperlink w:history="1"/>
      <w:hyperlink r:id="rId9" w:history="1">
        <w:r w:rsidRPr="002C2EB6">
          <w:rPr>
            <w:rFonts w:cs="Arial"/>
            <w:color w:val="0000FF" w:themeColor="hyperlink"/>
            <w:u w:val="single"/>
          </w:rPr>
          <w:t>www.qld.gov.au/alerts</w:t>
        </w:r>
      </w:hyperlink>
    </w:p>
    <w:p w14:paraId="149E2092"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QLD Government Disaster Management website</w:t>
      </w:r>
    </w:p>
    <w:p w14:paraId="1154321F" w14:textId="77777777" w:rsidR="002C2EB6" w:rsidRPr="002C2EB6" w:rsidRDefault="002C2EB6" w:rsidP="002C2EB6">
      <w:pPr>
        <w:rPr>
          <w:rFonts w:cs="Arial"/>
        </w:rPr>
      </w:pPr>
      <w:r w:rsidRPr="002C2EB6">
        <w:rPr>
          <w:rFonts w:cs="Arial"/>
        </w:rPr>
        <w:t xml:space="preserve">This website contains warning and alerts, get ready information, and key contacts for disasters and emergencies </w:t>
      </w:r>
      <w:hyperlink r:id="rId10" w:history="1">
        <w:r w:rsidRPr="002C2EB6">
          <w:rPr>
            <w:rFonts w:cs="Arial"/>
            <w:color w:val="0000FF" w:themeColor="hyperlink"/>
            <w:u w:val="single"/>
          </w:rPr>
          <w:t>www.disaster.qld.gov.au</w:t>
        </w:r>
      </w:hyperlink>
    </w:p>
    <w:p w14:paraId="661381C3"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Current disasters</w:t>
      </w:r>
    </w:p>
    <w:p w14:paraId="2CD27116" w14:textId="3A00BCB2" w:rsidR="0031018F" w:rsidRDefault="002C2EB6" w:rsidP="002C2EB6">
      <w:pPr>
        <w:rPr>
          <w:rFonts w:cs="Arial"/>
        </w:rPr>
      </w:pPr>
      <w:r w:rsidRPr="002C2EB6">
        <w:rPr>
          <w:rFonts w:cs="Arial"/>
        </w:rPr>
        <w:t xml:space="preserve">Information about current disasters in Queensland and activated areas </w:t>
      </w:r>
      <w:hyperlink r:id="rId11" w:history="1">
        <w:r w:rsidRPr="002C2EB6">
          <w:rPr>
            <w:rFonts w:cs="Arial"/>
            <w:color w:val="0000FF" w:themeColor="hyperlink"/>
            <w:u w:val="single"/>
          </w:rPr>
          <w:t>www.qld.gov.au/community/disasters-emergencies/current-disasters/</w:t>
        </w:r>
      </w:hyperlink>
    </w:p>
    <w:p w14:paraId="28DD3865" w14:textId="77777777" w:rsidR="000B65FC" w:rsidRDefault="000B65FC" w:rsidP="002C2EB6">
      <w:pPr>
        <w:rPr>
          <w:rFonts w:cs="Arial"/>
        </w:rPr>
      </w:pPr>
    </w:p>
    <w:p w14:paraId="0061F80D" w14:textId="77777777" w:rsidR="000B65FC" w:rsidRPr="002C2EB6" w:rsidRDefault="000B65FC" w:rsidP="002C2EB6">
      <w:pPr>
        <w:rPr>
          <w:rFonts w:cs="Arial"/>
        </w:rPr>
      </w:pPr>
    </w:p>
    <w:p w14:paraId="051B5BB2"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Support</w:t>
      </w:r>
    </w:p>
    <w:p w14:paraId="05995EA9" w14:textId="77777777" w:rsidR="002C2EB6" w:rsidRPr="002C2EB6" w:rsidRDefault="002C2EB6" w:rsidP="002C2EB6">
      <w:pPr>
        <w:rPr>
          <w:rFonts w:cs="Arial"/>
        </w:rPr>
      </w:pPr>
      <w:r w:rsidRPr="002C2EB6">
        <w:rPr>
          <w:rFonts w:cs="Arial"/>
        </w:rPr>
        <w:t xml:space="preserve">Information about financial, business, and personal and family support available to people affected by a disaster </w:t>
      </w:r>
      <w:hyperlink r:id="rId12" w:history="1">
        <w:r w:rsidRPr="002C2EB6">
          <w:rPr>
            <w:rFonts w:cs="Arial"/>
            <w:color w:val="0000FF" w:themeColor="hyperlink"/>
            <w:u w:val="single"/>
          </w:rPr>
          <w:t>www.qld.gov.au/community/disasters-emergencies/support</w:t>
        </w:r>
      </w:hyperlink>
    </w:p>
    <w:p w14:paraId="67D12633"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Recovery after a disaster</w:t>
      </w:r>
    </w:p>
    <w:p w14:paraId="5DB36431" w14:textId="77777777" w:rsidR="002C2EB6" w:rsidRPr="002C2EB6" w:rsidRDefault="002C2EB6" w:rsidP="002C2EB6">
      <w:pPr>
        <w:rPr>
          <w:rFonts w:cs="Arial"/>
        </w:rPr>
      </w:pPr>
      <w:r w:rsidRPr="002C2EB6">
        <w:rPr>
          <w:rFonts w:cs="Arial"/>
        </w:rPr>
        <w:t xml:space="preserve">Information about cleaning up, making an insurance claim, replacing documents, and volunteering </w:t>
      </w:r>
      <w:hyperlink r:id="rId13" w:history="1">
        <w:r w:rsidRPr="002C2EB6">
          <w:rPr>
            <w:rFonts w:cs="Arial"/>
            <w:color w:val="0000FF" w:themeColor="hyperlink"/>
            <w:u w:val="single"/>
          </w:rPr>
          <w:t>www.qld.gov.au/community/disasters-emergencies/recovery-after-disaster</w:t>
        </w:r>
      </w:hyperlink>
    </w:p>
    <w:p w14:paraId="46179AB2"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Managing stress after a disaster</w:t>
      </w:r>
    </w:p>
    <w:p w14:paraId="129671EA" w14:textId="77777777" w:rsidR="002C2EB6" w:rsidRPr="002C2EB6" w:rsidRDefault="002C2EB6" w:rsidP="002C2EB6">
      <w:pPr>
        <w:rPr>
          <w:rFonts w:cs="Arial"/>
        </w:rPr>
      </w:pPr>
      <w:r w:rsidRPr="002C2EB6">
        <w:rPr>
          <w:rFonts w:cs="Arial"/>
        </w:rPr>
        <w:t xml:space="preserve">Information about managing stress, including symptoms, coping methods, and how to access help </w:t>
      </w:r>
      <w:hyperlink r:id="rId14" w:history="1">
        <w:r w:rsidRPr="002C2EB6">
          <w:rPr>
            <w:rFonts w:cs="Arial"/>
            <w:color w:val="0000FF" w:themeColor="hyperlink"/>
            <w:u w:val="single"/>
          </w:rPr>
          <w:t>www.qld.gov.au/community/disasters-emergencies/managing-stress</w:t>
        </w:r>
      </w:hyperlink>
    </w:p>
    <w:p w14:paraId="309CC9EB"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Family relationships after a disaster</w:t>
      </w:r>
    </w:p>
    <w:p w14:paraId="09FB00C9" w14:textId="77777777" w:rsidR="002C2EB6" w:rsidRPr="002C2EB6" w:rsidRDefault="002C2EB6" w:rsidP="002C2EB6">
      <w:pPr>
        <w:rPr>
          <w:rFonts w:cs="Arial"/>
        </w:rPr>
      </w:pPr>
      <w:r w:rsidRPr="002C2EB6">
        <w:rPr>
          <w:rFonts w:cs="Arial"/>
        </w:rPr>
        <w:t xml:space="preserve">Information about family relationships after a disaster, the effects, and how to access help </w:t>
      </w:r>
      <w:hyperlink r:id="rId15" w:history="1">
        <w:r w:rsidRPr="002C2EB6">
          <w:rPr>
            <w:rFonts w:cs="Arial"/>
            <w:color w:val="0000FF" w:themeColor="hyperlink"/>
            <w:u w:val="single"/>
          </w:rPr>
          <w:t>www.qld.gov.au/community/disasters-emergencies/family-relationships</w:t>
        </w:r>
      </w:hyperlink>
    </w:p>
    <w:p w14:paraId="7D59CC46"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Support groups</w:t>
      </w:r>
    </w:p>
    <w:p w14:paraId="78FE8E8A" w14:textId="77777777" w:rsidR="002C2EB6" w:rsidRPr="002C2EB6" w:rsidRDefault="002C2EB6" w:rsidP="002C2EB6">
      <w:pPr>
        <w:rPr>
          <w:rFonts w:cs="Arial"/>
          <w:b/>
          <w:color w:val="0F7E9C"/>
        </w:rPr>
      </w:pPr>
      <w:r w:rsidRPr="002C2EB6">
        <w:rPr>
          <w:rFonts w:cs="Arial"/>
        </w:rPr>
        <w:t xml:space="preserve">Information on not-for-profit </w:t>
      </w:r>
      <w:proofErr w:type="spellStart"/>
      <w:r w:rsidRPr="002C2EB6">
        <w:rPr>
          <w:rFonts w:cs="Arial"/>
        </w:rPr>
        <w:t>organisations</w:t>
      </w:r>
      <w:proofErr w:type="spellEnd"/>
      <w:r w:rsidRPr="002C2EB6">
        <w:rPr>
          <w:rFonts w:cs="Arial"/>
        </w:rPr>
        <w:t xml:space="preserve"> that provide post-disaster support </w:t>
      </w:r>
      <w:hyperlink r:id="rId16" w:history="1">
        <w:r w:rsidRPr="002C2EB6">
          <w:rPr>
            <w:rFonts w:cs="Arial"/>
            <w:color w:val="0000FF" w:themeColor="hyperlink"/>
            <w:u w:val="single"/>
          </w:rPr>
          <w:t>www.qld.gov.au/emergency/community/support-group.html</w:t>
        </w:r>
      </w:hyperlink>
    </w:p>
    <w:p w14:paraId="58AF40BD" w14:textId="77777777" w:rsidR="002C2EB6" w:rsidRPr="002C2EB6" w:rsidRDefault="002C2EB6" w:rsidP="002C2EB6">
      <w:pPr>
        <w:spacing w:before="160" w:after="40" w:line="240" w:lineRule="exact"/>
        <w:outlineLvl w:val="0"/>
        <w:rPr>
          <w:rFonts w:cs="Arial"/>
          <w:b/>
          <w:color w:val="018099"/>
          <w:sz w:val="24"/>
          <w:szCs w:val="24"/>
        </w:rPr>
      </w:pPr>
      <w:r w:rsidRPr="002C2EB6">
        <w:rPr>
          <w:rFonts w:cs="Arial"/>
          <w:b/>
          <w:color w:val="018099"/>
          <w:sz w:val="24"/>
          <w:szCs w:val="24"/>
        </w:rPr>
        <w:t>Commonwealth Government assistance</w:t>
      </w:r>
    </w:p>
    <w:p w14:paraId="56536F32" w14:textId="77777777" w:rsidR="002C2EB6" w:rsidRPr="002C2EB6" w:rsidRDefault="002C2EB6" w:rsidP="002C2EB6">
      <w:pPr>
        <w:rPr>
          <w:rFonts w:cs="Arial"/>
        </w:rPr>
      </w:pPr>
      <w:r w:rsidRPr="002C2EB6">
        <w:rPr>
          <w:rFonts w:cs="Arial"/>
        </w:rPr>
        <w:t xml:space="preserve">Australian Government information on help available in an emergency  </w:t>
      </w:r>
      <w:hyperlink r:id="rId17" w:history="1">
        <w:r w:rsidRPr="002C2EB6">
          <w:rPr>
            <w:rFonts w:cs="Arial"/>
            <w:color w:val="0000FF" w:themeColor="hyperlink"/>
            <w:u w:val="single"/>
          </w:rPr>
          <w:t>https://www.servicesaustralia.gov.au/natural-disaster</w:t>
        </w:r>
      </w:hyperlink>
      <w:r w:rsidRPr="002C2EB6">
        <w:rPr>
          <w:rFonts w:cs="Arial"/>
        </w:rPr>
        <w:t xml:space="preserve">  </w:t>
      </w:r>
      <w:hyperlink r:id="rId18" w:history="1">
        <w:r w:rsidRPr="002C2EB6">
          <w:rPr>
            <w:rFonts w:cs="Arial"/>
            <w:color w:val="0000FF" w:themeColor="hyperlink"/>
            <w:u w:val="single"/>
          </w:rPr>
          <w:t xml:space="preserve"> </w:t>
        </w:r>
      </w:hyperlink>
    </w:p>
    <w:p w14:paraId="59DDB784" w14:textId="77777777" w:rsidR="002C2EB6" w:rsidRPr="002C2EB6" w:rsidRDefault="002C2EB6" w:rsidP="002C2EB6">
      <w:pPr>
        <w:rPr>
          <w:rFonts w:cs="Arial"/>
        </w:rPr>
      </w:pPr>
    </w:p>
    <w:p w14:paraId="29D62170" w14:textId="77777777" w:rsidR="002C2EB6" w:rsidRPr="002C2EB6" w:rsidRDefault="002C2EB6" w:rsidP="002C2EB6">
      <w:pPr>
        <w:rPr>
          <w:rFonts w:cs="Arial"/>
          <w:bCs/>
        </w:rPr>
      </w:pPr>
      <w:r w:rsidRPr="002C2EB6">
        <w:rPr>
          <w:rFonts w:cs="Arial"/>
        </w:rPr>
        <w:t xml:space="preserve">Further information is available at </w:t>
      </w:r>
      <w:hyperlink r:id="rId19" w:history="1">
        <w:r w:rsidRPr="002C2EB6">
          <w:rPr>
            <w:rFonts w:cs="Arial"/>
            <w:color w:val="0000FF"/>
            <w:u w:val="single"/>
          </w:rPr>
          <w:t>https://www.qld.gov.au/community/disasters-emergencies/recovery-after-disaster</w:t>
        </w:r>
      </w:hyperlink>
      <w:r w:rsidRPr="002C2EB6">
        <w:rPr>
          <w:rFonts w:cs="Arial"/>
        </w:rPr>
        <w:t xml:space="preserve"> or by phoning the Community Recovery Hotline </w:t>
      </w:r>
      <w:r w:rsidRPr="002C2EB6">
        <w:rPr>
          <w:rFonts w:cs="Arial"/>
          <w:b/>
        </w:rPr>
        <w:t>1800 173 349</w:t>
      </w:r>
      <w:r w:rsidRPr="002C2EB6">
        <w:rPr>
          <w:rFonts w:cs="Arial"/>
          <w:bCs/>
        </w:rPr>
        <w:t>.</w:t>
      </w:r>
    </w:p>
    <w:p w14:paraId="16CDA167" w14:textId="77777777" w:rsidR="002C2EB6" w:rsidRPr="002C2EB6" w:rsidRDefault="002C2EB6" w:rsidP="002C2EB6">
      <w:pPr>
        <w:rPr>
          <w:rFonts w:cs="Arial"/>
          <w:bCs/>
        </w:rPr>
      </w:pPr>
      <w:r w:rsidRPr="002C2EB6">
        <w:rPr>
          <w:rFonts w:cs="Arial"/>
          <w:noProof/>
          <w:highlight w:val="yellow"/>
        </w:rPr>
        <w:drawing>
          <wp:anchor distT="0" distB="0" distL="114300" distR="114300" simplePos="0" relativeHeight="251670528" behindDoc="0" locked="0" layoutInCell="1" allowOverlap="1" wp14:anchorId="41A13184" wp14:editId="5FF57A2E">
            <wp:simplePos x="0" y="0"/>
            <wp:positionH relativeFrom="column">
              <wp:posOffset>-2540</wp:posOffset>
            </wp:positionH>
            <wp:positionV relativeFrom="paragraph">
              <wp:posOffset>147955</wp:posOffset>
            </wp:positionV>
            <wp:extent cx="429260" cy="419100"/>
            <wp:effectExtent l="0" t="0" r="8890" b="0"/>
            <wp:wrapSquare wrapText="bothSides"/>
            <wp:docPr id="1" name="Picture 1" descr="A blue circle with a white letter f in it&#10;&#10;AI-generated content may be incorrec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letter f in it&#10;&#10;AI-generated content may be incorrect.">
                      <a:hlinkClick r:id="rId20"/>
                    </pic:cNvPr>
                    <pic:cNvPicPr/>
                  </pic:nvPicPr>
                  <pic:blipFill>
                    <a:blip r:embed="rId21"/>
                    <a:stretch>
                      <a:fillRect/>
                    </a:stretch>
                  </pic:blipFill>
                  <pic:spPr>
                    <a:xfrm>
                      <a:off x="0" y="0"/>
                      <a:ext cx="429260" cy="419100"/>
                    </a:xfrm>
                    <a:prstGeom prst="rect">
                      <a:avLst/>
                    </a:prstGeom>
                  </pic:spPr>
                </pic:pic>
              </a:graphicData>
            </a:graphic>
            <wp14:sizeRelH relativeFrom="margin">
              <wp14:pctWidth>0</wp14:pctWidth>
            </wp14:sizeRelH>
            <wp14:sizeRelV relativeFrom="margin">
              <wp14:pctHeight>0</wp14:pctHeight>
            </wp14:sizeRelV>
          </wp:anchor>
        </w:drawing>
      </w:r>
    </w:p>
    <w:p w14:paraId="69B5AC7B" w14:textId="77777777" w:rsidR="002C2EB6" w:rsidRPr="002C2EB6" w:rsidRDefault="002C2EB6" w:rsidP="002C2EB6">
      <w:pPr>
        <w:rPr>
          <w:rFonts w:cs="Arial"/>
          <w:bCs/>
        </w:rPr>
      </w:pPr>
      <w:hyperlink r:id="rId22" w:history="1">
        <w:r w:rsidRPr="002C2EB6">
          <w:rPr>
            <w:rFonts w:cs="Arial"/>
            <w:bCs/>
            <w:color w:val="0000FF" w:themeColor="hyperlink"/>
            <w:u w:val="single"/>
          </w:rPr>
          <w:t>www.facebook.com/RecoveryQLD</w:t>
        </w:r>
      </w:hyperlink>
    </w:p>
    <w:p w14:paraId="79A6D022" w14:textId="77777777" w:rsidR="002C2EB6" w:rsidRPr="002C2EB6" w:rsidRDefault="002C2EB6" w:rsidP="002C2EB6">
      <w:pPr>
        <w:autoSpaceDE w:val="0"/>
        <w:autoSpaceDN w:val="0"/>
        <w:rPr>
          <w:rFonts w:cs="Arial"/>
          <w:color w:val="000000"/>
        </w:rPr>
      </w:pPr>
      <w:r w:rsidRPr="002C2EB6">
        <w:rPr>
          <w:rFonts w:cs="Arial"/>
        </w:rPr>
        <w:t xml:space="preserve">Follow us on Facebook </w:t>
      </w:r>
      <w:hyperlink r:id="rId23" w:history="1">
        <w:r w:rsidRPr="002C2EB6">
          <w:rPr>
            <w:rFonts w:cs="Arial"/>
            <w:color w:val="0000FF" w:themeColor="hyperlink"/>
            <w:u w:val="single"/>
          </w:rPr>
          <w:t>@RecoveryQLD</w:t>
        </w:r>
      </w:hyperlink>
    </w:p>
    <w:p w14:paraId="0F8BA64F" w14:textId="77777777" w:rsidR="002C2EB6" w:rsidRPr="002C2EB6" w:rsidRDefault="002C2EB6" w:rsidP="002C2EB6">
      <w:pPr>
        <w:keepNext/>
        <w:tabs>
          <w:tab w:val="right" w:leader="dot" w:pos="4678"/>
        </w:tabs>
        <w:jc w:val="both"/>
        <w:outlineLvl w:val="3"/>
        <w:rPr>
          <w:rFonts w:cs="Arial"/>
          <w:sz w:val="20"/>
          <w:szCs w:val="20"/>
        </w:rPr>
      </w:pPr>
      <w:r w:rsidRPr="002C2EB6">
        <w:rPr>
          <w:rFonts w:cs="Arial"/>
          <w:sz w:val="20"/>
          <w:szCs w:val="20"/>
        </w:rPr>
        <w:t xml:space="preserve">   </w:t>
      </w:r>
      <w:r w:rsidRPr="002C2EB6">
        <w:rPr>
          <w:rFonts w:cs="Arial"/>
          <w:noProof/>
          <w:sz w:val="20"/>
          <w:szCs w:val="20"/>
        </w:rPr>
        <w:t xml:space="preserve">    </w:t>
      </w:r>
    </w:p>
    <w:p w14:paraId="5390B0AB" w14:textId="4953C3D1" w:rsidR="00F60C20" w:rsidRPr="0031018F" w:rsidRDefault="00D117DE" w:rsidP="005A602F">
      <w:pPr>
        <w:spacing w:before="120" w:after="120"/>
        <w:rPr>
          <w:rFonts w:ascii="Segoe Script" w:hAnsi="Segoe Script" w:cs="Arial"/>
          <w:b/>
          <w:bCs/>
          <w:sz w:val="26"/>
          <w:szCs w:val="26"/>
        </w:rPr>
      </w:pPr>
      <w:r w:rsidRPr="0031018F">
        <w:rPr>
          <w:b/>
          <w:color w:val="0F7E9C"/>
          <w:sz w:val="26"/>
          <w:szCs w:val="26"/>
        </w:rPr>
        <w:t>My Useful Contacts</w:t>
      </w:r>
    </w:p>
    <w:p w14:paraId="5B622BA2" w14:textId="77383E3D" w:rsidR="005A602F" w:rsidRDefault="005A602F" w:rsidP="0021545A">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489C378D" wp14:editId="344045BE">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E95C91"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" strokecolor="black [3213]" strokeweight=".25pt">
                <v:shadow on="t" color="black" opacity="24903f" origin=",.5" offset="0,.55556mm"/>
              </v:line>
            </w:pict>
          </mc:Fallback>
        </mc:AlternateContent>
      </w:r>
      <w:r w:rsidR="00D117DE">
        <w:rPr>
          <w:rFonts w:cs="Arial"/>
          <w:noProof/>
          <w:sz w:val="20"/>
          <w:szCs w:val="20"/>
        </w:rPr>
        <w:t xml:space="preserve"> </w:t>
      </w:r>
      <w:r w:rsidR="00D117DE">
        <w:rPr>
          <w:rFonts w:cs="Arial"/>
          <w:noProof/>
          <w:sz w:val="20"/>
          <w:szCs w:val="20"/>
        </w:rPr>
        <w:drawing>
          <wp:inline distT="0" distB="0" distL="0" distR="0" wp14:anchorId="500F25E5" wp14:editId="253057D6">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4"/>
                    <a:stretch>
                      <a:fillRect/>
                    </a:stretch>
                  </pic:blipFill>
                  <pic:spPr>
                    <a:xfrm>
                      <a:off x="0" y="0"/>
                      <a:ext cx="390145" cy="390145"/>
                    </a:xfrm>
                    <a:prstGeom prst="rect">
                      <a:avLst/>
                    </a:prstGeom>
                  </pic:spPr>
                </pic:pic>
              </a:graphicData>
            </a:graphic>
          </wp:inline>
        </w:drawing>
      </w:r>
    </w:p>
    <w:p w14:paraId="098EF5D5" w14:textId="7213A89B" w:rsidR="005A602F" w:rsidRDefault="005A602F" w:rsidP="0021545A">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6C7BD97C" wp14:editId="31F12F39">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2D22A1" id="Straight Connector 2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2F29CEEC" wp14:editId="488B6A40">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4"/>
                    <a:stretch>
                      <a:fillRect/>
                    </a:stretch>
                  </pic:blipFill>
                  <pic:spPr>
                    <a:xfrm>
                      <a:off x="0" y="0"/>
                      <a:ext cx="390145" cy="390145"/>
                    </a:xfrm>
                    <a:prstGeom prst="rect">
                      <a:avLst/>
                    </a:prstGeom>
                  </pic:spPr>
                </pic:pic>
              </a:graphicData>
            </a:graphic>
          </wp:inline>
        </w:drawing>
      </w:r>
    </w:p>
    <w:p w14:paraId="4026CE6B" w14:textId="2067BF03" w:rsidR="00F60C20" w:rsidRPr="00443D0E" w:rsidRDefault="005A602F" w:rsidP="0021545A">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8398B6B" wp14:editId="2C89771D">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04F3E9"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36E0AD3" wp14:editId="2FA2060A">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4"/>
                    <a:stretch>
                      <a:fillRect/>
                    </a:stretch>
                  </pic:blipFill>
                  <pic:spPr>
                    <a:xfrm>
                      <a:off x="0" y="0"/>
                      <a:ext cx="390145" cy="390145"/>
                    </a:xfrm>
                    <a:prstGeom prst="rect">
                      <a:avLst/>
                    </a:prstGeom>
                  </pic:spPr>
                </pic:pic>
              </a:graphicData>
            </a:graphic>
          </wp:inline>
        </w:drawing>
      </w:r>
    </w:p>
    <w:sectPr w:rsidR="00F60C20" w:rsidRPr="00443D0E" w:rsidSect="007043D0">
      <w:headerReference w:type="even" r:id="rId25"/>
      <w:headerReference w:type="default" r:id="rId26"/>
      <w:footerReference w:type="even" r:id="rId27"/>
      <w:footerReference w:type="default" r:id="rId28"/>
      <w:headerReference w:type="first" r:id="rId29"/>
      <w:footerReference w:type="first" r:id="rId30"/>
      <w:pgSz w:w="11900" w:h="16840"/>
      <w:pgMar w:top="1276" w:right="701" w:bottom="993" w:left="992" w:header="567" w:footer="2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63AA" w14:textId="77777777" w:rsidR="007C119F" w:rsidRDefault="007C119F" w:rsidP="00F163B5">
      <w:r>
        <w:separator/>
      </w:r>
    </w:p>
  </w:endnote>
  <w:endnote w:type="continuationSeparator" w:id="0">
    <w:p w14:paraId="77AC58B7" w14:textId="77777777" w:rsidR="007C119F" w:rsidRDefault="007C119F"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C9F3" w14:textId="77777777" w:rsidR="00945A99" w:rsidRDefault="00945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A7FF" w14:textId="77777777" w:rsidR="00945A99" w:rsidRDefault="00945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BE0F" w14:textId="133E4A18" w:rsidR="00304B29" w:rsidRPr="00304B29" w:rsidRDefault="00304B29" w:rsidP="00304B29">
    <w:pPr>
      <w:tabs>
        <w:tab w:val="center" w:pos="4320"/>
        <w:tab w:val="right" w:pos="8640"/>
      </w:tabs>
      <w:rPr>
        <w:noProof/>
        <w:sz w:val="14"/>
        <w:szCs w:val="14"/>
      </w:rPr>
    </w:pPr>
    <w:r w:rsidRPr="00304B29">
      <w:rPr>
        <w:noProof/>
        <w:sz w:val="14"/>
        <w:szCs w:val="14"/>
      </w:rPr>
      <w:t xml:space="preserve">Last Updated: </w:t>
    </w:r>
    <w:r w:rsidR="003A3864">
      <w:rPr>
        <w:noProof/>
        <w:sz w:val="14"/>
        <w:szCs w:val="14"/>
      </w:rPr>
      <w:t>December 2024</w:t>
    </w:r>
  </w:p>
  <w:p w14:paraId="4574104D" w14:textId="4EE5D9AE" w:rsidR="00304B29" w:rsidRPr="00304B29" w:rsidRDefault="00304B29" w:rsidP="00304B29">
    <w:pPr>
      <w:tabs>
        <w:tab w:val="center" w:pos="4320"/>
        <w:tab w:val="right" w:pos="8640"/>
      </w:tabs>
      <w:rPr>
        <w:sz w:val="14"/>
        <w:szCs w:val="14"/>
      </w:rPr>
    </w:pPr>
    <w:r w:rsidRPr="00304B29">
      <w:rPr>
        <w:noProof/>
        <w:sz w:val="14"/>
        <w:szCs w:val="14"/>
      </w:rPr>
      <w:t>Last Reviewed:</w:t>
    </w:r>
    <w:r w:rsidR="003A3864">
      <w:rPr>
        <w:noProof/>
        <w:sz w:val="14"/>
        <w:szCs w:val="14"/>
      </w:rPr>
      <w:t xml:space="preserve"> March </w:t>
    </w:r>
    <w:r w:rsidRPr="00304B29">
      <w:rPr>
        <w:noProof/>
        <w:sz w:val="14"/>
        <w:szCs w:val="14"/>
      </w:rPr>
      <w:t>202</w:t>
    </w:r>
    <w:r w:rsidR="003A3864">
      <w:rPr>
        <w:noProof/>
        <w:sz w:val="14"/>
        <w:szCs w:val="14"/>
      </w:rPr>
      <w:t>5</w:t>
    </w:r>
  </w:p>
  <w:p w14:paraId="6428AB7F" w14:textId="77777777" w:rsidR="00304B29" w:rsidRDefault="0030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4A95" w14:textId="77777777" w:rsidR="007C119F" w:rsidRDefault="007C119F" w:rsidP="00F163B5">
      <w:r>
        <w:separator/>
      </w:r>
    </w:p>
  </w:footnote>
  <w:footnote w:type="continuationSeparator" w:id="0">
    <w:p w14:paraId="14D7DC8D" w14:textId="77777777" w:rsidR="007C119F" w:rsidRDefault="007C119F"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B83C" w14:textId="77777777" w:rsidR="00945A99" w:rsidRDefault="00945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0E11" w14:textId="77777777" w:rsidR="00945A99" w:rsidRDefault="00945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C90" w14:textId="57E5FC14" w:rsidR="0061155E" w:rsidRDefault="0034479C">
    <w:pPr>
      <w:pStyle w:val="Header"/>
      <w:rPr>
        <w:noProof/>
      </w:rPr>
    </w:pPr>
    <w:r>
      <w:rPr>
        <w:noProof/>
      </w:rPr>
      <w:drawing>
        <wp:anchor distT="0" distB="0" distL="114300" distR="114300" simplePos="0" relativeHeight="251656192" behindDoc="1" locked="0" layoutInCell="1" allowOverlap="1" wp14:anchorId="1BE1A01E" wp14:editId="2D046E3F">
          <wp:simplePos x="0" y="0"/>
          <wp:positionH relativeFrom="page">
            <wp:align>right</wp:align>
          </wp:positionH>
          <wp:positionV relativeFrom="page">
            <wp:align>top</wp:align>
          </wp:positionV>
          <wp:extent cx="7544435" cy="10671724"/>
          <wp:effectExtent l="0" t="0" r="0" b="0"/>
          <wp:wrapNone/>
          <wp:docPr id="9" name="Picture 9"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4435" cy="10671724"/>
                  </a:xfrm>
                  <a:prstGeom prst="rect">
                    <a:avLst/>
                  </a:prstGeom>
                </pic:spPr>
              </pic:pic>
            </a:graphicData>
          </a:graphic>
          <wp14:sizeRelH relativeFrom="page">
            <wp14:pctWidth>0</wp14:pctWidth>
          </wp14:sizeRelH>
          <wp14:sizeRelV relativeFrom="page">
            <wp14:pctHeight>0</wp14:pctHeight>
          </wp14:sizeRelV>
        </wp:anchor>
      </w:drawing>
    </w:r>
  </w:p>
  <w:p w14:paraId="51A5965F" w14:textId="211AB94D" w:rsidR="0061155E" w:rsidRDefault="0061155E">
    <w:pPr>
      <w:pStyle w:val="Header"/>
      <w:rPr>
        <w:noProof/>
      </w:rPr>
    </w:pPr>
  </w:p>
  <w:p w14:paraId="3D01BD5C" w14:textId="7027855B" w:rsidR="0061155E" w:rsidRDefault="003A3864" w:rsidP="00CA7EF2">
    <w:pPr>
      <w:pStyle w:val="Header"/>
      <w:tabs>
        <w:tab w:val="clear" w:pos="4320"/>
        <w:tab w:val="clear" w:pos="8640"/>
        <w:tab w:val="right" w:pos="5353"/>
        <w:tab w:val="left" w:pos="6750"/>
        <w:tab w:val="left" w:pos="7395"/>
      </w:tabs>
      <w:rPr>
        <w:noProof/>
      </w:rPr>
    </w:pPr>
    <w:r>
      <w:rPr>
        <w:noProof/>
      </w:rPr>
      <w:tab/>
    </w:r>
    <w:r w:rsidR="00CA7EF2">
      <w:rPr>
        <w:noProof/>
      </w:rPr>
      <w:tab/>
    </w:r>
    <w:r w:rsidR="00CA7EF2">
      <w:rPr>
        <w:noProof/>
      </w:rPr>
      <w:tab/>
    </w:r>
  </w:p>
  <w:p w14:paraId="734A45F3" w14:textId="072EE1C0" w:rsidR="00CA7EF2" w:rsidRPr="003C0D54" w:rsidRDefault="00327457" w:rsidP="00CA7EF2">
    <w:pPr>
      <w:jc w:val="right"/>
      <w:rPr>
        <w:sz w:val="28"/>
        <w:szCs w:val="28"/>
      </w:rPr>
    </w:pPr>
    <w:r>
      <w:rPr>
        <w:noProof/>
      </w:rPr>
      <w:tab/>
    </w:r>
    <w:r w:rsidR="00CA7EF2">
      <w:rPr>
        <w:noProof/>
      </w:rPr>
      <w:tab/>
    </w:r>
    <w:r w:rsidR="00CA7EF2" w:rsidRPr="003C0D54">
      <w:rPr>
        <w:sz w:val="28"/>
        <w:szCs w:val="28"/>
      </w:rPr>
      <w:t>Community Support Services</w:t>
    </w:r>
  </w:p>
  <w:p w14:paraId="036A781D" w14:textId="3FBEA648" w:rsidR="00CA7EF2" w:rsidRPr="003C0D54" w:rsidRDefault="00CA7EF2" w:rsidP="00CA7EF2">
    <w:pPr>
      <w:jc w:val="right"/>
      <w:rPr>
        <w:b/>
        <w:bCs/>
        <w:sz w:val="28"/>
        <w:szCs w:val="28"/>
      </w:rPr>
    </w:pPr>
    <w:proofErr w:type="gramStart"/>
    <w:r>
      <w:rPr>
        <w:b/>
        <w:bCs/>
        <w:sz w:val="28"/>
        <w:szCs w:val="28"/>
      </w:rPr>
      <w:t>South East</w:t>
    </w:r>
    <w:proofErr w:type="gramEnd"/>
    <w:r>
      <w:rPr>
        <w:b/>
        <w:bCs/>
        <w:sz w:val="28"/>
        <w:szCs w:val="28"/>
      </w:rPr>
      <w:t xml:space="preserve"> – Gold Coast</w:t>
    </w:r>
  </w:p>
  <w:p w14:paraId="268E9554" w14:textId="77777777" w:rsidR="00CA7EF2" w:rsidRDefault="00CA7EF2" w:rsidP="00CA7EF2">
    <w:pPr>
      <w:pStyle w:val="Header"/>
      <w:tabs>
        <w:tab w:val="clear" w:pos="4320"/>
        <w:tab w:val="clear" w:pos="8640"/>
        <w:tab w:val="left" w:pos="3765"/>
      </w:tabs>
      <w:rPr>
        <w:noProof/>
      </w:rPr>
    </w:pPr>
  </w:p>
  <w:p w14:paraId="06CA50D6" w14:textId="1E4A8A0B" w:rsidR="0061155E" w:rsidRDefault="00CA7EF2" w:rsidP="00CA7EF2">
    <w:pPr>
      <w:pStyle w:val="Header"/>
      <w:tabs>
        <w:tab w:val="clear" w:pos="4320"/>
        <w:tab w:val="clear" w:pos="8640"/>
        <w:tab w:val="left" w:pos="3765"/>
        <w:tab w:val="left" w:pos="7395"/>
      </w:tabs>
      <w:rPr>
        <w:noProof/>
      </w:rPr>
    </w:pPr>
    <w:r w:rsidRPr="00E30A5F">
      <w:rPr>
        <w:rFonts w:cs="Arial"/>
        <w:b/>
        <w:bCs/>
        <w:color w:val="000000"/>
        <w:sz w:val="18"/>
        <w:szCs w:val="18"/>
        <w:lang w:val="en"/>
      </w:rPr>
      <w:t xml:space="preserve">In the event of a disaster, Community Recovery work with a wide range of </w:t>
    </w:r>
    <w:proofErr w:type="spellStart"/>
    <w:r w:rsidRPr="00E30A5F">
      <w:rPr>
        <w:rFonts w:cs="Arial"/>
        <w:b/>
        <w:bCs/>
        <w:color w:val="000000"/>
        <w:sz w:val="18"/>
        <w:szCs w:val="18"/>
        <w:lang w:val="en"/>
      </w:rPr>
      <w:t>organisations</w:t>
    </w:r>
    <w:proofErr w:type="spellEnd"/>
    <w:r w:rsidRPr="00E30A5F">
      <w:rPr>
        <w:rFonts w:cs="Arial"/>
        <w:b/>
        <w:bCs/>
        <w:color w:val="000000"/>
        <w:sz w:val="18"/>
        <w:szCs w:val="18"/>
        <w:lang w:val="en"/>
      </w:rPr>
      <w:t xml:space="preserve"> to </w:t>
    </w:r>
    <w:proofErr w:type="spellStart"/>
    <w:r w:rsidRPr="00E30A5F">
      <w:rPr>
        <w:rFonts w:cs="Arial"/>
        <w:b/>
        <w:bCs/>
        <w:color w:val="000000"/>
        <w:sz w:val="18"/>
        <w:szCs w:val="18"/>
        <w:lang w:val="en"/>
      </w:rPr>
      <w:t>minimise</w:t>
    </w:r>
    <w:proofErr w:type="spellEnd"/>
    <w:r w:rsidRPr="00E30A5F">
      <w:rPr>
        <w:rFonts w:cs="Arial"/>
        <w:b/>
        <w:bCs/>
        <w:color w:val="000000"/>
        <w:sz w:val="18"/>
        <w:szCs w:val="18"/>
        <w:lang w:val="en"/>
      </w:rPr>
      <w:t xml:space="preserve"> the impact and ensure the recovery of affected communities. If you need assistance or support to assist you and your family, please use this brochure for information and contact details for key community services available in your local a</w:t>
    </w:r>
    <w:r>
      <w:rPr>
        <w:rFonts w:cs="Arial"/>
        <w:b/>
        <w:bCs/>
        <w:color w:val="000000"/>
        <w:sz w:val="18"/>
        <w:szCs w:val="18"/>
        <w:lang w:val="en"/>
      </w:rPr>
      <w:t>rea</w:t>
    </w:r>
    <w:r w:rsidR="00945A99">
      <w:rPr>
        <w:rFonts w:cs="Arial"/>
        <w:b/>
        <w:bCs/>
        <w:color w:val="000000"/>
        <w:sz w:val="18"/>
        <w:szCs w:val="18"/>
        <w:lang w:val="en"/>
      </w:rPr>
      <w:t>.</w:t>
    </w:r>
  </w:p>
  <w:p w14:paraId="1A8BD020" w14:textId="5DFE7DD9"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2C2E"/>
    <w:rsid w:val="000146F5"/>
    <w:rsid w:val="00084F13"/>
    <w:rsid w:val="000864ED"/>
    <w:rsid w:val="000A7456"/>
    <w:rsid w:val="000B65FC"/>
    <w:rsid w:val="00102B85"/>
    <w:rsid w:val="00172A77"/>
    <w:rsid w:val="001A6D7E"/>
    <w:rsid w:val="001B3F2F"/>
    <w:rsid w:val="001C62FB"/>
    <w:rsid w:val="001F5596"/>
    <w:rsid w:val="001F6B73"/>
    <w:rsid w:val="00213F74"/>
    <w:rsid w:val="0021545A"/>
    <w:rsid w:val="002458EA"/>
    <w:rsid w:val="002547F2"/>
    <w:rsid w:val="00292BD5"/>
    <w:rsid w:val="00294289"/>
    <w:rsid w:val="002C2EB6"/>
    <w:rsid w:val="002C3504"/>
    <w:rsid w:val="002F161B"/>
    <w:rsid w:val="00304B29"/>
    <w:rsid w:val="003063D7"/>
    <w:rsid w:val="0031018F"/>
    <w:rsid w:val="00327457"/>
    <w:rsid w:val="0034479C"/>
    <w:rsid w:val="003A3864"/>
    <w:rsid w:val="003C0D54"/>
    <w:rsid w:val="003D368D"/>
    <w:rsid w:val="003E3510"/>
    <w:rsid w:val="00437805"/>
    <w:rsid w:val="00441233"/>
    <w:rsid w:val="00443D0E"/>
    <w:rsid w:val="0045693E"/>
    <w:rsid w:val="0048520D"/>
    <w:rsid w:val="00534E44"/>
    <w:rsid w:val="00591A79"/>
    <w:rsid w:val="005A4D75"/>
    <w:rsid w:val="005A602F"/>
    <w:rsid w:val="005E4539"/>
    <w:rsid w:val="005E4DA0"/>
    <w:rsid w:val="0061155E"/>
    <w:rsid w:val="00614D17"/>
    <w:rsid w:val="006D7A60"/>
    <w:rsid w:val="007043D0"/>
    <w:rsid w:val="00704933"/>
    <w:rsid w:val="00712E50"/>
    <w:rsid w:val="00784442"/>
    <w:rsid w:val="007B6DDC"/>
    <w:rsid w:val="007C119F"/>
    <w:rsid w:val="007D4643"/>
    <w:rsid w:val="00805686"/>
    <w:rsid w:val="008443CA"/>
    <w:rsid w:val="008D7AC0"/>
    <w:rsid w:val="008E49F6"/>
    <w:rsid w:val="0090416E"/>
    <w:rsid w:val="00945A99"/>
    <w:rsid w:val="009575CB"/>
    <w:rsid w:val="00990035"/>
    <w:rsid w:val="009E3EAB"/>
    <w:rsid w:val="009E52B8"/>
    <w:rsid w:val="00A33DA4"/>
    <w:rsid w:val="00A403AA"/>
    <w:rsid w:val="00A77C21"/>
    <w:rsid w:val="00A86100"/>
    <w:rsid w:val="00AB4ABF"/>
    <w:rsid w:val="00AC11C5"/>
    <w:rsid w:val="00AF0CBB"/>
    <w:rsid w:val="00B22A37"/>
    <w:rsid w:val="00B91094"/>
    <w:rsid w:val="00BB7280"/>
    <w:rsid w:val="00BC047B"/>
    <w:rsid w:val="00BF203F"/>
    <w:rsid w:val="00C77600"/>
    <w:rsid w:val="00CA5926"/>
    <w:rsid w:val="00CA7EF2"/>
    <w:rsid w:val="00CE1E4F"/>
    <w:rsid w:val="00D01311"/>
    <w:rsid w:val="00D117DE"/>
    <w:rsid w:val="00D273AC"/>
    <w:rsid w:val="00DE3D64"/>
    <w:rsid w:val="00E816A3"/>
    <w:rsid w:val="00EA5CB1"/>
    <w:rsid w:val="00ED662F"/>
    <w:rsid w:val="00F163B5"/>
    <w:rsid w:val="00F26AC0"/>
    <w:rsid w:val="00F36935"/>
    <w:rsid w:val="00F529B8"/>
    <w:rsid w:val="00F60C20"/>
    <w:rsid w:val="00F723E1"/>
    <w:rsid w:val="00FF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sures.det.qld.gov.au/" TargetMode="External"/><Relationship Id="rId13" Type="http://schemas.openxmlformats.org/officeDocument/2006/relationships/hyperlink" Target="http://www.qld.gov.au/community/disasters-emergencies/recovery-after-disaster" TargetMode="External"/><Relationship Id="rId18" Type="http://schemas.openxmlformats.org/officeDocument/2006/relationships/hyperlink" Target="http://www.humanservices.gov.au/customer/themes/help-in-an-emergenc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givit.org.au/" TargetMode="External"/><Relationship Id="rId12" Type="http://schemas.openxmlformats.org/officeDocument/2006/relationships/hyperlink" Target="http://www.qld.gov.au/community/disasters-emergencies/support" TargetMode="External"/><Relationship Id="rId17" Type="http://schemas.openxmlformats.org/officeDocument/2006/relationships/hyperlink" Target="https://www.servicesaustralia.gov.au/natural-disast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qld.gov.au/emergency/community/support-group.html" TargetMode="External"/><Relationship Id="rId20" Type="http://schemas.openxmlformats.org/officeDocument/2006/relationships/hyperlink" Target="https://www.facebook.com/RecoveryQL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qld.gov.au/community/disasters-emergencies/current-disasters/"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qld.gov.au/community/disasters-emergencies/family-relationships" TargetMode="External"/><Relationship Id="rId23" Type="http://schemas.openxmlformats.org/officeDocument/2006/relationships/hyperlink" Target="https://www.facebook.com/RecoveryQLD/" TargetMode="External"/><Relationship Id="rId28" Type="http://schemas.openxmlformats.org/officeDocument/2006/relationships/footer" Target="footer2.xml"/><Relationship Id="rId10" Type="http://schemas.openxmlformats.org/officeDocument/2006/relationships/hyperlink" Target="http://www.disaster.qld.gov.au/" TargetMode="External"/><Relationship Id="rId19" Type="http://schemas.openxmlformats.org/officeDocument/2006/relationships/hyperlink" Target="https://www.qld.gov.au/community/disasters-emergencies/recovery-after-disas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ld.gov.au/alerts" TargetMode="External"/><Relationship Id="rId14" Type="http://schemas.openxmlformats.org/officeDocument/2006/relationships/hyperlink" Target="http://www.qld.gov.au/community/disasters-emergencies/managing-stress" TargetMode="External"/><Relationship Id="rId22" Type="http://schemas.openxmlformats.org/officeDocument/2006/relationships/hyperlink" Target="http://www.facebook.com/RecoveryQLD"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7F40-B6FD-4B27-9299-94ED272F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Community Support Services Brochure | Gold Coast</vt:lpstr>
    </vt:vector>
  </TitlesOfParts>
  <Manager>Queensland Government</Manager>
  <Company>Queensland Government</Company>
  <LinksUpToDate>false</LinksUpToDate>
  <CharactersWithSpaces>6729</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Services Brochure | Gold Coast</dc:title>
  <dc:subject>Resources</dc:subject>
  <dc:creator>Queensland Government</dc:creator>
  <cp:keywords>Community recovery, community disaster contacts, support, support services, Gold Coast, South East Queensland</cp:keywords>
  <dc:description/>
  <cp:lastModifiedBy>Trish Wilkin</cp:lastModifiedBy>
  <cp:revision>17</cp:revision>
  <cp:lastPrinted>2021-07-16T01:44:00Z</cp:lastPrinted>
  <dcterms:created xsi:type="dcterms:W3CDTF">2025-01-02T08:28:00Z</dcterms:created>
  <dcterms:modified xsi:type="dcterms:W3CDTF">2025-03-08T06:36:00Z</dcterms:modified>
  <cp:category>Brochure</cp:category>
  <cp:contentStatus>Complete</cp:contentStatus>
</cp:coreProperties>
</file>