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387"/>
        <w:tblW w:w="12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26"/>
      </w:tblGrid>
      <w:tr w:rsidR="006C0873" w:rsidRPr="006F50C5" w14:paraId="55312B74" w14:textId="77777777" w:rsidTr="006C0873">
        <w:tc>
          <w:tcPr>
            <w:tcW w:w="12126" w:type="dxa"/>
          </w:tcPr>
          <w:p w14:paraId="537546FD" w14:textId="77777777" w:rsidR="006C0873" w:rsidRPr="006F50C5" w:rsidRDefault="006C0873" w:rsidP="007A47AE">
            <w:pPr>
              <w:ind w:left="-345" w:right="388"/>
              <w:jc w:val="center"/>
              <w:rPr>
                <w:rFonts w:ascii="Arial" w:hAnsi="Arial" w:cs="Arial"/>
                <w:b/>
                <w:bCs/>
                <w:sz w:val="36"/>
                <w:szCs w:val="36"/>
              </w:rPr>
            </w:pPr>
            <w:r>
              <w:rPr>
                <w:rFonts w:ascii="Arial" w:hAnsi="Arial" w:cs="Arial"/>
                <w:b/>
                <w:bCs/>
                <w:sz w:val="36"/>
                <w:szCs w:val="36"/>
              </w:rPr>
              <w:t>RETURN WITH CAUTION</w:t>
            </w:r>
          </w:p>
        </w:tc>
      </w:tr>
      <w:tr w:rsidR="006C0873" w:rsidRPr="006F50C5" w14:paraId="3A549DCF" w14:textId="77777777" w:rsidTr="006C0873">
        <w:tc>
          <w:tcPr>
            <w:tcW w:w="12126" w:type="dxa"/>
          </w:tcPr>
          <w:p w14:paraId="5A5CEF49" w14:textId="77777777" w:rsidR="006C0873" w:rsidRPr="006F50C5" w:rsidRDefault="006C0873" w:rsidP="007A47AE">
            <w:pPr>
              <w:ind w:left="-345" w:right="388"/>
              <w:jc w:val="center"/>
              <w:rPr>
                <w:rFonts w:ascii="Arial" w:hAnsi="Arial" w:cs="Arial"/>
                <w:b/>
                <w:bCs/>
                <w:sz w:val="18"/>
                <w:szCs w:val="18"/>
              </w:rPr>
            </w:pPr>
          </w:p>
        </w:tc>
      </w:tr>
      <w:tr w:rsidR="006C0873" w:rsidRPr="006F50C5" w14:paraId="63BB8173" w14:textId="77777777" w:rsidTr="006C0873">
        <w:tc>
          <w:tcPr>
            <w:tcW w:w="12126" w:type="dxa"/>
          </w:tcPr>
          <w:p w14:paraId="5B36E351" w14:textId="77777777" w:rsidR="006C0873" w:rsidRPr="006F50C5" w:rsidRDefault="006C0873" w:rsidP="007A47AE">
            <w:pPr>
              <w:ind w:left="-345" w:right="388"/>
              <w:jc w:val="center"/>
              <w:rPr>
                <w:rFonts w:ascii="Arial" w:hAnsi="Arial" w:cs="Arial"/>
                <w:b/>
                <w:bCs/>
                <w:sz w:val="36"/>
                <w:szCs w:val="36"/>
              </w:rPr>
            </w:pPr>
            <w:r w:rsidRPr="00F00E19">
              <w:rPr>
                <w:rFonts w:ascii="Arial" w:hAnsi="Arial" w:cs="Arial"/>
                <w:b/>
                <w:bCs/>
                <w:color w:val="FF0000"/>
                <w:sz w:val="36"/>
                <w:szCs w:val="36"/>
              </w:rPr>
              <w:t xml:space="preserve">[Location] </w:t>
            </w:r>
          </w:p>
        </w:tc>
      </w:tr>
      <w:tr w:rsidR="006C0873" w:rsidRPr="006F50C5" w14:paraId="6BFDD705" w14:textId="77777777" w:rsidTr="006C0873">
        <w:tc>
          <w:tcPr>
            <w:tcW w:w="12126" w:type="dxa"/>
          </w:tcPr>
          <w:p w14:paraId="2B620F9D" w14:textId="77777777" w:rsidR="006C0873" w:rsidRPr="006F50C5" w:rsidRDefault="006C0873" w:rsidP="007A47AE">
            <w:pPr>
              <w:ind w:left="-345" w:right="388"/>
              <w:jc w:val="center"/>
              <w:rPr>
                <w:rFonts w:ascii="Arial" w:hAnsi="Arial" w:cs="Arial"/>
                <w:b/>
                <w:bCs/>
                <w:sz w:val="36"/>
                <w:szCs w:val="36"/>
              </w:rPr>
            </w:pPr>
            <w:r>
              <w:rPr>
                <w:rFonts w:ascii="Arial" w:hAnsi="Arial" w:cs="Arial"/>
                <w:b/>
                <w:bCs/>
                <w:sz w:val="36"/>
                <w:szCs w:val="36"/>
              </w:rPr>
              <w:t>Flood</w:t>
            </w:r>
            <w:r w:rsidRPr="006F50C5">
              <w:rPr>
                <w:rFonts w:ascii="Arial" w:hAnsi="Arial" w:cs="Arial"/>
                <w:b/>
                <w:bCs/>
                <w:sz w:val="36"/>
                <w:szCs w:val="36"/>
              </w:rPr>
              <w:t xml:space="preserve"> (</w:t>
            </w:r>
            <w:r w:rsidRPr="00F00E19">
              <w:rPr>
                <w:rFonts w:ascii="Arial" w:hAnsi="Arial" w:cs="Arial"/>
                <w:b/>
                <w:bCs/>
                <w:color w:val="FF0000"/>
                <w:sz w:val="36"/>
                <w:szCs w:val="36"/>
              </w:rPr>
              <w:t>Descriptor</w:t>
            </w:r>
            <w:r w:rsidRPr="006F50C5">
              <w:rPr>
                <w:rFonts w:ascii="Arial" w:hAnsi="Arial" w:cs="Arial"/>
                <w:b/>
                <w:bCs/>
                <w:sz w:val="36"/>
                <w:szCs w:val="36"/>
              </w:rPr>
              <w:t>)</w:t>
            </w:r>
          </w:p>
        </w:tc>
      </w:tr>
    </w:tbl>
    <w:p w14:paraId="70330312" w14:textId="7EBF8AF1" w:rsidR="00BF6D6E" w:rsidRDefault="00714D6A" w:rsidP="00D23919">
      <w:pPr>
        <w:ind w:right="117"/>
        <w:rPr>
          <w:rFonts w:ascii="Arial" w:hAnsi="Arial" w:cs="Arial"/>
          <w:b/>
          <w:bCs/>
          <w:noProof/>
          <w:sz w:val="18"/>
          <w:szCs w:val="18"/>
        </w:rPr>
      </w:pPr>
      <w:r>
        <w:rPr>
          <w:rFonts w:ascii="Arial" w:hAnsi="Arial" w:cs="Arial"/>
          <w:b/>
          <w:bCs/>
          <w:noProof/>
          <w:sz w:val="20"/>
          <w:szCs w:val="20"/>
          <w14:ligatures w14:val="standardContextual"/>
        </w:rPr>
        <w:drawing>
          <wp:anchor distT="0" distB="0" distL="114300" distR="114300" simplePos="0" relativeHeight="251659264" behindDoc="1" locked="0" layoutInCell="1" allowOverlap="1" wp14:anchorId="466EF7F0" wp14:editId="47DE540E">
            <wp:simplePos x="0" y="0"/>
            <wp:positionH relativeFrom="page">
              <wp:align>right</wp:align>
            </wp:positionH>
            <wp:positionV relativeFrom="paragraph">
              <wp:posOffset>-634121</wp:posOffset>
            </wp:positionV>
            <wp:extent cx="7552690" cy="1438408"/>
            <wp:effectExtent l="0" t="0" r="0" b="9525"/>
            <wp:wrapNone/>
            <wp:docPr id="10" name="Picture 10" descr="A yellow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yellow background with black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2690" cy="1438408"/>
                    </a:xfrm>
                    <a:prstGeom prst="rect">
                      <a:avLst/>
                    </a:prstGeom>
                  </pic:spPr>
                </pic:pic>
              </a:graphicData>
            </a:graphic>
            <wp14:sizeRelH relativeFrom="page">
              <wp14:pctWidth>0</wp14:pctWidth>
            </wp14:sizeRelH>
            <wp14:sizeRelV relativeFrom="page">
              <wp14:pctHeight>0</wp14:pctHeight>
            </wp14:sizeRelV>
          </wp:anchor>
        </w:drawing>
      </w:r>
    </w:p>
    <w:p w14:paraId="24C14905" w14:textId="77777777" w:rsidR="0030035E" w:rsidRPr="007B5CB2" w:rsidRDefault="0030035E" w:rsidP="0030035E">
      <w:pPr>
        <w:pStyle w:val="paragraph"/>
        <w:spacing w:before="0" w:beforeAutospacing="0" w:after="0" w:afterAutospacing="0"/>
        <w:textAlignment w:val="baseline"/>
        <w:rPr>
          <w:rStyle w:val="eop"/>
          <w:rFonts w:ascii="Arial" w:hAnsi="Arial" w:cs="Arial"/>
          <w:color w:val="FF0000"/>
          <w:sz w:val="20"/>
          <w:szCs w:val="20"/>
        </w:rPr>
      </w:pPr>
      <w:r w:rsidRPr="007B5CB2">
        <w:rPr>
          <w:rStyle w:val="normaltextrun"/>
          <w:rFonts w:ascii="Arial" w:hAnsi="Arial" w:cs="Arial"/>
          <w:b/>
          <w:bCs/>
          <w:sz w:val="20"/>
          <w:szCs w:val="20"/>
        </w:rPr>
        <w:t>Issued:</w:t>
      </w:r>
      <w:r w:rsidRPr="007B5CB2">
        <w:rPr>
          <w:rStyle w:val="normaltextrun"/>
          <w:rFonts w:ascii="Arial" w:hAnsi="Arial" w:cs="Arial"/>
          <w:sz w:val="20"/>
          <w:szCs w:val="20"/>
        </w:rPr>
        <w:t xml:space="preserve"> </w:t>
      </w:r>
      <w:r w:rsidRPr="007B5CB2">
        <w:rPr>
          <w:rStyle w:val="normaltextrun"/>
          <w:rFonts w:ascii="Arial" w:hAnsi="Arial" w:cs="Arial"/>
          <w:color w:val="FF0000"/>
          <w:sz w:val="20"/>
          <w:szCs w:val="20"/>
        </w:rPr>
        <w:t>[time, day, date, year] </w:t>
      </w:r>
      <w:r w:rsidRPr="007B5CB2">
        <w:rPr>
          <w:rStyle w:val="eop"/>
          <w:rFonts w:ascii="Arial" w:hAnsi="Arial" w:cs="Arial"/>
          <w:color w:val="FF0000"/>
          <w:sz w:val="20"/>
          <w:szCs w:val="20"/>
        </w:rPr>
        <w:t> </w:t>
      </w:r>
    </w:p>
    <w:p w14:paraId="261B15AA" w14:textId="77777777" w:rsidR="0030035E" w:rsidRPr="007B5CB2" w:rsidRDefault="0030035E" w:rsidP="0030035E">
      <w:pPr>
        <w:rPr>
          <w:rFonts w:ascii="Arial" w:hAnsi="Arial" w:cs="Arial"/>
          <w:sz w:val="20"/>
          <w:szCs w:val="20"/>
        </w:rPr>
      </w:pPr>
      <w:r w:rsidRPr="007B5CB2">
        <w:rPr>
          <w:rFonts w:ascii="Arial" w:hAnsi="Arial" w:cs="Arial"/>
          <w:b/>
          <w:color w:val="000000" w:themeColor="text1"/>
          <w:sz w:val="20"/>
          <w:szCs w:val="20"/>
        </w:rPr>
        <w:t>This will be the last warning issued for this flood</w:t>
      </w:r>
      <w:r w:rsidRPr="007B5CB2">
        <w:rPr>
          <w:rFonts w:ascii="Arial" w:hAnsi="Arial" w:cs="Arial"/>
          <w:b/>
          <w:bCs/>
          <w:color w:val="000000" w:themeColor="text1"/>
          <w:sz w:val="20"/>
          <w:szCs w:val="20"/>
        </w:rPr>
        <w:t xml:space="preserve"> in </w:t>
      </w:r>
      <w:r w:rsidRPr="007B5CB2">
        <w:rPr>
          <w:rFonts w:ascii="Arial" w:hAnsi="Arial" w:cs="Arial"/>
          <w:b/>
          <w:bCs/>
          <w:color w:val="FF0000"/>
          <w:sz w:val="20"/>
          <w:szCs w:val="20"/>
        </w:rPr>
        <w:t>[location].</w:t>
      </w:r>
      <w:r w:rsidRPr="007B5CB2">
        <w:rPr>
          <w:rFonts w:ascii="Arial" w:hAnsi="Arial" w:cs="Arial"/>
          <w:noProof/>
          <w:sz w:val="20"/>
          <w:szCs w:val="20"/>
        </w:rPr>
        <w:t xml:space="preserve"> </w:t>
      </w:r>
    </w:p>
    <w:p w14:paraId="781AF438" w14:textId="77777777" w:rsidR="0030035E" w:rsidRPr="007B5CB2" w:rsidRDefault="0030035E" w:rsidP="0030035E">
      <w:pPr>
        <w:pStyle w:val="paragraph"/>
        <w:spacing w:before="0" w:beforeAutospacing="0" w:after="0" w:afterAutospacing="0"/>
        <w:textAlignment w:val="baseline"/>
        <w:rPr>
          <w:rStyle w:val="normaltextrun"/>
          <w:rFonts w:ascii="Arial" w:hAnsi="Arial" w:cs="Arial"/>
          <w:color w:val="000000"/>
          <w:sz w:val="20"/>
          <w:szCs w:val="20"/>
          <w:shd w:val="clear" w:color="auto" w:fill="FFFFFF"/>
        </w:rPr>
      </w:pPr>
    </w:p>
    <w:p w14:paraId="3D1803E7" w14:textId="77777777" w:rsidR="0030035E" w:rsidRPr="007B5CB2" w:rsidRDefault="0030035E" w:rsidP="0030035E">
      <w:pPr>
        <w:rPr>
          <w:rFonts w:ascii="Arial" w:hAnsi="Arial" w:cs="Arial"/>
          <w:sz w:val="20"/>
          <w:szCs w:val="20"/>
        </w:rPr>
      </w:pPr>
      <w:r w:rsidRPr="007B5CB2">
        <w:rPr>
          <w:rFonts w:ascii="Arial" w:hAnsi="Arial" w:cs="Arial"/>
          <w:color w:val="FF0000"/>
          <w:sz w:val="20"/>
          <w:szCs w:val="20"/>
        </w:rPr>
        <w:t xml:space="preserve">[Insert Issuing Agency] </w:t>
      </w:r>
      <w:r w:rsidRPr="007B5CB2">
        <w:rPr>
          <w:rFonts w:ascii="Arial" w:hAnsi="Arial" w:cs="Arial"/>
          <w:sz w:val="20"/>
          <w:szCs w:val="20"/>
        </w:rPr>
        <w:t>advises people from the following area(s):</w:t>
      </w:r>
    </w:p>
    <w:p w14:paraId="5D5A7C9F" w14:textId="77777777" w:rsidR="0030035E" w:rsidRPr="007B5CB2" w:rsidRDefault="0030035E" w:rsidP="0030035E">
      <w:pPr>
        <w:pStyle w:val="ListParagraph"/>
        <w:numPr>
          <w:ilvl w:val="0"/>
          <w:numId w:val="20"/>
        </w:numPr>
        <w:rPr>
          <w:rFonts w:ascii="Arial" w:hAnsi="Arial" w:cs="Arial"/>
          <w:color w:val="FF0000"/>
          <w:sz w:val="20"/>
          <w:szCs w:val="20"/>
        </w:rPr>
      </w:pPr>
      <w:r w:rsidRPr="007B5CB2">
        <w:rPr>
          <w:rFonts w:ascii="Arial" w:hAnsi="Arial" w:cs="Arial"/>
          <w:color w:val="FF0000"/>
          <w:sz w:val="20"/>
          <w:szCs w:val="20"/>
        </w:rPr>
        <w:t>[Add location(s) here]</w:t>
      </w:r>
    </w:p>
    <w:p w14:paraId="736BD971" w14:textId="77777777" w:rsidR="0030035E" w:rsidRPr="007B5CB2" w:rsidRDefault="0030035E" w:rsidP="0030035E">
      <w:pPr>
        <w:rPr>
          <w:rFonts w:ascii="Arial" w:hAnsi="Arial" w:cs="Arial"/>
          <w:sz w:val="20"/>
          <w:szCs w:val="20"/>
        </w:rPr>
      </w:pPr>
    </w:p>
    <w:p w14:paraId="0B81C3A8" w14:textId="77777777" w:rsidR="0030035E" w:rsidRPr="007B5CB2" w:rsidRDefault="0030035E" w:rsidP="0030035E">
      <w:pPr>
        <w:rPr>
          <w:rStyle w:val="normaltextrun"/>
          <w:rFonts w:ascii="Arial" w:hAnsi="Arial" w:cs="Arial"/>
          <w:sz w:val="20"/>
          <w:szCs w:val="20"/>
        </w:rPr>
      </w:pPr>
      <w:r w:rsidRPr="007B5CB2">
        <w:rPr>
          <w:rFonts w:ascii="Arial" w:hAnsi="Arial" w:cs="Arial"/>
          <w:sz w:val="20"/>
          <w:szCs w:val="20"/>
        </w:rPr>
        <w:t xml:space="preserve">can </w:t>
      </w:r>
      <w:r w:rsidRPr="007B5CB2">
        <w:rPr>
          <w:rFonts w:ascii="Arial" w:hAnsi="Arial" w:cs="Arial"/>
          <w:b/>
          <w:bCs/>
          <w:sz w:val="20"/>
          <w:szCs w:val="20"/>
        </w:rPr>
        <w:t xml:space="preserve">RETURN WITH CAUTION. </w:t>
      </w:r>
      <w:r w:rsidRPr="007B5CB2">
        <w:rPr>
          <w:rFonts w:ascii="Arial" w:hAnsi="Arial" w:cs="Arial"/>
          <w:sz w:val="20"/>
          <w:szCs w:val="20"/>
        </w:rPr>
        <w:t xml:space="preserve">You should take care when returning to the area as flood damage can be widespread. </w:t>
      </w:r>
    </w:p>
    <w:p w14:paraId="0C3BC466" w14:textId="77777777" w:rsidR="0030035E" w:rsidRPr="007B5CB2" w:rsidRDefault="0030035E" w:rsidP="0030035E">
      <w:pPr>
        <w:rPr>
          <w:rFonts w:ascii="Arial" w:eastAsia="Arial" w:hAnsi="Arial" w:cs="Arial"/>
          <w:b/>
          <w:bCs/>
          <w:sz w:val="20"/>
          <w:szCs w:val="20"/>
        </w:rPr>
      </w:pPr>
    </w:p>
    <w:p w14:paraId="6BEA31A7" w14:textId="77777777" w:rsidR="0030035E" w:rsidRPr="007B5CB2" w:rsidRDefault="0030035E" w:rsidP="0030035E">
      <w:pPr>
        <w:rPr>
          <w:rFonts w:ascii="Arial" w:hAnsi="Arial" w:cs="Arial"/>
          <w:b/>
          <w:bCs/>
          <w:sz w:val="20"/>
          <w:szCs w:val="20"/>
        </w:rPr>
      </w:pPr>
      <w:r w:rsidRPr="007B5CB2">
        <w:rPr>
          <w:rFonts w:ascii="Arial" w:hAnsi="Arial" w:cs="Arial"/>
          <w:b/>
          <w:bCs/>
          <w:sz w:val="20"/>
          <w:szCs w:val="20"/>
        </w:rPr>
        <w:t>What we are expecting:</w:t>
      </w:r>
    </w:p>
    <w:p w14:paraId="127FC124" w14:textId="77777777" w:rsidR="0030035E" w:rsidRPr="007B5CB2" w:rsidRDefault="0030035E" w:rsidP="0030035E">
      <w:pPr>
        <w:pStyle w:val="ListParagraph"/>
        <w:numPr>
          <w:ilvl w:val="0"/>
          <w:numId w:val="25"/>
        </w:numPr>
        <w:contextualSpacing w:val="0"/>
        <w:textAlignment w:val="baseline"/>
        <w:rPr>
          <w:rFonts w:ascii="Arial" w:hAnsi="Arial" w:cs="Arial"/>
          <w:color w:val="000000"/>
          <w:sz w:val="20"/>
          <w:szCs w:val="20"/>
          <w:shd w:val="clear" w:color="auto" w:fill="FFFFFF"/>
        </w:rPr>
      </w:pPr>
      <w:r w:rsidRPr="007B5CB2">
        <w:rPr>
          <w:rFonts w:ascii="Arial" w:hAnsi="Arial" w:cs="Arial"/>
          <w:color w:val="00B0F0"/>
          <w:sz w:val="20"/>
          <w:szCs w:val="20"/>
        </w:rPr>
        <w:t>Roads and buildings have been badly damaged.</w:t>
      </w:r>
      <w:r w:rsidRPr="007B5CB2">
        <w:rPr>
          <w:rFonts w:ascii="Arial" w:hAnsi="Arial" w:cs="Arial"/>
          <w:sz w:val="20"/>
          <w:szCs w:val="20"/>
        </w:rPr>
        <w:t xml:space="preserve"> </w:t>
      </w:r>
    </w:p>
    <w:p w14:paraId="4A214417" w14:textId="77777777" w:rsidR="0030035E" w:rsidRPr="007B5CB2" w:rsidRDefault="0030035E" w:rsidP="0030035E">
      <w:pPr>
        <w:pStyle w:val="ListParagraph"/>
        <w:numPr>
          <w:ilvl w:val="0"/>
          <w:numId w:val="25"/>
        </w:numPr>
        <w:contextualSpacing w:val="0"/>
        <w:textAlignment w:val="baseline"/>
        <w:rPr>
          <w:rFonts w:ascii="Arial" w:hAnsi="Arial" w:cs="Arial"/>
          <w:color w:val="000000"/>
          <w:sz w:val="20"/>
          <w:szCs w:val="20"/>
          <w:shd w:val="clear" w:color="auto" w:fill="FFFFFF"/>
        </w:rPr>
      </w:pPr>
      <w:r w:rsidRPr="007B5CB2">
        <w:rPr>
          <w:rFonts w:ascii="Arial" w:hAnsi="Arial" w:cs="Arial"/>
          <w:color w:val="00B0F0"/>
          <w:sz w:val="20"/>
          <w:szCs w:val="20"/>
          <w:shd w:val="clear" w:color="auto" w:fill="FFFFFF"/>
        </w:rPr>
        <w:t>Power and water are off in some places. These will be restored when it is safe.</w:t>
      </w:r>
      <w:r w:rsidRPr="007B5CB2">
        <w:rPr>
          <w:rFonts w:ascii="Arial" w:hAnsi="Arial" w:cs="Arial"/>
          <w:sz w:val="20"/>
          <w:szCs w:val="20"/>
          <w:shd w:val="clear" w:color="auto" w:fill="FFFFFF"/>
        </w:rPr>
        <w:t xml:space="preserve"> </w:t>
      </w:r>
    </w:p>
    <w:p w14:paraId="793E012A" w14:textId="77777777" w:rsidR="0030035E" w:rsidRPr="007B5CB2" w:rsidRDefault="0030035E" w:rsidP="0030035E">
      <w:pPr>
        <w:pStyle w:val="ListParagraph"/>
        <w:numPr>
          <w:ilvl w:val="0"/>
          <w:numId w:val="25"/>
        </w:numPr>
        <w:contextualSpacing w:val="0"/>
        <w:textAlignment w:val="baseline"/>
        <w:rPr>
          <w:rFonts w:ascii="Arial" w:hAnsi="Arial" w:cs="Arial"/>
          <w:color w:val="00B0F0"/>
          <w:sz w:val="20"/>
          <w:szCs w:val="20"/>
          <w:shd w:val="clear" w:color="auto" w:fill="FFFFFF"/>
        </w:rPr>
      </w:pPr>
      <w:r w:rsidRPr="007B5CB2">
        <w:rPr>
          <w:rFonts w:ascii="Arial" w:hAnsi="Arial" w:cs="Arial"/>
          <w:color w:val="00B0F0"/>
          <w:sz w:val="20"/>
          <w:szCs w:val="20"/>
          <w:shd w:val="clear" w:color="auto" w:fill="FFFFFF"/>
        </w:rPr>
        <w:t>There could be more snakes, spiders, and rats inside.</w:t>
      </w:r>
    </w:p>
    <w:p w14:paraId="5ABFAE27" w14:textId="77777777" w:rsidR="0030035E" w:rsidRPr="007B5CB2" w:rsidRDefault="0030035E" w:rsidP="0030035E">
      <w:pPr>
        <w:pStyle w:val="Bullets"/>
        <w:spacing w:before="0" w:after="0"/>
        <w:contextualSpacing w:val="0"/>
        <w:textAlignment w:val="baseline"/>
        <w:rPr>
          <w:rStyle w:val="normaltextrun"/>
          <w:rFonts w:ascii="Arial" w:hAnsi="Arial" w:cs="Arial"/>
          <w:color w:val="000000"/>
          <w:sz w:val="20"/>
          <w:szCs w:val="20"/>
          <w:shd w:val="clear" w:color="auto" w:fill="FFFFFF"/>
        </w:rPr>
      </w:pPr>
    </w:p>
    <w:p w14:paraId="0688FECA" w14:textId="77777777" w:rsidR="0030035E" w:rsidRPr="007B5CB2" w:rsidRDefault="0030035E" w:rsidP="0030035E">
      <w:pPr>
        <w:rPr>
          <w:rFonts w:ascii="Arial" w:hAnsi="Arial" w:cs="Arial"/>
          <w:b/>
          <w:bCs/>
          <w:sz w:val="20"/>
          <w:szCs w:val="20"/>
        </w:rPr>
      </w:pPr>
      <w:r w:rsidRPr="007B5CB2">
        <w:rPr>
          <w:rFonts w:ascii="Arial" w:hAnsi="Arial" w:cs="Arial"/>
          <w:b/>
          <w:bCs/>
          <w:sz w:val="20"/>
          <w:szCs w:val="20"/>
        </w:rPr>
        <w:t>What you need to do:</w:t>
      </w:r>
    </w:p>
    <w:p w14:paraId="50A33F15" w14:textId="77777777" w:rsidR="0030035E" w:rsidRPr="007B5CB2" w:rsidRDefault="0030035E" w:rsidP="0030035E">
      <w:pPr>
        <w:pStyle w:val="ListParagraph"/>
        <w:numPr>
          <w:ilvl w:val="0"/>
          <w:numId w:val="27"/>
        </w:numPr>
        <w:rPr>
          <w:rFonts w:ascii="Arial" w:hAnsi="Arial" w:cs="Arial"/>
          <w:sz w:val="20"/>
          <w:szCs w:val="20"/>
        </w:rPr>
      </w:pPr>
      <w:r w:rsidRPr="007B5CB2">
        <w:rPr>
          <w:rFonts w:ascii="Arial" w:hAnsi="Arial" w:cs="Arial"/>
          <w:sz w:val="20"/>
          <w:szCs w:val="20"/>
        </w:rPr>
        <w:t>Return to your home or business to check the damage.</w:t>
      </w:r>
    </w:p>
    <w:p w14:paraId="21B7EF35" w14:textId="77777777" w:rsidR="0030035E" w:rsidRPr="007B5CB2" w:rsidRDefault="0030035E" w:rsidP="0030035E">
      <w:pPr>
        <w:pStyle w:val="ListParagraph"/>
        <w:numPr>
          <w:ilvl w:val="0"/>
          <w:numId w:val="27"/>
        </w:numPr>
        <w:rPr>
          <w:rFonts w:ascii="Arial" w:hAnsi="Arial" w:cs="Arial"/>
          <w:sz w:val="20"/>
          <w:szCs w:val="20"/>
        </w:rPr>
      </w:pPr>
      <w:r w:rsidRPr="007B5CB2">
        <w:rPr>
          <w:rFonts w:ascii="Arial" w:hAnsi="Arial" w:cs="Arial"/>
          <w:sz w:val="20"/>
          <w:szCs w:val="20"/>
        </w:rPr>
        <w:t>Stay away from creeks, rivers, and drains.</w:t>
      </w:r>
    </w:p>
    <w:p w14:paraId="28609148" w14:textId="77777777" w:rsidR="0030035E" w:rsidRPr="007B5CB2" w:rsidRDefault="0030035E" w:rsidP="0030035E">
      <w:pPr>
        <w:pStyle w:val="ListParagraph"/>
        <w:numPr>
          <w:ilvl w:val="0"/>
          <w:numId w:val="27"/>
        </w:numPr>
        <w:rPr>
          <w:rFonts w:ascii="Arial" w:hAnsi="Arial" w:cs="Arial"/>
          <w:sz w:val="20"/>
          <w:szCs w:val="20"/>
        </w:rPr>
      </w:pPr>
      <w:r w:rsidRPr="007B5CB2">
        <w:rPr>
          <w:rFonts w:ascii="Arial" w:hAnsi="Arial" w:cs="Arial"/>
          <w:sz w:val="20"/>
          <w:szCs w:val="20"/>
        </w:rPr>
        <w:t xml:space="preserve">Drive slowly, plan your route carefully to avoid any flooded roads and allow extra travel time. </w:t>
      </w:r>
    </w:p>
    <w:p w14:paraId="1BB24682" w14:textId="77777777" w:rsidR="0030035E" w:rsidRPr="007B5CB2" w:rsidRDefault="0030035E" w:rsidP="0030035E">
      <w:pPr>
        <w:pStyle w:val="ListParagraph"/>
        <w:numPr>
          <w:ilvl w:val="0"/>
          <w:numId w:val="27"/>
        </w:numPr>
        <w:rPr>
          <w:rFonts w:ascii="Arial" w:hAnsi="Arial" w:cs="Arial"/>
          <w:sz w:val="20"/>
          <w:szCs w:val="20"/>
        </w:rPr>
      </w:pPr>
      <w:r w:rsidRPr="007B5CB2">
        <w:rPr>
          <w:rFonts w:ascii="Arial" w:hAnsi="Arial" w:cs="Arial"/>
          <w:sz w:val="20"/>
          <w:szCs w:val="20"/>
        </w:rPr>
        <w:t xml:space="preserve">Never drive, walk, ride through, play or swim in flood water. If it’s flooded, forget it. </w:t>
      </w:r>
    </w:p>
    <w:p w14:paraId="2147AA6B" w14:textId="77777777" w:rsidR="0030035E" w:rsidRPr="007B5CB2" w:rsidRDefault="0030035E" w:rsidP="0030035E">
      <w:pPr>
        <w:pStyle w:val="ListParagraph"/>
        <w:numPr>
          <w:ilvl w:val="0"/>
          <w:numId w:val="27"/>
        </w:numPr>
        <w:rPr>
          <w:rFonts w:ascii="Arial" w:hAnsi="Arial" w:cs="Arial"/>
          <w:sz w:val="20"/>
          <w:szCs w:val="20"/>
        </w:rPr>
      </w:pPr>
      <w:r w:rsidRPr="007B5CB2">
        <w:rPr>
          <w:rFonts w:ascii="Arial" w:hAnsi="Arial" w:cs="Arial"/>
          <w:sz w:val="20"/>
          <w:szCs w:val="20"/>
        </w:rPr>
        <w:t>Be aware of road hazards including mud and debris.</w:t>
      </w:r>
    </w:p>
    <w:p w14:paraId="55617F65" w14:textId="77777777" w:rsidR="0030035E" w:rsidRPr="007B5CB2" w:rsidRDefault="0030035E" w:rsidP="0030035E">
      <w:pPr>
        <w:pStyle w:val="ListParagraph"/>
        <w:numPr>
          <w:ilvl w:val="0"/>
          <w:numId w:val="27"/>
        </w:numPr>
        <w:rPr>
          <w:rFonts w:ascii="Arial" w:hAnsi="Arial" w:cs="Arial"/>
          <w:sz w:val="20"/>
          <w:szCs w:val="20"/>
        </w:rPr>
      </w:pPr>
      <w:r w:rsidRPr="007B5CB2">
        <w:rPr>
          <w:rFonts w:ascii="Arial" w:hAnsi="Arial" w:cs="Arial"/>
          <w:sz w:val="20"/>
          <w:szCs w:val="20"/>
        </w:rPr>
        <w:t>Check in on your neighbours, animals, and livestock if safe to do so.</w:t>
      </w:r>
    </w:p>
    <w:p w14:paraId="18612C32" w14:textId="77777777" w:rsidR="0030035E" w:rsidRPr="007B5CB2" w:rsidRDefault="0030035E" w:rsidP="0030035E">
      <w:pPr>
        <w:pStyle w:val="ListParagraph"/>
        <w:numPr>
          <w:ilvl w:val="0"/>
          <w:numId w:val="27"/>
        </w:numPr>
        <w:rPr>
          <w:rFonts w:ascii="Arial" w:hAnsi="Arial" w:cs="Arial"/>
          <w:sz w:val="20"/>
          <w:szCs w:val="20"/>
        </w:rPr>
      </w:pPr>
      <w:r w:rsidRPr="007B5CB2">
        <w:rPr>
          <w:rFonts w:ascii="Arial" w:hAnsi="Arial" w:cs="Arial"/>
          <w:sz w:val="20"/>
          <w:szCs w:val="20"/>
        </w:rPr>
        <w:t>Stay away from the area unless you live or work there, or you are helping.</w:t>
      </w:r>
    </w:p>
    <w:p w14:paraId="62E94038" w14:textId="77777777" w:rsidR="0030035E" w:rsidRPr="007B5CB2" w:rsidRDefault="0030035E" w:rsidP="0030035E">
      <w:pPr>
        <w:pStyle w:val="ListParagraph"/>
        <w:ind w:left="0"/>
        <w:rPr>
          <w:rFonts w:ascii="Arial" w:eastAsia="Times New Roman" w:hAnsi="Arial" w:cs="Arial"/>
          <w:color w:val="0070C0"/>
          <w:sz w:val="20"/>
          <w:szCs w:val="20"/>
          <w:lang w:eastAsia="en-AU"/>
        </w:rPr>
      </w:pPr>
    </w:p>
    <w:p w14:paraId="29519E2E" w14:textId="77777777" w:rsidR="0030035E" w:rsidRPr="007B5CB2" w:rsidRDefault="0030035E" w:rsidP="0030035E">
      <w:pPr>
        <w:rPr>
          <w:rFonts w:ascii="Arial" w:hAnsi="Arial" w:cs="Arial"/>
          <w:b/>
          <w:sz w:val="20"/>
          <w:szCs w:val="20"/>
        </w:rPr>
      </w:pPr>
      <w:r w:rsidRPr="007B5CB2">
        <w:rPr>
          <w:rFonts w:ascii="Arial" w:hAnsi="Arial" w:cs="Arial"/>
          <w:b/>
          <w:sz w:val="20"/>
          <w:szCs w:val="20"/>
        </w:rPr>
        <w:t>If your home or business has been flooded</w:t>
      </w:r>
      <w:r>
        <w:rPr>
          <w:rFonts w:ascii="Arial" w:hAnsi="Arial" w:cs="Arial"/>
          <w:b/>
          <w:sz w:val="20"/>
          <w:szCs w:val="20"/>
        </w:rPr>
        <w:t>:</w:t>
      </w:r>
    </w:p>
    <w:p w14:paraId="3B2E0B86" w14:textId="77777777" w:rsidR="0030035E" w:rsidRPr="007B5CB2" w:rsidRDefault="0030035E" w:rsidP="0030035E">
      <w:pPr>
        <w:pStyle w:val="ListParagraph"/>
        <w:numPr>
          <w:ilvl w:val="0"/>
          <w:numId w:val="21"/>
        </w:numPr>
        <w:rPr>
          <w:rFonts w:ascii="Arial" w:hAnsi="Arial" w:cs="Arial"/>
          <w:sz w:val="20"/>
          <w:szCs w:val="20"/>
        </w:rPr>
      </w:pPr>
      <w:r w:rsidRPr="007B5CB2">
        <w:rPr>
          <w:rFonts w:ascii="Arial" w:hAnsi="Arial" w:cs="Arial"/>
          <w:sz w:val="20"/>
          <w:szCs w:val="20"/>
        </w:rPr>
        <w:t xml:space="preserve">Make sure your property is safe before entering. Check for damage to windows, walls and the roof and be careful of potential dangers including asbestos. </w:t>
      </w:r>
    </w:p>
    <w:p w14:paraId="707CF216" w14:textId="77777777" w:rsidR="0030035E" w:rsidRPr="007B5CB2" w:rsidRDefault="0030035E" w:rsidP="0030035E">
      <w:pPr>
        <w:pStyle w:val="ListParagraph"/>
        <w:numPr>
          <w:ilvl w:val="0"/>
          <w:numId w:val="21"/>
        </w:numPr>
        <w:rPr>
          <w:rFonts w:ascii="Arial" w:hAnsi="Arial" w:cs="Arial"/>
          <w:sz w:val="20"/>
          <w:szCs w:val="20"/>
        </w:rPr>
      </w:pPr>
      <w:r w:rsidRPr="007B5CB2">
        <w:rPr>
          <w:rFonts w:ascii="Arial" w:hAnsi="Arial" w:cs="Arial"/>
          <w:sz w:val="20"/>
          <w:szCs w:val="20"/>
        </w:rPr>
        <w:t xml:space="preserve">Make sure the electricity and gas are turned off before going inside. </w:t>
      </w:r>
      <w:r>
        <w:rPr>
          <w:rFonts w:ascii="Arial" w:hAnsi="Arial" w:cs="Arial"/>
          <w:sz w:val="20"/>
          <w:szCs w:val="20"/>
        </w:rPr>
        <w:t>C</w:t>
      </w:r>
      <w:r w:rsidRPr="007B5CB2">
        <w:rPr>
          <w:rFonts w:ascii="Arial" w:hAnsi="Arial" w:cs="Arial"/>
          <w:sz w:val="20"/>
          <w:szCs w:val="20"/>
        </w:rPr>
        <w:t xml:space="preserve">arry out inspections inside buildings. </w:t>
      </w:r>
    </w:p>
    <w:p w14:paraId="0460311A" w14:textId="77777777" w:rsidR="0030035E" w:rsidRPr="007B5CB2" w:rsidRDefault="0030035E" w:rsidP="0030035E">
      <w:pPr>
        <w:pStyle w:val="ListParagraph"/>
        <w:numPr>
          <w:ilvl w:val="0"/>
          <w:numId w:val="21"/>
        </w:numPr>
        <w:rPr>
          <w:rFonts w:ascii="Arial" w:hAnsi="Arial" w:cs="Arial"/>
          <w:sz w:val="20"/>
          <w:szCs w:val="20"/>
        </w:rPr>
      </w:pPr>
      <w:r w:rsidRPr="007B5CB2">
        <w:rPr>
          <w:rFonts w:ascii="Arial" w:hAnsi="Arial" w:cs="Arial"/>
          <w:sz w:val="20"/>
          <w:szCs w:val="20"/>
        </w:rPr>
        <w:t xml:space="preserve">If power points, electrical equipment, appliances or electrical hot water systems have been exposed to floodwater or are water damaged in any way, they must be inspected by a qualified electrician before use. </w:t>
      </w:r>
    </w:p>
    <w:p w14:paraId="794876B4" w14:textId="77777777" w:rsidR="0030035E" w:rsidRPr="007B5CB2" w:rsidRDefault="0030035E" w:rsidP="0030035E">
      <w:pPr>
        <w:pStyle w:val="ListParagraph"/>
        <w:numPr>
          <w:ilvl w:val="0"/>
          <w:numId w:val="21"/>
        </w:numPr>
        <w:rPr>
          <w:rFonts w:ascii="Arial" w:hAnsi="Arial" w:cs="Arial"/>
          <w:sz w:val="20"/>
          <w:szCs w:val="20"/>
        </w:rPr>
      </w:pPr>
      <w:r w:rsidRPr="007B5CB2">
        <w:rPr>
          <w:rFonts w:ascii="Arial" w:hAnsi="Arial" w:cs="Arial"/>
          <w:sz w:val="20"/>
          <w:szCs w:val="20"/>
        </w:rPr>
        <w:t xml:space="preserve">Gas appliances and gas bottles that have been exposed to floodwater should be inspected for safety before use. </w:t>
      </w:r>
    </w:p>
    <w:p w14:paraId="6BFEC36F" w14:textId="77777777" w:rsidR="0030035E" w:rsidRPr="007B5CB2" w:rsidRDefault="0030035E" w:rsidP="0030035E">
      <w:pPr>
        <w:pStyle w:val="ListParagraph"/>
        <w:numPr>
          <w:ilvl w:val="0"/>
          <w:numId w:val="21"/>
        </w:numPr>
        <w:rPr>
          <w:rFonts w:ascii="Arial" w:hAnsi="Arial" w:cs="Arial"/>
          <w:sz w:val="20"/>
          <w:szCs w:val="20"/>
        </w:rPr>
      </w:pPr>
      <w:r w:rsidRPr="007B5CB2">
        <w:rPr>
          <w:rFonts w:ascii="Arial" w:hAnsi="Arial" w:cs="Arial"/>
          <w:sz w:val="20"/>
          <w:szCs w:val="20"/>
        </w:rPr>
        <w:t>Sandbags that have been in contact with floodwater need to be thrown away. Sturdy gloves should be worn when handling wet sandbags as they can contain chemicals, waste, and diseases from floodwater.</w:t>
      </w:r>
    </w:p>
    <w:p w14:paraId="279C76D5" w14:textId="77777777" w:rsidR="0030035E" w:rsidRPr="007B5CB2" w:rsidRDefault="0030035E" w:rsidP="0030035E">
      <w:pPr>
        <w:pStyle w:val="ListParagraph"/>
        <w:numPr>
          <w:ilvl w:val="0"/>
          <w:numId w:val="21"/>
        </w:numPr>
        <w:rPr>
          <w:rFonts w:ascii="Arial" w:hAnsi="Arial" w:cs="Arial"/>
          <w:sz w:val="20"/>
          <w:szCs w:val="20"/>
        </w:rPr>
      </w:pPr>
      <w:r w:rsidRPr="007B5CB2">
        <w:rPr>
          <w:rFonts w:ascii="Arial" w:hAnsi="Arial" w:cs="Arial"/>
          <w:sz w:val="20"/>
          <w:szCs w:val="20"/>
        </w:rPr>
        <w:t>Protect your health and safety; wear boots, gloves and protective clothing when cleaning up, wash your hands and clothes often, throw away food that should be kept cold or frozen if you lost power</w:t>
      </w:r>
      <w:r>
        <w:rPr>
          <w:rFonts w:ascii="Arial" w:hAnsi="Arial" w:cs="Arial"/>
          <w:sz w:val="20"/>
          <w:szCs w:val="20"/>
        </w:rPr>
        <w:t>.</w:t>
      </w:r>
    </w:p>
    <w:p w14:paraId="38878672" w14:textId="77777777" w:rsidR="0030035E" w:rsidRPr="007B5CB2" w:rsidRDefault="0030035E" w:rsidP="0030035E">
      <w:pPr>
        <w:pStyle w:val="ListParagraph"/>
        <w:numPr>
          <w:ilvl w:val="0"/>
          <w:numId w:val="21"/>
        </w:numPr>
        <w:rPr>
          <w:rFonts w:ascii="Arial" w:hAnsi="Arial" w:cs="Arial"/>
          <w:sz w:val="20"/>
          <w:szCs w:val="20"/>
        </w:rPr>
      </w:pPr>
      <w:r w:rsidRPr="007B5CB2">
        <w:rPr>
          <w:rFonts w:ascii="Arial" w:hAnsi="Arial" w:cs="Arial"/>
          <w:sz w:val="20"/>
          <w:szCs w:val="20"/>
        </w:rPr>
        <w:t>If safe, clean, and dry out the building as soon as you can.</w:t>
      </w:r>
    </w:p>
    <w:p w14:paraId="423D9EAD" w14:textId="77777777" w:rsidR="0030035E" w:rsidRPr="007B5CB2" w:rsidRDefault="0030035E" w:rsidP="0030035E">
      <w:pPr>
        <w:rPr>
          <w:rStyle w:val="normaltextrun"/>
          <w:rFonts w:ascii="Arial" w:hAnsi="Arial" w:cs="Arial"/>
          <w:sz w:val="20"/>
          <w:szCs w:val="20"/>
        </w:rPr>
      </w:pPr>
    </w:p>
    <w:p w14:paraId="50FD35D4" w14:textId="77777777" w:rsidR="0030035E" w:rsidRPr="007B5CB2" w:rsidRDefault="0030035E" w:rsidP="0030035E">
      <w:pPr>
        <w:textAlignment w:val="baseline"/>
        <w:rPr>
          <w:rFonts w:ascii="Arial" w:eastAsia="Times New Roman" w:hAnsi="Arial" w:cs="Arial"/>
          <w:b/>
          <w:bCs/>
          <w:sz w:val="20"/>
          <w:szCs w:val="20"/>
          <w:lang w:eastAsia="en-AU"/>
        </w:rPr>
      </w:pPr>
      <w:r w:rsidRPr="007B5CB2">
        <w:rPr>
          <w:rFonts w:ascii="Arial" w:eastAsia="Times New Roman" w:hAnsi="Arial" w:cs="Arial"/>
          <w:b/>
          <w:bCs/>
          <w:sz w:val="20"/>
          <w:szCs w:val="20"/>
          <w:lang w:eastAsia="en-AU"/>
        </w:rPr>
        <w:t>Support and recovery help</w:t>
      </w:r>
      <w:r>
        <w:rPr>
          <w:rFonts w:ascii="Arial" w:eastAsia="Times New Roman" w:hAnsi="Arial" w:cs="Arial"/>
          <w:b/>
          <w:bCs/>
          <w:sz w:val="20"/>
          <w:szCs w:val="20"/>
          <w:lang w:eastAsia="en-AU"/>
        </w:rPr>
        <w:t>:</w:t>
      </w:r>
    </w:p>
    <w:p w14:paraId="1D06DDD6" w14:textId="77777777" w:rsidR="0030035E" w:rsidRPr="007B5CB2" w:rsidRDefault="0030035E" w:rsidP="0030035E">
      <w:pPr>
        <w:pStyle w:val="ListParagraph"/>
        <w:numPr>
          <w:ilvl w:val="0"/>
          <w:numId w:val="13"/>
        </w:numPr>
        <w:contextualSpacing w:val="0"/>
        <w:textAlignment w:val="baseline"/>
        <w:rPr>
          <w:rFonts w:ascii="Arial" w:eastAsia="Times New Roman" w:hAnsi="Arial" w:cs="Arial"/>
          <w:sz w:val="20"/>
          <w:szCs w:val="20"/>
          <w:lang w:eastAsia="en-AU"/>
        </w:rPr>
      </w:pPr>
      <w:r w:rsidRPr="007B5CB2">
        <w:rPr>
          <w:rFonts w:ascii="Arial" w:eastAsia="Times New Roman" w:hAnsi="Arial" w:cs="Arial"/>
          <w:sz w:val="20"/>
          <w:szCs w:val="20"/>
          <w:lang w:eastAsia="en-AU"/>
        </w:rPr>
        <w:t xml:space="preserve">For flood emergency help, call the SES on 132 500 or download the SES Assistance Queensland app. </w:t>
      </w:r>
    </w:p>
    <w:p w14:paraId="2B7909B9" w14:textId="77777777" w:rsidR="0030035E" w:rsidRPr="007B5CB2" w:rsidRDefault="0030035E" w:rsidP="0030035E">
      <w:pPr>
        <w:pStyle w:val="ListParagraph"/>
        <w:numPr>
          <w:ilvl w:val="0"/>
          <w:numId w:val="13"/>
        </w:numPr>
        <w:contextualSpacing w:val="0"/>
        <w:textAlignment w:val="baseline"/>
        <w:rPr>
          <w:rFonts w:ascii="Arial" w:eastAsia="Times New Roman" w:hAnsi="Arial" w:cs="Arial"/>
          <w:sz w:val="20"/>
          <w:szCs w:val="20"/>
          <w:lang w:eastAsia="en-AU"/>
        </w:rPr>
      </w:pPr>
      <w:r w:rsidRPr="007B5CB2">
        <w:rPr>
          <w:rFonts w:ascii="Arial" w:eastAsia="Times New Roman" w:hAnsi="Arial" w:cs="Arial"/>
          <w:sz w:val="20"/>
          <w:szCs w:val="20"/>
          <w:lang w:eastAsia="en-AU"/>
        </w:rPr>
        <w:t xml:space="preserve">Go to </w:t>
      </w:r>
      <w:r w:rsidRPr="007B5CB2">
        <w:rPr>
          <w:rFonts w:ascii="Arial" w:eastAsia="Times New Roman" w:hAnsi="Arial" w:cs="Arial"/>
          <w:color w:val="FF0000"/>
          <w:sz w:val="20"/>
          <w:szCs w:val="20"/>
          <w:lang w:eastAsia="en-AU"/>
        </w:rPr>
        <w:t xml:space="preserve">[insert council name and website] </w:t>
      </w:r>
      <w:r w:rsidRPr="007B5CB2">
        <w:rPr>
          <w:rFonts w:ascii="Arial" w:eastAsia="Times New Roman" w:hAnsi="Arial" w:cs="Arial"/>
          <w:sz w:val="20"/>
          <w:szCs w:val="20"/>
          <w:lang w:eastAsia="en-AU"/>
        </w:rPr>
        <w:t>for clean-up and recovery information.</w:t>
      </w:r>
    </w:p>
    <w:p w14:paraId="5D76D3C6" w14:textId="77777777" w:rsidR="0030035E" w:rsidRPr="007B5CB2" w:rsidRDefault="0030035E" w:rsidP="0030035E">
      <w:pPr>
        <w:pStyle w:val="ListParagraph"/>
        <w:numPr>
          <w:ilvl w:val="0"/>
          <w:numId w:val="13"/>
        </w:numPr>
        <w:contextualSpacing w:val="0"/>
        <w:textAlignment w:val="baseline"/>
        <w:rPr>
          <w:rFonts w:ascii="Arial" w:eastAsia="Times New Roman" w:hAnsi="Arial" w:cs="Arial"/>
          <w:color w:val="FF0000"/>
          <w:sz w:val="20"/>
          <w:szCs w:val="20"/>
          <w:lang w:eastAsia="en-AU"/>
        </w:rPr>
      </w:pPr>
      <w:r w:rsidRPr="007B5CB2">
        <w:rPr>
          <w:rFonts w:ascii="Arial" w:eastAsia="Times New Roman" w:hAnsi="Arial" w:cs="Arial"/>
          <w:sz w:val="20"/>
          <w:szCs w:val="20"/>
          <w:lang w:eastAsia="en-AU"/>
        </w:rPr>
        <w:t xml:space="preserve">Recovery services are available </w:t>
      </w:r>
      <w:r w:rsidRPr="007B5CB2">
        <w:rPr>
          <w:rFonts w:ascii="Arial" w:eastAsia="Times New Roman" w:hAnsi="Arial" w:cs="Arial"/>
          <w:color w:val="FF0000"/>
          <w:sz w:val="20"/>
          <w:szCs w:val="20"/>
          <w:lang w:eastAsia="en-AU"/>
        </w:rPr>
        <w:t>[insert details of organisations actively involved; ideally on the ground]:</w:t>
      </w:r>
    </w:p>
    <w:p w14:paraId="32A73D67" w14:textId="77777777" w:rsidR="0030035E" w:rsidRPr="007B5CB2" w:rsidRDefault="0030035E" w:rsidP="0030035E">
      <w:pPr>
        <w:pStyle w:val="ListParagraph"/>
        <w:numPr>
          <w:ilvl w:val="1"/>
          <w:numId w:val="15"/>
        </w:numPr>
        <w:contextualSpacing w:val="0"/>
        <w:textAlignment w:val="baseline"/>
        <w:rPr>
          <w:rFonts w:ascii="Arial" w:eastAsia="Times New Roman" w:hAnsi="Arial" w:cs="Arial"/>
          <w:color w:val="FF0000"/>
          <w:sz w:val="20"/>
          <w:szCs w:val="20"/>
          <w:lang w:eastAsia="en-AU"/>
        </w:rPr>
      </w:pPr>
      <w:r w:rsidRPr="007B5CB2">
        <w:rPr>
          <w:rFonts w:ascii="Arial" w:eastAsia="Times New Roman" w:hAnsi="Arial" w:cs="Arial"/>
          <w:color w:val="FF0000"/>
          <w:sz w:val="20"/>
          <w:szCs w:val="20"/>
          <w:lang w:eastAsia="en-AU"/>
        </w:rPr>
        <w:t>Agency – Location, full address and times.</w:t>
      </w:r>
    </w:p>
    <w:p w14:paraId="54EB7687" w14:textId="32906C37" w:rsidR="0030035E" w:rsidRPr="007B5CB2" w:rsidRDefault="0030035E" w:rsidP="0030035E">
      <w:pPr>
        <w:pStyle w:val="ListParagraph"/>
        <w:numPr>
          <w:ilvl w:val="0"/>
          <w:numId w:val="15"/>
        </w:numPr>
        <w:textAlignment w:val="baseline"/>
        <w:rPr>
          <w:rFonts w:ascii="Arial" w:eastAsia="Times New Roman" w:hAnsi="Arial" w:cs="Arial"/>
          <w:sz w:val="20"/>
          <w:szCs w:val="20"/>
          <w:lang w:eastAsia="en-AU"/>
        </w:rPr>
      </w:pPr>
      <w:r w:rsidRPr="007B5CB2">
        <w:rPr>
          <w:rFonts w:ascii="Arial" w:eastAsia="Times New Roman" w:hAnsi="Arial" w:cs="Arial"/>
          <w:sz w:val="20"/>
          <w:szCs w:val="20"/>
          <w:lang w:eastAsia="en-AU"/>
        </w:rPr>
        <w:t xml:space="preserve">For general relief and recovery information go </w:t>
      </w:r>
      <w:r w:rsidR="00B63D87" w:rsidRPr="00601300">
        <w:rPr>
          <w:rFonts w:ascii="Arial" w:eastAsia="Times New Roman" w:hAnsi="Arial" w:cs="Arial"/>
          <w:sz w:val="20"/>
          <w:szCs w:val="20"/>
          <w:lang w:eastAsia="en-AU"/>
        </w:rPr>
        <w:t>to</w:t>
      </w:r>
      <w:r w:rsidR="00B63D87">
        <w:rPr>
          <w:rFonts w:ascii="Arial" w:eastAsia="Times New Roman" w:hAnsi="Arial" w:cs="Arial"/>
          <w:sz w:val="20"/>
          <w:szCs w:val="20"/>
          <w:lang w:eastAsia="en-AU"/>
        </w:rPr>
        <w:t xml:space="preserve"> the</w:t>
      </w:r>
      <w:r w:rsidR="00B63D87" w:rsidRPr="00601300">
        <w:rPr>
          <w:rFonts w:ascii="Arial" w:eastAsia="Times New Roman" w:hAnsi="Arial" w:cs="Arial"/>
          <w:sz w:val="20"/>
          <w:szCs w:val="20"/>
          <w:lang w:eastAsia="en-AU"/>
        </w:rPr>
        <w:t xml:space="preserve"> </w:t>
      </w:r>
      <w:hyperlink r:id="rId11" w:history="1">
        <w:r w:rsidR="00B63D87">
          <w:rPr>
            <w:rFonts w:ascii="Arial" w:eastAsia="Times New Roman" w:hAnsi="Arial" w:cs="Arial"/>
            <w:color w:val="0563C1"/>
            <w:sz w:val="20"/>
            <w:szCs w:val="20"/>
            <w:u w:val="single"/>
            <w:lang w:eastAsia="en-AU"/>
          </w:rPr>
          <w:t>Get Ready Queensland website (After a Disaster)</w:t>
        </w:r>
      </w:hyperlink>
      <w:r w:rsidR="00B63D87">
        <w:rPr>
          <w:rFonts w:ascii="Arial" w:eastAsia="Times New Roman" w:hAnsi="Arial" w:cs="Arial"/>
          <w:sz w:val="20"/>
          <w:szCs w:val="20"/>
          <w:lang w:eastAsia="en-AU"/>
        </w:rPr>
        <w:t>.</w:t>
      </w:r>
    </w:p>
    <w:p w14:paraId="682EF846" w14:textId="77777777" w:rsidR="0030035E" w:rsidRPr="007B5CB2" w:rsidRDefault="0030035E" w:rsidP="0030035E">
      <w:pPr>
        <w:pStyle w:val="ListParagraph"/>
        <w:numPr>
          <w:ilvl w:val="0"/>
          <w:numId w:val="13"/>
        </w:numPr>
        <w:contextualSpacing w:val="0"/>
        <w:textAlignment w:val="baseline"/>
        <w:rPr>
          <w:rFonts w:ascii="Arial" w:eastAsia="Times New Roman" w:hAnsi="Arial" w:cs="Arial"/>
          <w:sz w:val="20"/>
          <w:szCs w:val="20"/>
          <w:lang w:eastAsia="en-AU"/>
        </w:rPr>
      </w:pPr>
      <w:r w:rsidRPr="007B5CB2">
        <w:rPr>
          <w:rFonts w:ascii="Arial" w:eastAsia="Times New Roman" w:hAnsi="Arial" w:cs="Arial"/>
          <w:sz w:val="20"/>
          <w:szCs w:val="20"/>
          <w:lang w:eastAsia="en-AU"/>
        </w:rPr>
        <w:t>Natural disasters can affect your mental health. If you need help, call any of these groups: </w:t>
      </w:r>
    </w:p>
    <w:p w14:paraId="6CF79076" w14:textId="77777777" w:rsidR="0030035E" w:rsidRPr="007B5CB2" w:rsidRDefault="0030035E" w:rsidP="0030035E">
      <w:pPr>
        <w:numPr>
          <w:ilvl w:val="1"/>
          <w:numId w:val="23"/>
        </w:numPr>
        <w:textAlignment w:val="baseline"/>
        <w:rPr>
          <w:rFonts w:ascii="Arial" w:eastAsia="Times New Roman" w:hAnsi="Arial" w:cs="Arial"/>
          <w:sz w:val="20"/>
          <w:szCs w:val="20"/>
          <w:lang w:eastAsia="en-AU"/>
        </w:rPr>
      </w:pPr>
      <w:r w:rsidRPr="007B5CB2">
        <w:rPr>
          <w:rFonts w:ascii="Arial" w:eastAsia="Times New Roman" w:hAnsi="Arial" w:cs="Arial"/>
          <w:sz w:val="20"/>
          <w:szCs w:val="20"/>
          <w:lang w:eastAsia="en-AU"/>
        </w:rPr>
        <w:t xml:space="preserve">Lifeline: Go to </w:t>
      </w:r>
      <w:hyperlink r:id="rId12" w:history="1">
        <w:r w:rsidRPr="007B5CB2">
          <w:rPr>
            <w:rStyle w:val="Hyperlink"/>
            <w:rFonts w:ascii="Arial" w:eastAsia="Times New Roman" w:hAnsi="Arial" w:cs="Arial"/>
            <w:sz w:val="20"/>
            <w:szCs w:val="20"/>
            <w:lang w:eastAsia="en-AU"/>
          </w:rPr>
          <w:t>lifeline.org.au</w:t>
        </w:r>
      </w:hyperlink>
      <w:r w:rsidRPr="007B5CB2">
        <w:rPr>
          <w:rFonts w:ascii="Arial" w:eastAsia="Times New Roman" w:hAnsi="Arial" w:cs="Arial"/>
          <w:sz w:val="20"/>
          <w:szCs w:val="20"/>
          <w:lang w:eastAsia="en-AU"/>
        </w:rPr>
        <w:t xml:space="preserve"> or phone 13 11 14.</w:t>
      </w:r>
    </w:p>
    <w:p w14:paraId="706DE272" w14:textId="77777777" w:rsidR="0030035E" w:rsidRPr="007B5CB2" w:rsidRDefault="0030035E" w:rsidP="0030035E">
      <w:pPr>
        <w:numPr>
          <w:ilvl w:val="1"/>
          <w:numId w:val="23"/>
        </w:numPr>
        <w:textAlignment w:val="baseline"/>
        <w:rPr>
          <w:rFonts w:ascii="Arial" w:eastAsia="Times New Roman" w:hAnsi="Arial" w:cs="Arial"/>
          <w:sz w:val="20"/>
          <w:szCs w:val="20"/>
          <w:lang w:eastAsia="en-AU"/>
        </w:rPr>
      </w:pPr>
      <w:r w:rsidRPr="007B5CB2">
        <w:rPr>
          <w:rFonts w:ascii="Arial" w:eastAsia="Times New Roman" w:hAnsi="Arial" w:cs="Arial"/>
          <w:sz w:val="20"/>
          <w:szCs w:val="20"/>
          <w:lang w:eastAsia="en-AU"/>
        </w:rPr>
        <w:t xml:space="preserve">Beyond Blue: Go to </w:t>
      </w:r>
      <w:hyperlink r:id="rId13" w:history="1">
        <w:r w:rsidRPr="007B5CB2">
          <w:rPr>
            <w:rStyle w:val="Hyperlink"/>
            <w:rFonts w:ascii="Arial" w:eastAsia="Times New Roman" w:hAnsi="Arial" w:cs="Arial"/>
            <w:sz w:val="20"/>
            <w:szCs w:val="20"/>
            <w:lang w:eastAsia="en-AU"/>
          </w:rPr>
          <w:t>beyondblue.org.au</w:t>
        </w:r>
      </w:hyperlink>
      <w:r w:rsidRPr="007B5CB2">
        <w:rPr>
          <w:rFonts w:ascii="Arial" w:eastAsia="Times New Roman" w:hAnsi="Arial" w:cs="Arial"/>
          <w:sz w:val="20"/>
          <w:szCs w:val="20"/>
          <w:lang w:eastAsia="en-AU"/>
        </w:rPr>
        <w:t xml:space="preserve"> or phone 1300 224 636.</w:t>
      </w:r>
    </w:p>
    <w:p w14:paraId="429518B0" w14:textId="77777777" w:rsidR="0030035E" w:rsidRPr="007B5CB2" w:rsidRDefault="0030035E" w:rsidP="0030035E">
      <w:pPr>
        <w:numPr>
          <w:ilvl w:val="1"/>
          <w:numId w:val="23"/>
        </w:numPr>
        <w:textAlignment w:val="baseline"/>
        <w:rPr>
          <w:rFonts w:ascii="Arial" w:eastAsia="Times New Roman" w:hAnsi="Arial" w:cs="Arial"/>
          <w:sz w:val="20"/>
          <w:szCs w:val="20"/>
          <w:lang w:eastAsia="en-AU"/>
        </w:rPr>
      </w:pPr>
      <w:r w:rsidRPr="007B5CB2">
        <w:rPr>
          <w:rFonts w:ascii="Arial" w:eastAsia="Times New Roman" w:hAnsi="Arial" w:cs="Arial"/>
          <w:sz w:val="20"/>
          <w:szCs w:val="20"/>
          <w:lang w:eastAsia="en-AU"/>
        </w:rPr>
        <w:t xml:space="preserve">Kids Helpline: Go to </w:t>
      </w:r>
      <w:hyperlink r:id="rId14" w:history="1">
        <w:r w:rsidRPr="007B5CB2">
          <w:rPr>
            <w:rStyle w:val="Hyperlink"/>
            <w:rFonts w:ascii="Arial" w:eastAsia="Times New Roman" w:hAnsi="Arial" w:cs="Arial"/>
            <w:sz w:val="20"/>
            <w:szCs w:val="20"/>
            <w:lang w:eastAsia="en-AU"/>
          </w:rPr>
          <w:t>kidshelpline.com.au</w:t>
        </w:r>
      </w:hyperlink>
      <w:r w:rsidRPr="007B5CB2">
        <w:rPr>
          <w:rFonts w:ascii="Arial" w:eastAsia="Times New Roman" w:hAnsi="Arial" w:cs="Arial"/>
          <w:sz w:val="20"/>
          <w:szCs w:val="20"/>
          <w:lang w:eastAsia="en-AU"/>
        </w:rPr>
        <w:t xml:space="preserve"> or phone 1800 551 800.</w:t>
      </w:r>
    </w:p>
    <w:p w14:paraId="6CE0F9B7" w14:textId="77777777" w:rsidR="0030035E" w:rsidRPr="007B5CB2" w:rsidRDefault="0030035E" w:rsidP="0030035E">
      <w:pPr>
        <w:rPr>
          <w:rFonts w:ascii="Arial" w:hAnsi="Arial" w:cs="Arial"/>
          <w:b/>
          <w:color w:val="000000" w:themeColor="text1"/>
          <w:sz w:val="20"/>
          <w:szCs w:val="20"/>
        </w:rPr>
      </w:pPr>
    </w:p>
    <w:p w14:paraId="0DD8E342" w14:textId="77777777" w:rsidR="0030035E" w:rsidRPr="007B5CB2" w:rsidRDefault="0030035E" w:rsidP="0030035E">
      <w:pPr>
        <w:rPr>
          <w:rFonts w:ascii="Arial" w:hAnsi="Arial" w:cs="Arial"/>
          <w:b/>
          <w:bCs/>
          <w:sz w:val="20"/>
          <w:szCs w:val="20"/>
        </w:rPr>
      </w:pPr>
      <w:r w:rsidRPr="007B5CB2">
        <w:rPr>
          <w:rFonts w:ascii="Arial" w:hAnsi="Arial" w:cs="Arial"/>
          <w:b/>
          <w:bCs/>
          <w:sz w:val="20"/>
          <w:szCs w:val="20"/>
        </w:rPr>
        <w:t>For more information:</w:t>
      </w:r>
    </w:p>
    <w:p w14:paraId="54932587" w14:textId="77777777" w:rsidR="0030035E" w:rsidRPr="007B5CB2" w:rsidRDefault="0030035E" w:rsidP="0030035E">
      <w:pPr>
        <w:pStyle w:val="ListParagraph"/>
        <w:numPr>
          <w:ilvl w:val="0"/>
          <w:numId w:val="28"/>
        </w:numPr>
        <w:rPr>
          <w:rFonts w:ascii="Arial" w:hAnsi="Arial" w:cs="Arial"/>
          <w:sz w:val="20"/>
          <w:szCs w:val="20"/>
          <w:lang w:val="en-US"/>
        </w:rPr>
      </w:pPr>
      <w:r w:rsidRPr="007B5CB2">
        <w:rPr>
          <w:rFonts w:ascii="Arial" w:hAnsi="Arial" w:cs="Arial"/>
          <w:sz w:val="20"/>
          <w:szCs w:val="20"/>
          <w:lang w:val="en-US"/>
        </w:rPr>
        <w:t xml:space="preserve">Follow our local council disaster dashboard here </w:t>
      </w:r>
      <w:r w:rsidRPr="007B5CB2">
        <w:rPr>
          <w:rFonts w:ascii="Arial" w:hAnsi="Arial" w:cs="Arial"/>
          <w:color w:val="FF0000"/>
          <w:sz w:val="20"/>
          <w:szCs w:val="20"/>
          <w:lang w:val="en-US"/>
        </w:rPr>
        <w:t>[insert disaster dashboard link].</w:t>
      </w:r>
    </w:p>
    <w:p w14:paraId="2C13A1FB" w14:textId="77777777" w:rsidR="0030035E" w:rsidRPr="007B5CB2" w:rsidRDefault="0030035E" w:rsidP="0030035E">
      <w:pPr>
        <w:pStyle w:val="ListParagraph"/>
        <w:numPr>
          <w:ilvl w:val="0"/>
          <w:numId w:val="28"/>
        </w:numPr>
        <w:rPr>
          <w:rFonts w:ascii="Arial" w:hAnsi="Arial" w:cs="Arial"/>
          <w:color w:val="FF0000"/>
          <w:sz w:val="20"/>
          <w:szCs w:val="20"/>
          <w:lang w:val="en-US"/>
        </w:rPr>
      </w:pPr>
      <w:r w:rsidRPr="007B5CB2">
        <w:rPr>
          <w:rFonts w:ascii="Arial" w:hAnsi="Arial" w:cs="Arial"/>
          <w:sz w:val="20"/>
          <w:szCs w:val="20"/>
        </w:rPr>
        <w:t xml:space="preserve">Listen to your local radio </w:t>
      </w:r>
      <w:r w:rsidRPr="007B5CB2">
        <w:rPr>
          <w:rFonts w:ascii="Arial" w:hAnsi="Arial" w:cs="Arial"/>
          <w:color w:val="FF0000"/>
          <w:sz w:val="20"/>
          <w:szCs w:val="20"/>
          <w:lang w:val="en-US"/>
        </w:rPr>
        <w:t>[add ABC local radio or other station and frequency].</w:t>
      </w:r>
    </w:p>
    <w:p w14:paraId="0839F048" w14:textId="77777777" w:rsidR="0030035E" w:rsidRPr="00601300" w:rsidRDefault="0030035E" w:rsidP="0030035E">
      <w:pPr>
        <w:pStyle w:val="ListParagraph"/>
        <w:numPr>
          <w:ilvl w:val="0"/>
          <w:numId w:val="28"/>
        </w:numPr>
        <w:rPr>
          <w:rFonts w:ascii="Arial" w:hAnsi="Arial" w:cs="Arial"/>
          <w:sz w:val="20"/>
          <w:szCs w:val="20"/>
          <w:lang w:val="en-US"/>
        </w:rPr>
      </w:pPr>
      <w:r w:rsidRPr="00601300">
        <w:rPr>
          <w:rFonts w:ascii="Arial" w:hAnsi="Arial" w:cs="Arial"/>
          <w:sz w:val="20"/>
          <w:szCs w:val="20"/>
          <w:lang w:val="en-US"/>
        </w:rPr>
        <w:t xml:space="preserve">For power outage information go to </w:t>
      </w:r>
      <w:hyperlink r:id="rId15" w:history="1">
        <w:r w:rsidRPr="00EA2BBD">
          <w:rPr>
            <w:rStyle w:val="Hyperlink"/>
            <w:rFonts w:ascii="Arial" w:hAnsi="Arial" w:cs="Arial"/>
            <w:sz w:val="20"/>
            <w:szCs w:val="20"/>
            <w:lang w:val="en-US"/>
          </w:rPr>
          <w:t>energex.com.au</w:t>
        </w:r>
      </w:hyperlink>
      <w:r w:rsidRPr="00601300">
        <w:rPr>
          <w:rFonts w:ascii="Arial" w:hAnsi="Arial" w:cs="Arial"/>
          <w:sz w:val="20"/>
          <w:szCs w:val="20"/>
          <w:lang w:val="en-US"/>
        </w:rPr>
        <w:t xml:space="preserve"> </w:t>
      </w:r>
      <w:r>
        <w:rPr>
          <w:rFonts w:ascii="Arial" w:hAnsi="Arial" w:cs="Arial"/>
          <w:sz w:val="20"/>
          <w:szCs w:val="20"/>
          <w:lang w:val="en-US"/>
        </w:rPr>
        <w:t>o</w:t>
      </w:r>
      <w:r w:rsidRPr="00601300">
        <w:rPr>
          <w:rFonts w:ascii="Arial" w:hAnsi="Arial" w:cs="Arial"/>
          <w:sz w:val="20"/>
          <w:szCs w:val="20"/>
          <w:lang w:val="en-US"/>
        </w:rPr>
        <w:t>r</w:t>
      </w:r>
      <w:r>
        <w:rPr>
          <w:rFonts w:ascii="Arial" w:hAnsi="Arial" w:cs="Arial"/>
          <w:sz w:val="20"/>
          <w:szCs w:val="20"/>
          <w:lang w:val="en-US"/>
        </w:rPr>
        <w:t xml:space="preserve"> </w:t>
      </w:r>
      <w:hyperlink r:id="rId16" w:history="1">
        <w:r w:rsidRPr="00716B59">
          <w:rPr>
            <w:rStyle w:val="Hyperlink"/>
            <w:rFonts w:ascii="Arial" w:hAnsi="Arial" w:cs="Arial"/>
            <w:sz w:val="20"/>
            <w:szCs w:val="20"/>
            <w:lang w:val="en-US"/>
          </w:rPr>
          <w:t>ergon.com.au/network</w:t>
        </w:r>
      </w:hyperlink>
      <w:r w:rsidRPr="00601300">
        <w:rPr>
          <w:rFonts w:ascii="Arial" w:hAnsi="Arial" w:cs="Arial"/>
          <w:sz w:val="20"/>
          <w:szCs w:val="20"/>
          <w:lang w:val="en-US"/>
        </w:rPr>
        <w:t xml:space="preserve"> </w:t>
      </w:r>
      <w:r w:rsidRPr="00601300">
        <w:rPr>
          <w:rFonts w:ascii="Arial" w:hAnsi="Arial" w:cs="Arial"/>
          <w:color w:val="FF0000"/>
          <w:sz w:val="20"/>
          <w:szCs w:val="20"/>
          <w:lang w:val="en-US"/>
        </w:rPr>
        <w:t>[select energy provider].</w:t>
      </w:r>
    </w:p>
    <w:p w14:paraId="31C3A252" w14:textId="77777777" w:rsidR="0030035E" w:rsidRPr="00601300" w:rsidRDefault="0030035E" w:rsidP="0030035E">
      <w:pPr>
        <w:pStyle w:val="ListParagraph"/>
        <w:numPr>
          <w:ilvl w:val="0"/>
          <w:numId w:val="28"/>
        </w:numPr>
        <w:rPr>
          <w:rFonts w:ascii="Arial" w:hAnsi="Arial" w:cs="Arial"/>
          <w:sz w:val="20"/>
          <w:szCs w:val="20"/>
          <w:lang w:val="en-US"/>
        </w:rPr>
      </w:pPr>
      <w:r w:rsidRPr="00601300">
        <w:rPr>
          <w:rFonts w:ascii="Arial" w:hAnsi="Arial" w:cs="Arial"/>
          <w:sz w:val="20"/>
          <w:szCs w:val="20"/>
          <w:lang w:val="en-US"/>
        </w:rPr>
        <w:t>Check the latest weather, warnings, rainfall, and river heights at</w:t>
      </w:r>
      <w:r>
        <w:rPr>
          <w:rFonts w:ascii="Arial" w:hAnsi="Arial" w:cs="Arial"/>
          <w:sz w:val="20"/>
          <w:szCs w:val="20"/>
          <w:lang w:val="en-US"/>
        </w:rPr>
        <w:t xml:space="preserve"> the</w:t>
      </w:r>
      <w:r w:rsidRPr="00601300">
        <w:rPr>
          <w:rFonts w:ascii="Arial" w:hAnsi="Arial" w:cs="Arial"/>
          <w:sz w:val="20"/>
          <w:szCs w:val="20"/>
          <w:lang w:val="en-US"/>
        </w:rPr>
        <w:t xml:space="preserve"> </w:t>
      </w:r>
      <w:hyperlink r:id="rId17" w:history="1">
        <w:r>
          <w:rPr>
            <w:rStyle w:val="Hyperlink"/>
            <w:rFonts w:ascii="Arial" w:hAnsi="Arial" w:cs="Arial"/>
            <w:sz w:val="20"/>
            <w:szCs w:val="20"/>
            <w:lang w:val="en-US"/>
          </w:rPr>
          <w:t>Bureau of Meteorology Queensland website.</w:t>
        </w:r>
      </w:hyperlink>
    </w:p>
    <w:p w14:paraId="3936E50D" w14:textId="77777777" w:rsidR="0030035E" w:rsidRPr="00601300" w:rsidRDefault="0030035E" w:rsidP="0030035E">
      <w:pPr>
        <w:pStyle w:val="ListParagraph"/>
        <w:numPr>
          <w:ilvl w:val="0"/>
          <w:numId w:val="28"/>
        </w:numPr>
        <w:rPr>
          <w:rFonts w:ascii="Arial" w:hAnsi="Arial" w:cs="Arial"/>
          <w:sz w:val="20"/>
          <w:szCs w:val="20"/>
          <w:lang w:val="en-US"/>
        </w:rPr>
      </w:pPr>
      <w:r w:rsidRPr="00601300">
        <w:rPr>
          <w:rFonts w:ascii="Arial" w:hAnsi="Arial" w:cs="Arial"/>
          <w:sz w:val="20"/>
          <w:szCs w:val="20"/>
          <w:lang w:val="en-US"/>
        </w:rPr>
        <w:t>Check road closures at </w:t>
      </w:r>
      <w:r w:rsidRPr="00601300">
        <w:rPr>
          <w:rStyle w:val="Hyperlink"/>
          <w:rFonts w:ascii="Arial" w:hAnsi="Arial" w:cs="Arial"/>
          <w:sz w:val="20"/>
          <w:szCs w:val="20"/>
          <w:lang w:val="en-US"/>
        </w:rPr>
        <w:t xml:space="preserve">the </w:t>
      </w:r>
      <w:hyperlink r:id="rId18" w:history="1">
        <w:r w:rsidRPr="00601300">
          <w:rPr>
            <w:rStyle w:val="Hyperlink"/>
            <w:rFonts w:ascii="Arial" w:hAnsi="Arial" w:cs="Arial"/>
            <w:sz w:val="20"/>
            <w:szCs w:val="20"/>
            <w:lang w:val="en-US"/>
          </w:rPr>
          <w:t>QLD Traffic website</w:t>
        </w:r>
      </w:hyperlink>
      <w:r>
        <w:rPr>
          <w:rFonts w:ascii="Arial" w:hAnsi="Arial" w:cs="Arial"/>
          <w:sz w:val="20"/>
          <w:szCs w:val="20"/>
          <w:lang w:val="en-US"/>
        </w:rPr>
        <w:t xml:space="preserve"> o</w:t>
      </w:r>
      <w:r w:rsidRPr="00601300">
        <w:rPr>
          <w:rFonts w:ascii="Arial" w:hAnsi="Arial" w:cs="Arial"/>
          <w:sz w:val="20"/>
          <w:szCs w:val="20"/>
          <w:lang w:val="en-US"/>
        </w:rPr>
        <w:t>r for phone service call 13 19 40.</w:t>
      </w:r>
    </w:p>
    <w:p w14:paraId="09FE0595" w14:textId="77777777" w:rsidR="0030035E" w:rsidRPr="000A2882" w:rsidRDefault="0030035E" w:rsidP="0030035E">
      <w:pPr>
        <w:pStyle w:val="ListParagraph"/>
        <w:numPr>
          <w:ilvl w:val="0"/>
          <w:numId w:val="28"/>
        </w:numPr>
        <w:rPr>
          <w:rFonts w:ascii="Arial" w:hAnsi="Arial" w:cs="Arial"/>
          <w:sz w:val="20"/>
          <w:szCs w:val="20"/>
          <w:lang w:val="en-US"/>
        </w:rPr>
      </w:pPr>
      <w:r w:rsidRPr="000A2882">
        <w:rPr>
          <w:rFonts w:ascii="Arial" w:hAnsi="Arial" w:cs="Arial"/>
          <w:sz w:val="20"/>
          <w:szCs w:val="20"/>
          <w:lang w:val="en-US"/>
        </w:rPr>
        <w:t>Check disruptions to public transport at</w:t>
      </w:r>
      <w:r>
        <w:rPr>
          <w:rFonts w:ascii="Arial" w:hAnsi="Arial" w:cs="Arial"/>
          <w:sz w:val="20"/>
          <w:szCs w:val="20"/>
          <w:lang w:val="en-US"/>
        </w:rPr>
        <w:t xml:space="preserve"> the</w:t>
      </w:r>
      <w:r w:rsidRPr="000A2882">
        <w:rPr>
          <w:rFonts w:ascii="Arial" w:hAnsi="Arial" w:cs="Arial"/>
          <w:sz w:val="20"/>
          <w:szCs w:val="20"/>
          <w:lang w:val="en-US"/>
        </w:rPr>
        <w:t xml:space="preserve"> </w:t>
      </w:r>
      <w:hyperlink r:id="rId19" w:history="1">
        <w:proofErr w:type="spellStart"/>
        <w:r w:rsidRPr="00696687">
          <w:rPr>
            <w:rStyle w:val="Hyperlink"/>
            <w:rFonts w:ascii="Arial" w:hAnsi="Arial" w:cs="Arial"/>
            <w:sz w:val="20"/>
            <w:szCs w:val="20"/>
            <w:lang w:val="en-US"/>
          </w:rPr>
          <w:t>Translink</w:t>
        </w:r>
        <w:proofErr w:type="spellEnd"/>
        <w:r w:rsidRPr="00696687">
          <w:rPr>
            <w:rStyle w:val="Hyperlink"/>
            <w:rFonts w:ascii="Arial" w:hAnsi="Arial" w:cs="Arial"/>
            <w:sz w:val="20"/>
            <w:szCs w:val="20"/>
            <w:lang w:val="en-US"/>
          </w:rPr>
          <w:t xml:space="preserve"> website</w:t>
        </w:r>
      </w:hyperlink>
      <w:r w:rsidRPr="000A2882">
        <w:rPr>
          <w:rFonts w:ascii="Arial" w:hAnsi="Arial" w:cs="Arial"/>
          <w:sz w:val="20"/>
          <w:szCs w:val="20"/>
          <w:lang w:val="en-US"/>
        </w:rPr>
        <w:t>.</w:t>
      </w:r>
    </w:p>
    <w:p w14:paraId="71C6F4E6" w14:textId="383C5F37" w:rsidR="00AB7D80" w:rsidRPr="00A22181" w:rsidRDefault="00AB7D80" w:rsidP="00D23919">
      <w:pPr>
        <w:rPr>
          <w:rFonts w:ascii="Arial" w:hAnsi="Arial" w:cs="Arial"/>
          <w:sz w:val="20"/>
          <w:szCs w:val="20"/>
          <w:lang w:val="en-US"/>
        </w:rPr>
      </w:pPr>
    </w:p>
    <w:sectPr w:rsidR="00AB7D80" w:rsidRPr="00A22181" w:rsidSect="006C0873">
      <w:pgSz w:w="11906" w:h="16838"/>
      <w:pgMar w:top="1004" w:right="238" w:bottom="1440" w:left="23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83160" w14:textId="77777777" w:rsidR="00A73328" w:rsidRDefault="00A73328" w:rsidP="001F0105">
      <w:r>
        <w:separator/>
      </w:r>
    </w:p>
  </w:endnote>
  <w:endnote w:type="continuationSeparator" w:id="0">
    <w:p w14:paraId="2C62E07F" w14:textId="77777777" w:rsidR="00A73328" w:rsidRDefault="00A73328" w:rsidP="001F0105">
      <w:r>
        <w:continuationSeparator/>
      </w:r>
    </w:p>
  </w:endnote>
  <w:endnote w:type="continuationNotice" w:id="1">
    <w:p w14:paraId="25945A85" w14:textId="77777777" w:rsidR="00A73328" w:rsidRDefault="00A733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79A2A" w14:textId="77777777" w:rsidR="00A73328" w:rsidRDefault="00A73328" w:rsidP="001F0105">
      <w:r>
        <w:separator/>
      </w:r>
    </w:p>
  </w:footnote>
  <w:footnote w:type="continuationSeparator" w:id="0">
    <w:p w14:paraId="39E38F73" w14:textId="77777777" w:rsidR="00A73328" w:rsidRDefault="00A73328" w:rsidP="001F0105">
      <w:r>
        <w:continuationSeparator/>
      </w:r>
    </w:p>
  </w:footnote>
  <w:footnote w:type="continuationNotice" w:id="1">
    <w:p w14:paraId="0F5D7EDF" w14:textId="77777777" w:rsidR="00A73328" w:rsidRDefault="00A733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75A9"/>
    <w:multiLevelType w:val="hybridMultilevel"/>
    <w:tmpl w:val="92487EF4"/>
    <w:lvl w:ilvl="0" w:tplc="6F9E899C">
      <w:start w:val="1"/>
      <w:numFmt w:val="bullet"/>
      <w:lvlText w:val=""/>
      <w:lvlJc w:val="left"/>
      <w:pPr>
        <w:ind w:left="3118" w:hanging="360"/>
      </w:pPr>
      <w:rPr>
        <w:rFonts w:ascii="Symbol" w:hAnsi="Symbol" w:hint="default"/>
      </w:rPr>
    </w:lvl>
    <w:lvl w:ilvl="1" w:tplc="A51218FE">
      <w:start w:val="1"/>
      <w:numFmt w:val="bullet"/>
      <w:lvlText w:val="o"/>
      <w:lvlJc w:val="left"/>
      <w:pPr>
        <w:ind w:left="3838" w:hanging="360"/>
      </w:pPr>
      <w:rPr>
        <w:rFonts w:ascii="Courier New" w:hAnsi="Courier New" w:cs="Courier New" w:hint="default"/>
      </w:rPr>
    </w:lvl>
    <w:lvl w:ilvl="2" w:tplc="26A019F2">
      <w:start w:val="1"/>
      <w:numFmt w:val="bullet"/>
      <w:lvlText w:val=""/>
      <w:lvlJc w:val="left"/>
      <w:pPr>
        <w:ind w:left="4558" w:hanging="360"/>
      </w:pPr>
      <w:rPr>
        <w:rFonts w:ascii="Wingdings" w:hAnsi="Wingdings" w:hint="default"/>
      </w:rPr>
    </w:lvl>
    <w:lvl w:ilvl="3" w:tplc="DE841698" w:tentative="1">
      <w:start w:val="1"/>
      <w:numFmt w:val="bullet"/>
      <w:lvlText w:val=""/>
      <w:lvlJc w:val="left"/>
      <w:pPr>
        <w:ind w:left="5278" w:hanging="360"/>
      </w:pPr>
      <w:rPr>
        <w:rFonts w:ascii="Symbol" w:hAnsi="Symbol" w:hint="default"/>
      </w:rPr>
    </w:lvl>
    <w:lvl w:ilvl="4" w:tplc="1C88DA6A" w:tentative="1">
      <w:start w:val="1"/>
      <w:numFmt w:val="bullet"/>
      <w:lvlText w:val="o"/>
      <w:lvlJc w:val="left"/>
      <w:pPr>
        <w:ind w:left="5998" w:hanging="360"/>
      </w:pPr>
      <w:rPr>
        <w:rFonts w:ascii="Courier New" w:hAnsi="Courier New" w:cs="Courier New" w:hint="default"/>
      </w:rPr>
    </w:lvl>
    <w:lvl w:ilvl="5" w:tplc="C88668B2" w:tentative="1">
      <w:start w:val="1"/>
      <w:numFmt w:val="bullet"/>
      <w:lvlText w:val=""/>
      <w:lvlJc w:val="left"/>
      <w:pPr>
        <w:ind w:left="6718" w:hanging="360"/>
      </w:pPr>
      <w:rPr>
        <w:rFonts w:ascii="Wingdings" w:hAnsi="Wingdings" w:hint="default"/>
      </w:rPr>
    </w:lvl>
    <w:lvl w:ilvl="6" w:tplc="D856E8D2" w:tentative="1">
      <w:start w:val="1"/>
      <w:numFmt w:val="bullet"/>
      <w:lvlText w:val=""/>
      <w:lvlJc w:val="left"/>
      <w:pPr>
        <w:ind w:left="7438" w:hanging="360"/>
      </w:pPr>
      <w:rPr>
        <w:rFonts w:ascii="Symbol" w:hAnsi="Symbol" w:hint="default"/>
      </w:rPr>
    </w:lvl>
    <w:lvl w:ilvl="7" w:tplc="6C7AF2F8" w:tentative="1">
      <w:start w:val="1"/>
      <w:numFmt w:val="bullet"/>
      <w:lvlText w:val="o"/>
      <w:lvlJc w:val="left"/>
      <w:pPr>
        <w:ind w:left="8158" w:hanging="360"/>
      </w:pPr>
      <w:rPr>
        <w:rFonts w:ascii="Courier New" w:hAnsi="Courier New" w:cs="Courier New" w:hint="default"/>
      </w:rPr>
    </w:lvl>
    <w:lvl w:ilvl="8" w:tplc="A4168FCE" w:tentative="1">
      <w:start w:val="1"/>
      <w:numFmt w:val="bullet"/>
      <w:lvlText w:val=""/>
      <w:lvlJc w:val="left"/>
      <w:pPr>
        <w:ind w:left="8878" w:hanging="360"/>
      </w:pPr>
      <w:rPr>
        <w:rFonts w:ascii="Wingdings" w:hAnsi="Wingdings" w:hint="default"/>
      </w:rPr>
    </w:lvl>
  </w:abstractNum>
  <w:abstractNum w:abstractNumId="1" w15:restartNumberingAfterBreak="0">
    <w:nsid w:val="067C68E9"/>
    <w:multiLevelType w:val="multilevel"/>
    <w:tmpl w:val="018A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AA31E4"/>
    <w:multiLevelType w:val="hybridMultilevel"/>
    <w:tmpl w:val="4EBE5FDC"/>
    <w:lvl w:ilvl="0" w:tplc="02582F54">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042078"/>
    <w:multiLevelType w:val="hybridMultilevel"/>
    <w:tmpl w:val="C6A2DF3C"/>
    <w:lvl w:ilvl="0" w:tplc="96FCD68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374BB9"/>
    <w:multiLevelType w:val="multilevel"/>
    <w:tmpl w:val="698E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E425A5"/>
    <w:multiLevelType w:val="multilevel"/>
    <w:tmpl w:val="B09CF3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430895"/>
    <w:multiLevelType w:val="multilevel"/>
    <w:tmpl w:val="BB46F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B87764"/>
    <w:multiLevelType w:val="multilevel"/>
    <w:tmpl w:val="09E4C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AB74DA"/>
    <w:multiLevelType w:val="multilevel"/>
    <w:tmpl w:val="DB2CD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C73FF5"/>
    <w:multiLevelType w:val="hybridMultilevel"/>
    <w:tmpl w:val="34029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4C4325"/>
    <w:multiLevelType w:val="multilevel"/>
    <w:tmpl w:val="24DEC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632A59"/>
    <w:multiLevelType w:val="hybridMultilevel"/>
    <w:tmpl w:val="9A6A5226"/>
    <w:lvl w:ilvl="0" w:tplc="511ADE94">
      <w:start w:val="1"/>
      <w:numFmt w:val="bullet"/>
      <w:lvlText w:val=""/>
      <w:lvlJc w:val="left"/>
      <w:pPr>
        <w:ind w:left="785" w:hanging="360"/>
      </w:pPr>
      <w:rPr>
        <w:rFonts w:ascii="Symbol" w:hAnsi="Symbol" w:hint="default"/>
        <w:color w:val="auto"/>
      </w:rPr>
    </w:lvl>
    <w:lvl w:ilvl="1" w:tplc="8E76BBC2">
      <w:start w:val="1"/>
      <w:numFmt w:val="bullet"/>
      <w:lvlText w:val="o"/>
      <w:lvlJc w:val="left"/>
      <w:pPr>
        <w:ind w:left="1364" w:hanging="360"/>
      </w:pPr>
      <w:rPr>
        <w:rFonts w:ascii="Courier New" w:hAnsi="Courier New" w:cs="Courier New" w:hint="default"/>
        <w:color w:val="auto"/>
      </w:rPr>
    </w:lvl>
    <w:lvl w:ilvl="2" w:tplc="AF7EE358" w:tentative="1">
      <w:start w:val="1"/>
      <w:numFmt w:val="bullet"/>
      <w:lvlText w:val=""/>
      <w:lvlJc w:val="left"/>
      <w:pPr>
        <w:ind w:left="2084" w:hanging="360"/>
      </w:pPr>
      <w:rPr>
        <w:rFonts w:ascii="Wingdings" w:hAnsi="Wingdings" w:hint="default"/>
      </w:rPr>
    </w:lvl>
    <w:lvl w:ilvl="3" w:tplc="367A37D8" w:tentative="1">
      <w:start w:val="1"/>
      <w:numFmt w:val="bullet"/>
      <w:lvlText w:val=""/>
      <w:lvlJc w:val="left"/>
      <w:pPr>
        <w:ind w:left="2804" w:hanging="360"/>
      </w:pPr>
      <w:rPr>
        <w:rFonts w:ascii="Symbol" w:hAnsi="Symbol" w:hint="default"/>
      </w:rPr>
    </w:lvl>
    <w:lvl w:ilvl="4" w:tplc="BC1AD072" w:tentative="1">
      <w:start w:val="1"/>
      <w:numFmt w:val="bullet"/>
      <w:lvlText w:val="o"/>
      <w:lvlJc w:val="left"/>
      <w:pPr>
        <w:ind w:left="3524" w:hanging="360"/>
      </w:pPr>
      <w:rPr>
        <w:rFonts w:ascii="Courier New" w:hAnsi="Courier New" w:cs="Courier New" w:hint="default"/>
      </w:rPr>
    </w:lvl>
    <w:lvl w:ilvl="5" w:tplc="5E4CE4AA" w:tentative="1">
      <w:start w:val="1"/>
      <w:numFmt w:val="bullet"/>
      <w:lvlText w:val=""/>
      <w:lvlJc w:val="left"/>
      <w:pPr>
        <w:ind w:left="4244" w:hanging="360"/>
      </w:pPr>
      <w:rPr>
        <w:rFonts w:ascii="Wingdings" w:hAnsi="Wingdings" w:hint="default"/>
      </w:rPr>
    </w:lvl>
    <w:lvl w:ilvl="6" w:tplc="D02E1922" w:tentative="1">
      <w:start w:val="1"/>
      <w:numFmt w:val="bullet"/>
      <w:lvlText w:val=""/>
      <w:lvlJc w:val="left"/>
      <w:pPr>
        <w:ind w:left="4964" w:hanging="360"/>
      </w:pPr>
      <w:rPr>
        <w:rFonts w:ascii="Symbol" w:hAnsi="Symbol" w:hint="default"/>
      </w:rPr>
    </w:lvl>
    <w:lvl w:ilvl="7" w:tplc="B0D0A57C" w:tentative="1">
      <w:start w:val="1"/>
      <w:numFmt w:val="bullet"/>
      <w:lvlText w:val="o"/>
      <w:lvlJc w:val="left"/>
      <w:pPr>
        <w:ind w:left="5684" w:hanging="360"/>
      </w:pPr>
      <w:rPr>
        <w:rFonts w:ascii="Courier New" w:hAnsi="Courier New" w:cs="Courier New" w:hint="default"/>
      </w:rPr>
    </w:lvl>
    <w:lvl w:ilvl="8" w:tplc="32CC17CE" w:tentative="1">
      <w:start w:val="1"/>
      <w:numFmt w:val="bullet"/>
      <w:lvlText w:val=""/>
      <w:lvlJc w:val="left"/>
      <w:pPr>
        <w:ind w:left="6404" w:hanging="360"/>
      </w:pPr>
      <w:rPr>
        <w:rFonts w:ascii="Wingdings" w:hAnsi="Wingdings" w:hint="default"/>
      </w:rPr>
    </w:lvl>
  </w:abstractNum>
  <w:abstractNum w:abstractNumId="12" w15:restartNumberingAfterBreak="0">
    <w:nsid w:val="36E5317A"/>
    <w:multiLevelType w:val="hybridMultilevel"/>
    <w:tmpl w:val="B3DA2D4E"/>
    <w:lvl w:ilvl="0" w:tplc="CBFC2194">
      <w:start w:val="1"/>
      <w:numFmt w:val="bullet"/>
      <w:lvlText w:val="o"/>
      <w:lvlJc w:val="left"/>
      <w:pPr>
        <w:ind w:left="785" w:hanging="360"/>
      </w:pPr>
      <w:rPr>
        <w:rFonts w:ascii="Courier New" w:hAnsi="Courier New" w:cs="Courier New" w:hint="default"/>
        <w:color w:val="auto"/>
      </w:rPr>
    </w:lvl>
    <w:lvl w:ilvl="1" w:tplc="9CE68D00">
      <w:start w:val="1"/>
      <w:numFmt w:val="bullet"/>
      <w:lvlText w:val=""/>
      <w:lvlJc w:val="left"/>
      <w:pPr>
        <w:ind w:left="1364" w:hanging="360"/>
      </w:pPr>
      <w:rPr>
        <w:rFonts w:ascii="Symbol" w:hAnsi="Symbol" w:hint="default"/>
        <w:color w:val="auto"/>
      </w:rPr>
    </w:lvl>
    <w:lvl w:ilvl="2" w:tplc="AB4E537A" w:tentative="1">
      <w:start w:val="1"/>
      <w:numFmt w:val="bullet"/>
      <w:lvlText w:val=""/>
      <w:lvlJc w:val="left"/>
      <w:pPr>
        <w:ind w:left="2084" w:hanging="360"/>
      </w:pPr>
      <w:rPr>
        <w:rFonts w:ascii="Wingdings" w:hAnsi="Wingdings" w:hint="default"/>
      </w:rPr>
    </w:lvl>
    <w:lvl w:ilvl="3" w:tplc="EF3ED8B8" w:tentative="1">
      <w:start w:val="1"/>
      <w:numFmt w:val="bullet"/>
      <w:lvlText w:val=""/>
      <w:lvlJc w:val="left"/>
      <w:pPr>
        <w:ind w:left="2804" w:hanging="360"/>
      </w:pPr>
      <w:rPr>
        <w:rFonts w:ascii="Symbol" w:hAnsi="Symbol" w:hint="default"/>
      </w:rPr>
    </w:lvl>
    <w:lvl w:ilvl="4" w:tplc="92927EC8" w:tentative="1">
      <w:start w:val="1"/>
      <w:numFmt w:val="bullet"/>
      <w:lvlText w:val="o"/>
      <w:lvlJc w:val="left"/>
      <w:pPr>
        <w:ind w:left="3524" w:hanging="360"/>
      </w:pPr>
      <w:rPr>
        <w:rFonts w:ascii="Courier New" w:hAnsi="Courier New" w:cs="Courier New" w:hint="default"/>
      </w:rPr>
    </w:lvl>
    <w:lvl w:ilvl="5" w:tplc="59104380" w:tentative="1">
      <w:start w:val="1"/>
      <w:numFmt w:val="bullet"/>
      <w:lvlText w:val=""/>
      <w:lvlJc w:val="left"/>
      <w:pPr>
        <w:ind w:left="4244" w:hanging="360"/>
      </w:pPr>
      <w:rPr>
        <w:rFonts w:ascii="Wingdings" w:hAnsi="Wingdings" w:hint="default"/>
      </w:rPr>
    </w:lvl>
    <w:lvl w:ilvl="6" w:tplc="FAF8C714" w:tentative="1">
      <w:start w:val="1"/>
      <w:numFmt w:val="bullet"/>
      <w:lvlText w:val=""/>
      <w:lvlJc w:val="left"/>
      <w:pPr>
        <w:ind w:left="4964" w:hanging="360"/>
      </w:pPr>
      <w:rPr>
        <w:rFonts w:ascii="Symbol" w:hAnsi="Symbol" w:hint="default"/>
      </w:rPr>
    </w:lvl>
    <w:lvl w:ilvl="7" w:tplc="FA623092" w:tentative="1">
      <w:start w:val="1"/>
      <w:numFmt w:val="bullet"/>
      <w:lvlText w:val="o"/>
      <w:lvlJc w:val="left"/>
      <w:pPr>
        <w:ind w:left="5684" w:hanging="360"/>
      </w:pPr>
      <w:rPr>
        <w:rFonts w:ascii="Courier New" w:hAnsi="Courier New" w:cs="Courier New" w:hint="default"/>
      </w:rPr>
    </w:lvl>
    <w:lvl w:ilvl="8" w:tplc="C46E5812" w:tentative="1">
      <w:start w:val="1"/>
      <w:numFmt w:val="bullet"/>
      <w:lvlText w:val=""/>
      <w:lvlJc w:val="left"/>
      <w:pPr>
        <w:ind w:left="6404" w:hanging="360"/>
      </w:pPr>
      <w:rPr>
        <w:rFonts w:ascii="Wingdings" w:hAnsi="Wingdings" w:hint="default"/>
      </w:rPr>
    </w:lvl>
  </w:abstractNum>
  <w:abstractNum w:abstractNumId="13" w15:restartNumberingAfterBreak="0">
    <w:nsid w:val="377F3FEB"/>
    <w:multiLevelType w:val="hybridMultilevel"/>
    <w:tmpl w:val="A3768EA0"/>
    <w:lvl w:ilvl="0" w:tplc="84DC7B14">
      <w:start w:val="1"/>
      <w:numFmt w:val="bullet"/>
      <w:lvlText w:val=""/>
      <w:lvlJc w:val="left"/>
      <w:pPr>
        <w:ind w:left="720" w:hanging="360"/>
      </w:pPr>
      <w:rPr>
        <w:rFonts w:ascii="Symbol" w:hAnsi="Symbol" w:hint="default"/>
        <w:color w:val="auto"/>
      </w:rPr>
    </w:lvl>
    <w:lvl w:ilvl="1" w:tplc="144AE0B2" w:tentative="1">
      <w:start w:val="1"/>
      <w:numFmt w:val="bullet"/>
      <w:lvlText w:val="o"/>
      <w:lvlJc w:val="left"/>
      <w:pPr>
        <w:ind w:left="1440" w:hanging="360"/>
      </w:pPr>
      <w:rPr>
        <w:rFonts w:ascii="Courier New" w:hAnsi="Courier New" w:cs="Courier New" w:hint="default"/>
      </w:rPr>
    </w:lvl>
    <w:lvl w:ilvl="2" w:tplc="CDF48E7C" w:tentative="1">
      <w:start w:val="1"/>
      <w:numFmt w:val="bullet"/>
      <w:lvlText w:val=""/>
      <w:lvlJc w:val="left"/>
      <w:pPr>
        <w:ind w:left="2160" w:hanging="360"/>
      </w:pPr>
      <w:rPr>
        <w:rFonts w:ascii="Wingdings" w:hAnsi="Wingdings" w:hint="default"/>
      </w:rPr>
    </w:lvl>
    <w:lvl w:ilvl="3" w:tplc="D4ECF404" w:tentative="1">
      <w:start w:val="1"/>
      <w:numFmt w:val="bullet"/>
      <w:lvlText w:val=""/>
      <w:lvlJc w:val="left"/>
      <w:pPr>
        <w:ind w:left="2880" w:hanging="360"/>
      </w:pPr>
      <w:rPr>
        <w:rFonts w:ascii="Symbol" w:hAnsi="Symbol" w:hint="default"/>
      </w:rPr>
    </w:lvl>
    <w:lvl w:ilvl="4" w:tplc="CAFA523C" w:tentative="1">
      <w:start w:val="1"/>
      <w:numFmt w:val="bullet"/>
      <w:lvlText w:val="o"/>
      <w:lvlJc w:val="left"/>
      <w:pPr>
        <w:ind w:left="3600" w:hanging="360"/>
      </w:pPr>
      <w:rPr>
        <w:rFonts w:ascii="Courier New" w:hAnsi="Courier New" w:cs="Courier New" w:hint="default"/>
      </w:rPr>
    </w:lvl>
    <w:lvl w:ilvl="5" w:tplc="5136E5E8" w:tentative="1">
      <w:start w:val="1"/>
      <w:numFmt w:val="bullet"/>
      <w:lvlText w:val=""/>
      <w:lvlJc w:val="left"/>
      <w:pPr>
        <w:ind w:left="4320" w:hanging="360"/>
      </w:pPr>
      <w:rPr>
        <w:rFonts w:ascii="Wingdings" w:hAnsi="Wingdings" w:hint="default"/>
      </w:rPr>
    </w:lvl>
    <w:lvl w:ilvl="6" w:tplc="8B720F8A" w:tentative="1">
      <w:start w:val="1"/>
      <w:numFmt w:val="bullet"/>
      <w:lvlText w:val=""/>
      <w:lvlJc w:val="left"/>
      <w:pPr>
        <w:ind w:left="5040" w:hanging="360"/>
      </w:pPr>
      <w:rPr>
        <w:rFonts w:ascii="Symbol" w:hAnsi="Symbol" w:hint="default"/>
      </w:rPr>
    </w:lvl>
    <w:lvl w:ilvl="7" w:tplc="850219FC" w:tentative="1">
      <w:start w:val="1"/>
      <w:numFmt w:val="bullet"/>
      <w:lvlText w:val="o"/>
      <w:lvlJc w:val="left"/>
      <w:pPr>
        <w:ind w:left="5760" w:hanging="360"/>
      </w:pPr>
      <w:rPr>
        <w:rFonts w:ascii="Courier New" w:hAnsi="Courier New" w:cs="Courier New" w:hint="default"/>
      </w:rPr>
    </w:lvl>
    <w:lvl w:ilvl="8" w:tplc="39140E74" w:tentative="1">
      <w:start w:val="1"/>
      <w:numFmt w:val="bullet"/>
      <w:lvlText w:val=""/>
      <w:lvlJc w:val="left"/>
      <w:pPr>
        <w:ind w:left="6480" w:hanging="360"/>
      </w:pPr>
      <w:rPr>
        <w:rFonts w:ascii="Wingdings" w:hAnsi="Wingdings" w:hint="default"/>
      </w:rPr>
    </w:lvl>
  </w:abstractNum>
  <w:abstractNum w:abstractNumId="14" w15:restartNumberingAfterBreak="0">
    <w:nsid w:val="39680193"/>
    <w:multiLevelType w:val="multilevel"/>
    <w:tmpl w:val="0C10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663B13"/>
    <w:multiLevelType w:val="hybridMultilevel"/>
    <w:tmpl w:val="FBA0D646"/>
    <w:lvl w:ilvl="0" w:tplc="9AE4AC42">
      <w:start w:val="1"/>
      <w:numFmt w:val="bullet"/>
      <w:lvlText w:val=""/>
      <w:lvlJc w:val="left"/>
      <w:pPr>
        <w:ind w:left="720" w:hanging="360"/>
      </w:pPr>
      <w:rPr>
        <w:rFonts w:ascii="Symbol" w:hAnsi="Symbol" w:hint="default"/>
        <w:color w:val="auto"/>
      </w:rPr>
    </w:lvl>
    <w:lvl w:ilvl="1" w:tplc="E9364FB8" w:tentative="1">
      <w:start w:val="1"/>
      <w:numFmt w:val="bullet"/>
      <w:lvlText w:val="o"/>
      <w:lvlJc w:val="left"/>
      <w:pPr>
        <w:ind w:left="1440" w:hanging="360"/>
      </w:pPr>
      <w:rPr>
        <w:rFonts w:ascii="Courier New" w:hAnsi="Courier New" w:cs="Courier New" w:hint="default"/>
      </w:rPr>
    </w:lvl>
    <w:lvl w:ilvl="2" w:tplc="953A586C" w:tentative="1">
      <w:start w:val="1"/>
      <w:numFmt w:val="bullet"/>
      <w:lvlText w:val=""/>
      <w:lvlJc w:val="left"/>
      <w:pPr>
        <w:ind w:left="2160" w:hanging="360"/>
      </w:pPr>
      <w:rPr>
        <w:rFonts w:ascii="Wingdings" w:hAnsi="Wingdings" w:hint="default"/>
      </w:rPr>
    </w:lvl>
    <w:lvl w:ilvl="3" w:tplc="BC34BAAE" w:tentative="1">
      <w:start w:val="1"/>
      <w:numFmt w:val="bullet"/>
      <w:lvlText w:val=""/>
      <w:lvlJc w:val="left"/>
      <w:pPr>
        <w:ind w:left="2880" w:hanging="360"/>
      </w:pPr>
      <w:rPr>
        <w:rFonts w:ascii="Symbol" w:hAnsi="Symbol" w:hint="default"/>
      </w:rPr>
    </w:lvl>
    <w:lvl w:ilvl="4" w:tplc="1F263D22" w:tentative="1">
      <w:start w:val="1"/>
      <w:numFmt w:val="bullet"/>
      <w:lvlText w:val="o"/>
      <w:lvlJc w:val="left"/>
      <w:pPr>
        <w:ind w:left="3600" w:hanging="360"/>
      </w:pPr>
      <w:rPr>
        <w:rFonts w:ascii="Courier New" w:hAnsi="Courier New" w:cs="Courier New" w:hint="default"/>
      </w:rPr>
    </w:lvl>
    <w:lvl w:ilvl="5" w:tplc="A8323A68" w:tentative="1">
      <w:start w:val="1"/>
      <w:numFmt w:val="bullet"/>
      <w:lvlText w:val=""/>
      <w:lvlJc w:val="left"/>
      <w:pPr>
        <w:ind w:left="4320" w:hanging="360"/>
      </w:pPr>
      <w:rPr>
        <w:rFonts w:ascii="Wingdings" w:hAnsi="Wingdings" w:hint="default"/>
      </w:rPr>
    </w:lvl>
    <w:lvl w:ilvl="6" w:tplc="F42863FA" w:tentative="1">
      <w:start w:val="1"/>
      <w:numFmt w:val="bullet"/>
      <w:lvlText w:val=""/>
      <w:lvlJc w:val="left"/>
      <w:pPr>
        <w:ind w:left="5040" w:hanging="360"/>
      </w:pPr>
      <w:rPr>
        <w:rFonts w:ascii="Symbol" w:hAnsi="Symbol" w:hint="default"/>
      </w:rPr>
    </w:lvl>
    <w:lvl w:ilvl="7" w:tplc="C3CC0C04" w:tentative="1">
      <w:start w:val="1"/>
      <w:numFmt w:val="bullet"/>
      <w:lvlText w:val="o"/>
      <w:lvlJc w:val="left"/>
      <w:pPr>
        <w:ind w:left="5760" w:hanging="360"/>
      </w:pPr>
      <w:rPr>
        <w:rFonts w:ascii="Courier New" w:hAnsi="Courier New" w:cs="Courier New" w:hint="default"/>
      </w:rPr>
    </w:lvl>
    <w:lvl w:ilvl="8" w:tplc="59EAD644" w:tentative="1">
      <w:start w:val="1"/>
      <w:numFmt w:val="bullet"/>
      <w:lvlText w:val=""/>
      <w:lvlJc w:val="left"/>
      <w:pPr>
        <w:ind w:left="6480" w:hanging="360"/>
      </w:pPr>
      <w:rPr>
        <w:rFonts w:ascii="Wingdings" w:hAnsi="Wingdings" w:hint="default"/>
      </w:rPr>
    </w:lvl>
  </w:abstractNum>
  <w:abstractNum w:abstractNumId="16" w15:restartNumberingAfterBreak="0">
    <w:nsid w:val="46CC3186"/>
    <w:multiLevelType w:val="hybridMultilevel"/>
    <w:tmpl w:val="64FEF1BE"/>
    <w:lvl w:ilvl="0" w:tplc="C5606AC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6209B7"/>
    <w:multiLevelType w:val="hybridMultilevel"/>
    <w:tmpl w:val="DA80D8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E66861"/>
    <w:multiLevelType w:val="hybridMultilevel"/>
    <w:tmpl w:val="46A6D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430CF0"/>
    <w:multiLevelType w:val="multilevel"/>
    <w:tmpl w:val="09E4C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E35B32"/>
    <w:multiLevelType w:val="hybridMultilevel"/>
    <w:tmpl w:val="A5986164"/>
    <w:lvl w:ilvl="0" w:tplc="D7BA781A">
      <w:start w:val="1"/>
      <w:numFmt w:val="bullet"/>
      <w:lvlText w:val=""/>
      <w:lvlJc w:val="left"/>
      <w:pPr>
        <w:ind w:left="720" w:hanging="360"/>
      </w:pPr>
      <w:rPr>
        <w:rFonts w:ascii="Symbol" w:hAnsi="Symbol" w:hint="default"/>
        <w:color w:val="auto"/>
      </w:rPr>
    </w:lvl>
    <w:lvl w:ilvl="1" w:tplc="23307120" w:tentative="1">
      <w:start w:val="1"/>
      <w:numFmt w:val="bullet"/>
      <w:lvlText w:val="o"/>
      <w:lvlJc w:val="left"/>
      <w:pPr>
        <w:ind w:left="1440" w:hanging="360"/>
      </w:pPr>
      <w:rPr>
        <w:rFonts w:ascii="Courier New" w:hAnsi="Courier New" w:cs="Courier New" w:hint="default"/>
      </w:rPr>
    </w:lvl>
    <w:lvl w:ilvl="2" w:tplc="3788E4D8" w:tentative="1">
      <w:start w:val="1"/>
      <w:numFmt w:val="bullet"/>
      <w:lvlText w:val=""/>
      <w:lvlJc w:val="left"/>
      <w:pPr>
        <w:ind w:left="2160" w:hanging="360"/>
      </w:pPr>
      <w:rPr>
        <w:rFonts w:ascii="Wingdings" w:hAnsi="Wingdings" w:hint="default"/>
      </w:rPr>
    </w:lvl>
    <w:lvl w:ilvl="3" w:tplc="F954C550" w:tentative="1">
      <w:start w:val="1"/>
      <w:numFmt w:val="bullet"/>
      <w:lvlText w:val=""/>
      <w:lvlJc w:val="left"/>
      <w:pPr>
        <w:ind w:left="2880" w:hanging="360"/>
      </w:pPr>
      <w:rPr>
        <w:rFonts w:ascii="Symbol" w:hAnsi="Symbol" w:hint="default"/>
      </w:rPr>
    </w:lvl>
    <w:lvl w:ilvl="4" w:tplc="322041B4" w:tentative="1">
      <w:start w:val="1"/>
      <w:numFmt w:val="bullet"/>
      <w:lvlText w:val="o"/>
      <w:lvlJc w:val="left"/>
      <w:pPr>
        <w:ind w:left="3600" w:hanging="360"/>
      </w:pPr>
      <w:rPr>
        <w:rFonts w:ascii="Courier New" w:hAnsi="Courier New" w:cs="Courier New" w:hint="default"/>
      </w:rPr>
    </w:lvl>
    <w:lvl w:ilvl="5" w:tplc="F1A4EA86" w:tentative="1">
      <w:start w:val="1"/>
      <w:numFmt w:val="bullet"/>
      <w:lvlText w:val=""/>
      <w:lvlJc w:val="left"/>
      <w:pPr>
        <w:ind w:left="4320" w:hanging="360"/>
      </w:pPr>
      <w:rPr>
        <w:rFonts w:ascii="Wingdings" w:hAnsi="Wingdings" w:hint="default"/>
      </w:rPr>
    </w:lvl>
    <w:lvl w:ilvl="6" w:tplc="CD9A17D4" w:tentative="1">
      <w:start w:val="1"/>
      <w:numFmt w:val="bullet"/>
      <w:lvlText w:val=""/>
      <w:lvlJc w:val="left"/>
      <w:pPr>
        <w:ind w:left="5040" w:hanging="360"/>
      </w:pPr>
      <w:rPr>
        <w:rFonts w:ascii="Symbol" w:hAnsi="Symbol" w:hint="default"/>
      </w:rPr>
    </w:lvl>
    <w:lvl w:ilvl="7" w:tplc="911EC488" w:tentative="1">
      <w:start w:val="1"/>
      <w:numFmt w:val="bullet"/>
      <w:lvlText w:val="o"/>
      <w:lvlJc w:val="left"/>
      <w:pPr>
        <w:ind w:left="5760" w:hanging="360"/>
      </w:pPr>
      <w:rPr>
        <w:rFonts w:ascii="Courier New" w:hAnsi="Courier New" w:cs="Courier New" w:hint="default"/>
      </w:rPr>
    </w:lvl>
    <w:lvl w:ilvl="8" w:tplc="093ED696" w:tentative="1">
      <w:start w:val="1"/>
      <w:numFmt w:val="bullet"/>
      <w:lvlText w:val=""/>
      <w:lvlJc w:val="left"/>
      <w:pPr>
        <w:ind w:left="6480" w:hanging="360"/>
      </w:pPr>
      <w:rPr>
        <w:rFonts w:ascii="Wingdings" w:hAnsi="Wingdings" w:hint="default"/>
      </w:rPr>
    </w:lvl>
  </w:abstractNum>
  <w:abstractNum w:abstractNumId="21" w15:restartNumberingAfterBreak="0">
    <w:nsid w:val="56A25BDA"/>
    <w:multiLevelType w:val="multilevel"/>
    <w:tmpl w:val="3F085F32"/>
    <w:lvl w:ilvl="0">
      <w:start w:val="1"/>
      <w:numFmt w:val="bullet"/>
      <w:lvlText w:val=""/>
      <w:lvlJc w:val="left"/>
      <w:pPr>
        <w:tabs>
          <w:tab w:val="num" w:pos="720"/>
        </w:tabs>
        <w:ind w:left="720" w:hanging="360"/>
      </w:pPr>
      <w:rPr>
        <w:rFonts w:ascii="Symbol" w:hAnsi="Symbol" w:hint="default"/>
        <w:color w:val="000000" w:themeColor="text1"/>
        <w:sz w:val="24"/>
        <w:szCs w:val="32"/>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252E30"/>
    <w:multiLevelType w:val="hybridMultilevel"/>
    <w:tmpl w:val="549A2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57289D"/>
    <w:multiLevelType w:val="multilevel"/>
    <w:tmpl w:val="79E6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F33133"/>
    <w:multiLevelType w:val="multilevel"/>
    <w:tmpl w:val="47ACF75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00771F"/>
    <w:multiLevelType w:val="hybridMultilevel"/>
    <w:tmpl w:val="A8BA9C04"/>
    <w:lvl w:ilvl="0" w:tplc="BDE2FC7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140B13"/>
    <w:multiLevelType w:val="hybridMultilevel"/>
    <w:tmpl w:val="F9805FA4"/>
    <w:lvl w:ilvl="0" w:tplc="1FF8F45E">
      <w:start w:val="1"/>
      <w:numFmt w:val="bullet"/>
      <w:lvlText w:val=""/>
      <w:lvlJc w:val="left"/>
      <w:pPr>
        <w:ind w:left="720" w:hanging="360"/>
      </w:pPr>
      <w:rPr>
        <w:rFonts w:ascii="Symbol" w:hAnsi="Symbol" w:hint="default"/>
        <w:color w:val="auto"/>
      </w:rPr>
    </w:lvl>
    <w:lvl w:ilvl="1" w:tplc="7690CEC6" w:tentative="1">
      <w:start w:val="1"/>
      <w:numFmt w:val="bullet"/>
      <w:lvlText w:val="o"/>
      <w:lvlJc w:val="left"/>
      <w:pPr>
        <w:ind w:left="1440" w:hanging="360"/>
      </w:pPr>
      <w:rPr>
        <w:rFonts w:ascii="Courier New" w:hAnsi="Courier New" w:cs="Courier New" w:hint="default"/>
      </w:rPr>
    </w:lvl>
    <w:lvl w:ilvl="2" w:tplc="09A8D932" w:tentative="1">
      <w:start w:val="1"/>
      <w:numFmt w:val="bullet"/>
      <w:lvlText w:val=""/>
      <w:lvlJc w:val="left"/>
      <w:pPr>
        <w:ind w:left="2160" w:hanging="360"/>
      </w:pPr>
      <w:rPr>
        <w:rFonts w:ascii="Wingdings" w:hAnsi="Wingdings" w:hint="default"/>
      </w:rPr>
    </w:lvl>
    <w:lvl w:ilvl="3" w:tplc="F75AC4EC" w:tentative="1">
      <w:start w:val="1"/>
      <w:numFmt w:val="bullet"/>
      <w:lvlText w:val=""/>
      <w:lvlJc w:val="left"/>
      <w:pPr>
        <w:ind w:left="2880" w:hanging="360"/>
      </w:pPr>
      <w:rPr>
        <w:rFonts w:ascii="Symbol" w:hAnsi="Symbol" w:hint="default"/>
      </w:rPr>
    </w:lvl>
    <w:lvl w:ilvl="4" w:tplc="3D0C5F5E" w:tentative="1">
      <w:start w:val="1"/>
      <w:numFmt w:val="bullet"/>
      <w:lvlText w:val="o"/>
      <w:lvlJc w:val="left"/>
      <w:pPr>
        <w:ind w:left="3600" w:hanging="360"/>
      </w:pPr>
      <w:rPr>
        <w:rFonts w:ascii="Courier New" w:hAnsi="Courier New" w:cs="Courier New" w:hint="default"/>
      </w:rPr>
    </w:lvl>
    <w:lvl w:ilvl="5" w:tplc="0F7EC6B0" w:tentative="1">
      <w:start w:val="1"/>
      <w:numFmt w:val="bullet"/>
      <w:lvlText w:val=""/>
      <w:lvlJc w:val="left"/>
      <w:pPr>
        <w:ind w:left="4320" w:hanging="360"/>
      </w:pPr>
      <w:rPr>
        <w:rFonts w:ascii="Wingdings" w:hAnsi="Wingdings" w:hint="default"/>
      </w:rPr>
    </w:lvl>
    <w:lvl w:ilvl="6" w:tplc="0338D0A4" w:tentative="1">
      <w:start w:val="1"/>
      <w:numFmt w:val="bullet"/>
      <w:lvlText w:val=""/>
      <w:lvlJc w:val="left"/>
      <w:pPr>
        <w:ind w:left="5040" w:hanging="360"/>
      </w:pPr>
      <w:rPr>
        <w:rFonts w:ascii="Symbol" w:hAnsi="Symbol" w:hint="default"/>
      </w:rPr>
    </w:lvl>
    <w:lvl w:ilvl="7" w:tplc="C7A20A52" w:tentative="1">
      <w:start w:val="1"/>
      <w:numFmt w:val="bullet"/>
      <w:lvlText w:val="o"/>
      <w:lvlJc w:val="left"/>
      <w:pPr>
        <w:ind w:left="5760" w:hanging="360"/>
      </w:pPr>
      <w:rPr>
        <w:rFonts w:ascii="Courier New" w:hAnsi="Courier New" w:cs="Courier New" w:hint="default"/>
      </w:rPr>
    </w:lvl>
    <w:lvl w:ilvl="8" w:tplc="3592ABC0" w:tentative="1">
      <w:start w:val="1"/>
      <w:numFmt w:val="bullet"/>
      <w:lvlText w:val=""/>
      <w:lvlJc w:val="left"/>
      <w:pPr>
        <w:ind w:left="6480" w:hanging="360"/>
      </w:pPr>
      <w:rPr>
        <w:rFonts w:ascii="Wingdings" w:hAnsi="Wingdings" w:hint="default"/>
      </w:rPr>
    </w:lvl>
  </w:abstractNum>
  <w:abstractNum w:abstractNumId="27" w15:restartNumberingAfterBreak="0">
    <w:nsid w:val="70C2142C"/>
    <w:multiLevelType w:val="multilevel"/>
    <w:tmpl w:val="30DC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4E5F11"/>
    <w:multiLevelType w:val="hybridMultilevel"/>
    <w:tmpl w:val="C7188EB4"/>
    <w:lvl w:ilvl="0" w:tplc="AD40ED2A">
      <w:start w:val="1"/>
      <w:numFmt w:val="bullet"/>
      <w:lvlText w:val=""/>
      <w:lvlJc w:val="left"/>
      <w:pPr>
        <w:ind w:left="720" w:hanging="360"/>
      </w:pPr>
      <w:rPr>
        <w:rFonts w:ascii="Symbol" w:hAnsi="Symbol" w:hint="default"/>
      </w:rPr>
    </w:lvl>
    <w:lvl w:ilvl="1" w:tplc="E9EA6AD0">
      <w:start w:val="1"/>
      <w:numFmt w:val="bullet"/>
      <w:lvlText w:val=""/>
      <w:lvlJc w:val="left"/>
      <w:pPr>
        <w:ind w:left="1440" w:hanging="360"/>
      </w:pPr>
      <w:rPr>
        <w:rFonts w:ascii="Symbol" w:hAnsi="Symbol" w:hint="default"/>
      </w:rPr>
    </w:lvl>
    <w:lvl w:ilvl="2" w:tplc="232004F2" w:tentative="1">
      <w:start w:val="1"/>
      <w:numFmt w:val="bullet"/>
      <w:lvlText w:val=""/>
      <w:lvlJc w:val="left"/>
      <w:pPr>
        <w:ind w:left="2160" w:hanging="360"/>
      </w:pPr>
      <w:rPr>
        <w:rFonts w:ascii="Wingdings" w:hAnsi="Wingdings" w:hint="default"/>
      </w:rPr>
    </w:lvl>
    <w:lvl w:ilvl="3" w:tplc="F89E7D12" w:tentative="1">
      <w:start w:val="1"/>
      <w:numFmt w:val="bullet"/>
      <w:lvlText w:val=""/>
      <w:lvlJc w:val="left"/>
      <w:pPr>
        <w:ind w:left="2880" w:hanging="360"/>
      </w:pPr>
      <w:rPr>
        <w:rFonts w:ascii="Symbol" w:hAnsi="Symbol" w:hint="default"/>
      </w:rPr>
    </w:lvl>
    <w:lvl w:ilvl="4" w:tplc="8CE6B8A6" w:tentative="1">
      <w:start w:val="1"/>
      <w:numFmt w:val="bullet"/>
      <w:lvlText w:val="o"/>
      <w:lvlJc w:val="left"/>
      <w:pPr>
        <w:ind w:left="3600" w:hanging="360"/>
      </w:pPr>
      <w:rPr>
        <w:rFonts w:ascii="Courier New" w:hAnsi="Courier New" w:cs="Courier New" w:hint="default"/>
      </w:rPr>
    </w:lvl>
    <w:lvl w:ilvl="5" w:tplc="585E6A04" w:tentative="1">
      <w:start w:val="1"/>
      <w:numFmt w:val="bullet"/>
      <w:lvlText w:val=""/>
      <w:lvlJc w:val="left"/>
      <w:pPr>
        <w:ind w:left="4320" w:hanging="360"/>
      </w:pPr>
      <w:rPr>
        <w:rFonts w:ascii="Wingdings" w:hAnsi="Wingdings" w:hint="default"/>
      </w:rPr>
    </w:lvl>
    <w:lvl w:ilvl="6" w:tplc="B8402904" w:tentative="1">
      <w:start w:val="1"/>
      <w:numFmt w:val="bullet"/>
      <w:lvlText w:val=""/>
      <w:lvlJc w:val="left"/>
      <w:pPr>
        <w:ind w:left="5040" w:hanging="360"/>
      </w:pPr>
      <w:rPr>
        <w:rFonts w:ascii="Symbol" w:hAnsi="Symbol" w:hint="default"/>
      </w:rPr>
    </w:lvl>
    <w:lvl w:ilvl="7" w:tplc="D680846C" w:tentative="1">
      <w:start w:val="1"/>
      <w:numFmt w:val="bullet"/>
      <w:lvlText w:val="o"/>
      <w:lvlJc w:val="left"/>
      <w:pPr>
        <w:ind w:left="5760" w:hanging="360"/>
      </w:pPr>
      <w:rPr>
        <w:rFonts w:ascii="Courier New" w:hAnsi="Courier New" w:cs="Courier New" w:hint="default"/>
      </w:rPr>
    </w:lvl>
    <w:lvl w:ilvl="8" w:tplc="9002FE98" w:tentative="1">
      <w:start w:val="1"/>
      <w:numFmt w:val="bullet"/>
      <w:lvlText w:val=""/>
      <w:lvlJc w:val="left"/>
      <w:pPr>
        <w:ind w:left="6480" w:hanging="360"/>
      </w:pPr>
      <w:rPr>
        <w:rFonts w:ascii="Wingdings" w:hAnsi="Wingdings" w:hint="default"/>
      </w:rPr>
    </w:lvl>
  </w:abstractNum>
  <w:num w:numId="1" w16cid:durableId="573122628">
    <w:abstractNumId w:val="5"/>
  </w:num>
  <w:num w:numId="2" w16cid:durableId="1653874461">
    <w:abstractNumId w:val="27"/>
  </w:num>
  <w:num w:numId="3" w16cid:durableId="1557858960">
    <w:abstractNumId w:val="1"/>
  </w:num>
  <w:num w:numId="4" w16cid:durableId="1872919495">
    <w:abstractNumId w:val="14"/>
  </w:num>
  <w:num w:numId="5" w16cid:durableId="1399862020">
    <w:abstractNumId w:val="6"/>
  </w:num>
  <w:num w:numId="6" w16cid:durableId="1553692291">
    <w:abstractNumId w:val="23"/>
  </w:num>
  <w:num w:numId="7" w16cid:durableId="1580872569">
    <w:abstractNumId w:val="4"/>
  </w:num>
  <w:num w:numId="8" w16cid:durableId="1705061808">
    <w:abstractNumId w:val="7"/>
  </w:num>
  <w:num w:numId="9" w16cid:durableId="11346647">
    <w:abstractNumId w:val="19"/>
  </w:num>
  <w:num w:numId="10" w16cid:durableId="1329864918">
    <w:abstractNumId w:val="26"/>
  </w:num>
  <w:num w:numId="11" w16cid:durableId="1518956931">
    <w:abstractNumId w:val="28"/>
  </w:num>
  <w:num w:numId="12" w16cid:durableId="767430395">
    <w:abstractNumId w:val="12"/>
  </w:num>
  <w:num w:numId="13" w16cid:durableId="1715735133">
    <w:abstractNumId w:val="21"/>
  </w:num>
  <w:num w:numId="14" w16cid:durableId="1140003455">
    <w:abstractNumId w:val="24"/>
  </w:num>
  <w:num w:numId="15" w16cid:durableId="1215966525">
    <w:abstractNumId w:val="10"/>
  </w:num>
  <w:num w:numId="16" w16cid:durableId="1233656316">
    <w:abstractNumId w:val="15"/>
  </w:num>
  <w:num w:numId="17" w16cid:durableId="334041962">
    <w:abstractNumId w:val="20"/>
  </w:num>
  <w:num w:numId="18" w16cid:durableId="142940623">
    <w:abstractNumId w:val="13"/>
  </w:num>
  <w:num w:numId="19" w16cid:durableId="1234705097">
    <w:abstractNumId w:val="11"/>
  </w:num>
  <w:num w:numId="20" w16cid:durableId="455023683">
    <w:abstractNumId w:val="16"/>
  </w:num>
  <w:num w:numId="21" w16cid:durableId="304621924">
    <w:abstractNumId w:val="17"/>
  </w:num>
  <w:num w:numId="22" w16cid:durableId="913780130">
    <w:abstractNumId w:val="24"/>
  </w:num>
  <w:num w:numId="23" w16cid:durableId="772823085">
    <w:abstractNumId w:val="8"/>
  </w:num>
  <w:num w:numId="24" w16cid:durableId="891304441">
    <w:abstractNumId w:val="21"/>
  </w:num>
  <w:num w:numId="25" w16cid:durableId="136190299">
    <w:abstractNumId w:val="25"/>
  </w:num>
  <w:num w:numId="26" w16cid:durableId="386496207">
    <w:abstractNumId w:val="9"/>
  </w:num>
  <w:num w:numId="27" w16cid:durableId="168107358">
    <w:abstractNumId w:val="22"/>
  </w:num>
  <w:num w:numId="28" w16cid:durableId="654530486">
    <w:abstractNumId w:val="2"/>
  </w:num>
  <w:num w:numId="29" w16cid:durableId="1618557518">
    <w:abstractNumId w:val="18"/>
  </w:num>
  <w:num w:numId="30" w16cid:durableId="1421678219">
    <w:abstractNumId w:val="3"/>
  </w:num>
  <w:num w:numId="31" w16cid:durableId="1947809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919"/>
    <w:rsid w:val="00001848"/>
    <w:rsid w:val="00015410"/>
    <w:rsid w:val="000442B5"/>
    <w:rsid w:val="0007194E"/>
    <w:rsid w:val="00080108"/>
    <w:rsid w:val="00097DDF"/>
    <w:rsid w:val="000B480D"/>
    <w:rsid w:val="000C1601"/>
    <w:rsid w:val="000C2794"/>
    <w:rsid w:val="000D5E57"/>
    <w:rsid w:val="000E00CF"/>
    <w:rsid w:val="000F3F32"/>
    <w:rsid w:val="000F428A"/>
    <w:rsid w:val="000F5FA0"/>
    <w:rsid w:val="001031B3"/>
    <w:rsid w:val="00107AE7"/>
    <w:rsid w:val="001305BE"/>
    <w:rsid w:val="00137E30"/>
    <w:rsid w:val="00185DD0"/>
    <w:rsid w:val="001C0276"/>
    <w:rsid w:val="001C23F2"/>
    <w:rsid w:val="001F0105"/>
    <w:rsid w:val="002109BD"/>
    <w:rsid w:val="00211307"/>
    <w:rsid w:val="00216AEA"/>
    <w:rsid w:val="00223BD6"/>
    <w:rsid w:val="002377E5"/>
    <w:rsid w:val="00243B07"/>
    <w:rsid w:val="00246AD0"/>
    <w:rsid w:val="00257A0F"/>
    <w:rsid w:val="002B6422"/>
    <w:rsid w:val="002C1030"/>
    <w:rsid w:val="002C31AD"/>
    <w:rsid w:val="0030035E"/>
    <w:rsid w:val="00317549"/>
    <w:rsid w:val="0032321F"/>
    <w:rsid w:val="003367C2"/>
    <w:rsid w:val="0034597D"/>
    <w:rsid w:val="0035007D"/>
    <w:rsid w:val="00355E56"/>
    <w:rsid w:val="00394BB9"/>
    <w:rsid w:val="003D362E"/>
    <w:rsid w:val="003F1A03"/>
    <w:rsid w:val="00411F95"/>
    <w:rsid w:val="00432A62"/>
    <w:rsid w:val="00437636"/>
    <w:rsid w:val="00443672"/>
    <w:rsid w:val="004710CD"/>
    <w:rsid w:val="0048497E"/>
    <w:rsid w:val="00492FB1"/>
    <w:rsid w:val="004D775D"/>
    <w:rsid w:val="004E3982"/>
    <w:rsid w:val="004E49AD"/>
    <w:rsid w:val="004F0E44"/>
    <w:rsid w:val="005050B5"/>
    <w:rsid w:val="00507D35"/>
    <w:rsid w:val="005444CA"/>
    <w:rsid w:val="0058433F"/>
    <w:rsid w:val="00585844"/>
    <w:rsid w:val="005B6C61"/>
    <w:rsid w:val="005C260C"/>
    <w:rsid w:val="005D14E4"/>
    <w:rsid w:val="005D48C5"/>
    <w:rsid w:val="005D5094"/>
    <w:rsid w:val="005E0C64"/>
    <w:rsid w:val="005E2C16"/>
    <w:rsid w:val="00653CBE"/>
    <w:rsid w:val="00656C1F"/>
    <w:rsid w:val="00671B93"/>
    <w:rsid w:val="00674F55"/>
    <w:rsid w:val="00676FD2"/>
    <w:rsid w:val="0068154E"/>
    <w:rsid w:val="006A4B70"/>
    <w:rsid w:val="006A53AD"/>
    <w:rsid w:val="006C00D8"/>
    <w:rsid w:val="006C0873"/>
    <w:rsid w:val="006C6940"/>
    <w:rsid w:val="006C7658"/>
    <w:rsid w:val="006D4697"/>
    <w:rsid w:val="00700630"/>
    <w:rsid w:val="00714D6A"/>
    <w:rsid w:val="00725BDF"/>
    <w:rsid w:val="0073702B"/>
    <w:rsid w:val="0074573D"/>
    <w:rsid w:val="00786920"/>
    <w:rsid w:val="00787D1F"/>
    <w:rsid w:val="00794699"/>
    <w:rsid w:val="007A47AE"/>
    <w:rsid w:val="007B5CB2"/>
    <w:rsid w:val="007B7454"/>
    <w:rsid w:val="007E311F"/>
    <w:rsid w:val="007E4B21"/>
    <w:rsid w:val="007F7946"/>
    <w:rsid w:val="0080413D"/>
    <w:rsid w:val="008100FF"/>
    <w:rsid w:val="00831C36"/>
    <w:rsid w:val="00832838"/>
    <w:rsid w:val="00834FED"/>
    <w:rsid w:val="00860722"/>
    <w:rsid w:val="0086132F"/>
    <w:rsid w:val="008A7ABF"/>
    <w:rsid w:val="008C075A"/>
    <w:rsid w:val="008D0A78"/>
    <w:rsid w:val="009117AD"/>
    <w:rsid w:val="00940305"/>
    <w:rsid w:val="00956F3D"/>
    <w:rsid w:val="0098551A"/>
    <w:rsid w:val="009B08FF"/>
    <w:rsid w:val="009B6BAE"/>
    <w:rsid w:val="009C0D1A"/>
    <w:rsid w:val="009E5861"/>
    <w:rsid w:val="00A22181"/>
    <w:rsid w:val="00A25798"/>
    <w:rsid w:val="00A35211"/>
    <w:rsid w:val="00A73328"/>
    <w:rsid w:val="00A8407A"/>
    <w:rsid w:val="00AB7543"/>
    <w:rsid w:val="00AB7D80"/>
    <w:rsid w:val="00B22C5B"/>
    <w:rsid w:val="00B33C33"/>
    <w:rsid w:val="00B53CF8"/>
    <w:rsid w:val="00B63763"/>
    <w:rsid w:val="00B63D87"/>
    <w:rsid w:val="00B66587"/>
    <w:rsid w:val="00B6784C"/>
    <w:rsid w:val="00B9011B"/>
    <w:rsid w:val="00B97DFE"/>
    <w:rsid w:val="00BA198E"/>
    <w:rsid w:val="00BA50AA"/>
    <w:rsid w:val="00BB5214"/>
    <w:rsid w:val="00BB6C56"/>
    <w:rsid w:val="00BC13E7"/>
    <w:rsid w:val="00BD0F2F"/>
    <w:rsid w:val="00BF2D6E"/>
    <w:rsid w:val="00BF6D6E"/>
    <w:rsid w:val="00C3608F"/>
    <w:rsid w:val="00C876DF"/>
    <w:rsid w:val="00C95190"/>
    <w:rsid w:val="00CE3CE9"/>
    <w:rsid w:val="00CE6247"/>
    <w:rsid w:val="00D2249A"/>
    <w:rsid w:val="00D23919"/>
    <w:rsid w:val="00D42EB5"/>
    <w:rsid w:val="00D7605B"/>
    <w:rsid w:val="00D84EF7"/>
    <w:rsid w:val="00D91AD9"/>
    <w:rsid w:val="00D953BA"/>
    <w:rsid w:val="00DB1961"/>
    <w:rsid w:val="00DD5C3B"/>
    <w:rsid w:val="00E05FCC"/>
    <w:rsid w:val="00E12009"/>
    <w:rsid w:val="00E3515C"/>
    <w:rsid w:val="00E46727"/>
    <w:rsid w:val="00E75C89"/>
    <w:rsid w:val="00E8181F"/>
    <w:rsid w:val="00EA4409"/>
    <w:rsid w:val="00EF229C"/>
    <w:rsid w:val="00EF437E"/>
    <w:rsid w:val="00F10F05"/>
    <w:rsid w:val="00F17AB1"/>
    <w:rsid w:val="00F50E41"/>
    <w:rsid w:val="00FB5CD4"/>
    <w:rsid w:val="00FD0F20"/>
    <w:rsid w:val="00FD1E57"/>
    <w:rsid w:val="09E2D3D5"/>
    <w:rsid w:val="0B095C55"/>
    <w:rsid w:val="37FAA161"/>
    <w:rsid w:val="66A32813"/>
    <w:rsid w:val="75F4B644"/>
    <w:rsid w:val="7841BB9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CD45D"/>
  <w15:chartTrackingRefBased/>
  <w15:docId w15:val="{447111E5-BFC4-4270-93B9-7AA4E6D12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91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D23919"/>
    <w:pPr>
      <w:ind w:left="720"/>
      <w:contextualSpacing/>
    </w:pPr>
  </w:style>
  <w:style w:type="paragraph" w:customStyle="1" w:styleId="Bullets">
    <w:name w:val="Bullets"/>
    <w:basedOn w:val="ListParagraph"/>
    <w:link w:val="BulletsChar"/>
    <w:qFormat/>
    <w:rsid w:val="00D23919"/>
    <w:pPr>
      <w:spacing w:before="120" w:after="40"/>
      <w:ind w:left="0"/>
    </w:pPr>
  </w:style>
  <w:style w:type="character" w:customStyle="1" w:styleId="ListParagraphChar">
    <w:name w:val="List Paragraph Char"/>
    <w:basedOn w:val="DefaultParagraphFont"/>
    <w:link w:val="ListParagraph"/>
    <w:uiPriority w:val="1"/>
    <w:rsid w:val="00D23919"/>
    <w:rPr>
      <w:rFonts w:ascii="Calibri" w:hAnsi="Calibri" w:cs="Calibri"/>
    </w:rPr>
  </w:style>
  <w:style w:type="character" w:customStyle="1" w:styleId="BulletsChar">
    <w:name w:val="Bullets Char"/>
    <w:basedOn w:val="ListParagraphChar"/>
    <w:link w:val="Bullets"/>
    <w:rsid w:val="00D23919"/>
    <w:rPr>
      <w:rFonts w:ascii="Calibri" w:hAnsi="Calibri" w:cs="Calibri"/>
    </w:rPr>
  </w:style>
  <w:style w:type="character" w:styleId="Hyperlink">
    <w:name w:val="Hyperlink"/>
    <w:basedOn w:val="DefaultParagraphFont"/>
    <w:uiPriority w:val="99"/>
    <w:unhideWhenUsed/>
    <w:rsid w:val="00D23919"/>
    <w:rPr>
      <w:color w:val="0563C1" w:themeColor="hyperlink"/>
      <w:u w:val="single"/>
    </w:rPr>
  </w:style>
  <w:style w:type="character" w:customStyle="1" w:styleId="normaltextrun">
    <w:name w:val="normaltextrun"/>
    <w:basedOn w:val="DefaultParagraphFont"/>
    <w:rsid w:val="00D23919"/>
  </w:style>
  <w:style w:type="paragraph" w:customStyle="1" w:styleId="paragraph">
    <w:name w:val="paragraph"/>
    <w:basedOn w:val="Normal"/>
    <w:rsid w:val="00D23919"/>
    <w:pPr>
      <w:spacing w:before="100" w:beforeAutospacing="1" w:after="100" w:afterAutospacing="1"/>
    </w:pPr>
    <w:rPr>
      <w:rFonts w:ascii="Times New Roman" w:hAnsi="Times New Roman" w:cs="Times New Roman"/>
      <w:sz w:val="24"/>
      <w:szCs w:val="24"/>
      <w:lang w:eastAsia="en-AU"/>
    </w:rPr>
  </w:style>
  <w:style w:type="character" w:customStyle="1" w:styleId="eop">
    <w:name w:val="eop"/>
    <w:basedOn w:val="DefaultParagraphFont"/>
    <w:rsid w:val="00D23919"/>
  </w:style>
  <w:style w:type="paragraph" w:styleId="Header">
    <w:name w:val="header"/>
    <w:basedOn w:val="Normal"/>
    <w:link w:val="HeaderChar"/>
    <w:uiPriority w:val="99"/>
    <w:unhideWhenUsed/>
    <w:rsid w:val="001F0105"/>
    <w:pPr>
      <w:tabs>
        <w:tab w:val="center" w:pos="4513"/>
        <w:tab w:val="right" w:pos="9026"/>
      </w:tabs>
    </w:pPr>
  </w:style>
  <w:style w:type="character" w:customStyle="1" w:styleId="HeaderChar">
    <w:name w:val="Header Char"/>
    <w:basedOn w:val="DefaultParagraphFont"/>
    <w:link w:val="Header"/>
    <w:uiPriority w:val="99"/>
    <w:rsid w:val="001F0105"/>
    <w:rPr>
      <w:rFonts w:ascii="Calibri" w:hAnsi="Calibri" w:cs="Calibri"/>
    </w:rPr>
  </w:style>
  <w:style w:type="paragraph" w:styleId="Footer">
    <w:name w:val="footer"/>
    <w:basedOn w:val="Normal"/>
    <w:link w:val="FooterChar"/>
    <w:uiPriority w:val="99"/>
    <w:unhideWhenUsed/>
    <w:rsid w:val="001F0105"/>
    <w:pPr>
      <w:tabs>
        <w:tab w:val="center" w:pos="4513"/>
        <w:tab w:val="right" w:pos="9026"/>
      </w:tabs>
    </w:pPr>
  </w:style>
  <w:style w:type="character" w:customStyle="1" w:styleId="FooterChar">
    <w:name w:val="Footer Char"/>
    <w:basedOn w:val="DefaultParagraphFont"/>
    <w:link w:val="Footer"/>
    <w:uiPriority w:val="99"/>
    <w:rsid w:val="001F0105"/>
    <w:rPr>
      <w:rFonts w:ascii="Calibri" w:hAnsi="Calibri" w:cs="Calibri"/>
    </w:rPr>
  </w:style>
  <w:style w:type="paragraph" w:styleId="Revision">
    <w:name w:val="Revision"/>
    <w:hidden/>
    <w:uiPriority w:val="99"/>
    <w:semiHidden/>
    <w:rsid w:val="004E49AD"/>
    <w:pPr>
      <w:spacing w:after="0" w:line="240" w:lineRule="auto"/>
    </w:pPr>
    <w:rPr>
      <w:rFonts w:ascii="Calibri" w:hAnsi="Calibri" w:cs="Calibri"/>
    </w:rPr>
  </w:style>
  <w:style w:type="table" w:styleId="TableGrid">
    <w:name w:val="Table Grid"/>
    <w:basedOn w:val="TableNormal"/>
    <w:uiPriority w:val="39"/>
    <w:rsid w:val="00BF6D6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05FCC"/>
    <w:rPr>
      <w:sz w:val="16"/>
      <w:szCs w:val="16"/>
    </w:rPr>
  </w:style>
  <w:style w:type="paragraph" w:styleId="CommentText">
    <w:name w:val="annotation text"/>
    <w:basedOn w:val="Normal"/>
    <w:link w:val="CommentTextChar"/>
    <w:uiPriority w:val="99"/>
    <w:unhideWhenUsed/>
    <w:rsid w:val="00E05FCC"/>
    <w:rPr>
      <w:sz w:val="20"/>
      <w:szCs w:val="20"/>
    </w:rPr>
  </w:style>
  <w:style w:type="character" w:customStyle="1" w:styleId="CommentTextChar">
    <w:name w:val="Comment Text Char"/>
    <w:basedOn w:val="DefaultParagraphFont"/>
    <w:link w:val="CommentText"/>
    <w:uiPriority w:val="99"/>
    <w:rsid w:val="00E05FC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05FCC"/>
    <w:rPr>
      <w:b/>
      <w:bCs/>
    </w:rPr>
  </w:style>
  <w:style w:type="character" w:customStyle="1" w:styleId="CommentSubjectChar">
    <w:name w:val="Comment Subject Char"/>
    <w:basedOn w:val="CommentTextChar"/>
    <w:link w:val="CommentSubject"/>
    <w:uiPriority w:val="99"/>
    <w:semiHidden/>
    <w:rsid w:val="00E05FCC"/>
    <w:rPr>
      <w:rFonts w:ascii="Calibri" w:hAnsi="Calibri" w:cs="Calibri"/>
      <w:b/>
      <w:bCs/>
      <w:sz w:val="20"/>
      <w:szCs w:val="20"/>
    </w:rPr>
  </w:style>
  <w:style w:type="character" w:styleId="Mention">
    <w:name w:val="Mention"/>
    <w:basedOn w:val="DefaultParagraphFont"/>
    <w:uiPriority w:val="99"/>
    <w:unhideWhenUsed/>
    <w:rsid w:val="008D0A78"/>
    <w:rPr>
      <w:color w:val="2B579A"/>
      <w:shd w:val="clear" w:color="auto" w:fill="E1DFDD"/>
    </w:rPr>
  </w:style>
  <w:style w:type="paragraph" w:styleId="NoSpacing">
    <w:name w:val="No Spacing"/>
    <w:uiPriority w:val="1"/>
    <w:qFormat/>
    <w:rsid w:val="006C6940"/>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940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771239">
      <w:bodyDiv w:val="1"/>
      <w:marLeft w:val="0"/>
      <w:marRight w:val="0"/>
      <w:marTop w:val="0"/>
      <w:marBottom w:val="0"/>
      <w:divBdr>
        <w:top w:val="none" w:sz="0" w:space="0" w:color="auto"/>
        <w:left w:val="none" w:sz="0" w:space="0" w:color="auto"/>
        <w:bottom w:val="none" w:sz="0" w:space="0" w:color="auto"/>
        <w:right w:val="none" w:sz="0" w:space="0" w:color="auto"/>
      </w:divBdr>
    </w:div>
    <w:div w:id="147194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eyondblue.org.au/" TargetMode="External"/><Relationship Id="rId18" Type="http://schemas.openxmlformats.org/officeDocument/2006/relationships/hyperlink" Target="http://www.qldtraffic.qld.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lifeline.org.au/" TargetMode="External"/><Relationship Id="rId17" Type="http://schemas.openxmlformats.org/officeDocument/2006/relationships/hyperlink" Target="http://www.bom.gov.au/qld/" TargetMode="External"/><Relationship Id="rId2" Type="http://schemas.openxmlformats.org/officeDocument/2006/relationships/customXml" Target="../customXml/item2.xml"/><Relationship Id="rId16" Type="http://schemas.openxmlformats.org/officeDocument/2006/relationships/hyperlink" Target="https://qldpolice.sharepoint.com/sites/EMC-PublicInfoWarnings-TQPS/Shared%20Documents/General/WARNINGS/Templates/NEW%20&amp;%20IMPROVED%20TEMPLATES%20(SES%20INSPIRED)/Final%20Flood%20Templates%2012092024/ergon.com.au/networ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etready.qld.gov.au/after-disaster" TargetMode="External"/><Relationship Id="rId5" Type="http://schemas.openxmlformats.org/officeDocument/2006/relationships/styles" Target="styles.xml"/><Relationship Id="rId15" Type="http://schemas.openxmlformats.org/officeDocument/2006/relationships/hyperlink" Target="https://qldpolice.sharepoint.com/sites/EMC-PublicInfoWarnings-TQPS/Shared%20Documents/General/WARNINGS/Templates/NEW%20&amp;%20IMPROVED%20TEMPLATES%20(SES%20INSPIRED)/Final%20Flood%20Templates%2012092024/energex.com.au" TargetMode="External"/><Relationship Id="rId10" Type="http://schemas.openxmlformats.org/officeDocument/2006/relationships/image" Target="media/image1.jpeg"/><Relationship Id="rId19" Type="http://schemas.openxmlformats.org/officeDocument/2006/relationships/hyperlink" Target="https://translink.com.au/service-updat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idshelplin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7e8b484-e104-4e24-ad19-6e45e30b670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60D6DD31E133479CF4FAFB4024F4E7" ma:contentTypeVersion="6" ma:contentTypeDescription="Create a new document." ma:contentTypeScope="" ma:versionID="a150f6fab108c47936a901f837ae0ec3">
  <xsd:schema xmlns:xsd="http://www.w3.org/2001/XMLSchema" xmlns:xs="http://www.w3.org/2001/XMLSchema" xmlns:p="http://schemas.microsoft.com/office/2006/metadata/properties" xmlns:ns2="b9a49085-53c3-4aa3-8b52-3f2ab52bb264" xmlns:ns3="f7e8b484-e104-4e24-ad19-6e45e30b6704" targetNamespace="http://schemas.microsoft.com/office/2006/metadata/properties" ma:root="true" ma:fieldsID="6647cbdd285603d9e96938854996d2df" ns2:_="" ns3:_="">
    <xsd:import namespace="b9a49085-53c3-4aa3-8b52-3f2ab52bb264"/>
    <xsd:import namespace="f7e8b484-e104-4e24-ad19-6e45e30b67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49085-53c3-4aa3-8b52-3f2ab52bb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8b484-e104-4e24-ad19-6e45e30b67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41C8FC-D4C2-4DC4-88A9-368E2F561259}">
  <ds:schemaRefs>
    <ds:schemaRef ds:uri="http://schemas.microsoft.com/sharepoint/v3/contenttype/forms"/>
  </ds:schemaRefs>
</ds:datastoreItem>
</file>

<file path=customXml/itemProps2.xml><?xml version="1.0" encoding="utf-8"?>
<ds:datastoreItem xmlns:ds="http://schemas.openxmlformats.org/officeDocument/2006/customXml" ds:itemID="{E349876A-8C5C-41EA-AC80-A2982D61424D}">
  <ds:schemaRefs>
    <ds:schemaRef ds:uri="http://schemas.microsoft.com/office/2006/documentManagement/types"/>
    <ds:schemaRef ds:uri="http://schemas.microsoft.com/office/infopath/2007/PartnerControls"/>
    <ds:schemaRef ds:uri="c2b4beba-bd3d-4c48-90b1-e4890edb4ff8"/>
    <ds:schemaRef ds:uri="http://purl.org/dc/elements/1.1/"/>
    <ds:schemaRef ds:uri="http://schemas.microsoft.com/office/2006/metadata/properties"/>
    <ds:schemaRef ds:uri="b91c0b53-a694-4d93-8fef-5f0430a58dd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0CE1B86-2104-4175-BA4E-2CD47340CFF1}"/>
</file>

<file path=docMetadata/LabelInfo.xml><?xml version="1.0" encoding="utf-8"?>
<clbl:labelList xmlns:clbl="http://schemas.microsoft.com/office/2020/mipLabelMetadata">
  <clbl:label id="{ab0dfb63-2604-44bb-96be-964f1341999a}" enabled="1" method="Privileged" siteId="{45d5d807-c5ae-44c5-bb86-42f20fdebfeb}" removed="0"/>
</clbl:labelList>
</file>

<file path=docProps/app.xml><?xml version="1.0" encoding="utf-8"?>
<Properties xmlns="http://schemas.openxmlformats.org/officeDocument/2006/extended-properties" xmlns:vt="http://schemas.openxmlformats.org/officeDocument/2006/docPropsVTypes">
  <Template>Normal</Template>
  <TotalTime>9</TotalTime>
  <Pages>1</Pages>
  <Words>632</Words>
  <Characters>3609</Characters>
  <Application>Microsoft Office Word</Application>
  <DocSecurity>0</DocSecurity>
  <Lines>30</Lines>
  <Paragraphs>8</Paragraphs>
  <ScaleCrop>false</ScaleCrop>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Meier</dc:creator>
  <cp:keywords/>
  <dc:description/>
  <cp:lastModifiedBy>Fulcher.JoelJ[EM&amp;CC]</cp:lastModifiedBy>
  <cp:revision>34</cp:revision>
  <dcterms:created xsi:type="dcterms:W3CDTF">2024-07-04T23:56:00Z</dcterms:created>
  <dcterms:modified xsi:type="dcterms:W3CDTF">2024-10-02T01:35:00Z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0x010100E660D6DD31E133479CF4FAFB4024F4E7</vt:lpwstr>
  </property>
  <property fmtid="{D5CDD505-2E9C-101B-9397-08002B2CF9AE}" pid="3" name="MediaServiceImageTags">
    <vt:lpwstr/>
  </property>
  <property fmtid="{D5CDD505-2E9C-101B-9397-08002B2CF9AE}" pid="4" name="Order">
    <vt:r8>565200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