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24270" w14:textId="37ACCD2C" w:rsidR="00746A0F" w:rsidRDefault="00746A0F" w:rsidP="00F4571A">
      <w:pPr>
        <w:spacing w:line="233" w:lineRule="auto"/>
        <w:jc w:val="center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Constitution of Queensland 2001</w:t>
      </w:r>
    </w:p>
    <w:p w14:paraId="017BB362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b/>
          <w:sz w:val="18"/>
        </w:rPr>
      </w:pPr>
    </w:p>
    <w:p w14:paraId="019D7146" w14:textId="5D4078AE" w:rsidR="00746A0F" w:rsidRDefault="00746A0F">
      <w:pPr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ADMINISTRATIVE ARRANGEMENTS AMENDMENT ORDER (</w:t>
      </w:r>
      <w:r w:rsidR="00DB70AE">
        <w:rPr>
          <w:rFonts w:ascii="Times New Roman" w:hAnsi="Times New Roman"/>
          <w:b/>
          <w:sz w:val="18"/>
        </w:rPr>
        <w:t xml:space="preserve">No. </w:t>
      </w:r>
      <w:r w:rsidR="00105AB9">
        <w:rPr>
          <w:rFonts w:ascii="Times New Roman" w:hAnsi="Times New Roman"/>
          <w:b/>
          <w:sz w:val="18"/>
        </w:rPr>
        <w:t>2</w:t>
      </w:r>
      <w:r w:rsidR="005D3E66">
        <w:rPr>
          <w:rFonts w:ascii="Times New Roman" w:hAnsi="Times New Roman"/>
          <w:b/>
          <w:sz w:val="18"/>
        </w:rPr>
        <w:t>) 20</w:t>
      </w:r>
      <w:r w:rsidR="004D5154">
        <w:rPr>
          <w:rFonts w:ascii="Times New Roman" w:hAnsi="Times New Roman"/>
          <w:b/>
          <w:sz w:val="18"/>
        </w:rPr>
        <w:t>2</w:t>
      </w:r>
      <w:r w:rsidR="00517EDA">
        <w:rPr>
          <w:rFonts w:ascii="Times New Roman" w:hAnsi="Times New Roman"/>
          <w:b/>
          <w:sz w:val="18"/>
        </w:rPr>
        <w:t>3</w:t>
      </w:r>
    </w:p>
    <w:p w14:paraId="100F4687" w14:textId="77777777" w:rsidR="00746A0F" w:rsidRDefault="00746A0F" w:rsidP="00F4571A">
      <w:pPr>
        <w:spacing w:line="233" w:lineRule="auto"/>
        <w:rPr>
          <w:rFonts w:ascii="Times New Roman" w:hAnsi="Times New Roman"/>
          <w:b/>
          <w:sz w:val="18"/>
        </w:rPr>
      </w:pPr>
    </w:p>
    <w:p w14:paraId="35115B95" w14:textId="77777777" w:rsidR="00746A0F" w:rsidRDefault="00746A0F" w:rsidP="00F4571A">
      <w:pPr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TABLE OF PROVISIONS</w:t>
      </w:r>
    </w:p>
    <w:p w14:paraId="75F32699" w14:textId="77777777" w:rsidR="00746A0F" w:rsidRPr="00F4571A" w:rsidRDefault="00746A0F" w:rsidP="00F4571A">
      <w:pPr>
        <w:spacing w:line="233" w:lineRule="auto"/>
        <w:jc w:val="center"/>
        <w:rPr>
          <w:rFonts w:ascii="Times New Roman" w:hAnsi="Times New Roman"/>
          <w:sz w:val="18"/>
          <w:szCs w:val="18"/>
        </w:rPr>
      </w:pPr>
    </w:p>
    <w:p w14:paraId="0C1CBE5F" w14:textId="77777777" w:rsidR="00746A0F" w:rsidRDefault="00746A0F">
      <w:pPr>
        <w:tabs>
          <w:tab w:val="lef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Section </w:t>
      </w:r>
      <w:r>
        <w:rPr>
          <w:rFonts w:ascii="Times New Roman" w:hAnsi="Times New Roman"/>
          <w:sz w:val="18"/>
        </w:rPr>
        <w:tab/>
        <w:t>Page</w:t>
      </w:r>
    </w:p>
    <w:p w14:paraId="45C00B44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>Short Title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737D17DA" w14:textId="77777777" w:rsidR="00746A0F" w:rsidRDefault="00746A0F" w:rsidP="004A142E">
      <w:pPr>
        <w:tabs>
          <w:tab w:val="left" w:leader="dot" w:pos="3969"/>
        </w:tabs>
        <w:ind w:left="284" w:hanging="28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sz w:val="18"/>
        </w:rPr>
        <w:tab/>
        <w:t>Amended Order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108F278" w14:textId="77777777" w:rsidR="00746A0F" w:rsidRDefault="00746A0F" w:rsidP="004A142E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Amendment of Schedule</w:t>
      </w:r>
      <w:r w:rsidR="004A142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1</w:t>
      </w:r>
    </w:p>
    <w:p w14:paraId="2F745A02" w14:textId="38B05A1F" w:rsidR="001B52F8" w:rsidRDefault="001B52F8" w:rsidP="001B52F8">
      <w:pPr>
        <w:numPr>
          <w:ilvl w:val="0"/>
          <w:numId w:val="1"/>
        </w:numPr>
        <w:tabs>
          <w:tab w:val="left" w:leader="dot" w:pos="3969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Commencement </w:t>
      </w:r>
      <w:r>
        <w:rPr>
          <w:rFonts w:ascii="Times New Roman" w:hAnsi="Times New Roman"/>
          <w:sz w:val="18"/>
        </w:rPr>
        <w:tab/>
      </w:r>
      <w:r w:rsidR="00E05D85">
        <w:rPr>
          <w:rFonts w:ascii="Times New Roman" w:hAnsi="Times New Roman"/>
          <w:sz w:val="18"/>
        </w:rPr>
        <w:t>4</w:t>
      </w:r>
    </w:p>
    <w:p w14:paraId="1E96B9EB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______________</w:t>
      </w:r>
    </w:p>
    <w:p w14:paraId="17671F8D" w14:textId="77777777" w:rsidR="00746A0F" w:rsidRDefault="00746A0F" w:rsidP="00F4571A">
      <w:pPr>
        <w:tabs>
          <w:tab w:val="left" w:pos="4253"/>
          <w:tab w:val="left" w:leader="dot" w:pos="8222"/>
        </w:tabs>
        <w:spacing w:line="233" w:lineRule="auto"/>
        <w:rPr>
          <w:rFonts w:ascii="Times New Roman" w:hAnsi="Times New Roman"/>
          <w:sz w:val="18"/>
        </w:rPr>
      </w:pPr>
    </w:p>
    <w:p w14:paraId="6A321A05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Short Title</w:t>
      </w:r>
    </w:p>
    <w:p w14:paraId="1F1D1BB1" w14:textId="77777777" w:rsidR="00746A0F" w:rsidRDefault="00746A0F">
      <w:pPr>
        <w:tabs>
          <w:tab w:val="left" w:leader="dot" w:pos="7655"/>
        </w:tabs>
        <w:rPr>
          <w:rFonts w:ascii="Times New Roman" w:hAnsi="Times New Roman"/>
          <w:b/>
          <w:sz w:val="18"/>
        </w:rPr>
      </w:pPr>
    </w:p>
    <w:p w14:paraId="3ABC2207" w14:textId="53677166" w:rsidR="00746A0F" w:rsidRDefault="00746A0F">
      <w:pPr>
        <w:ind w:left="567" w:hanging="567"/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sz w:val="18"/>
        </w:rPr>
        <w:t>1.</w:t>
      </w:r>
      <w:r>
        <w:rPr>
          <w:rFonts w:ascii="Times New Roman" w:hAnsi="Times New Roman"/>
          <w:sz w:val="18"/>
        </w:rPr>
        <w:tab/>
        <w:t xml:space="preserve">This order in council may be cited as the </w:t>
      </w:r>
      <w:r>
        <w:rPr>
          <w:rFonts w:ascii="Times New Roman" w:hAnsi="Times New Roman"/>
          <w:i/>
          <w:sz w:val="18"/>
        </w:rPr>
        <w:t>Administrative Arrangements Amendment Order (No</w:t>
      </w:r>
      <w:r w:rsidR="001F12DD">
        <w:rPr>
          <w:rFonts w:ascii="Times New Roman" w:hAnsi="Times New Roman"/>
          <w:i/>
          <w:sz w:val="18"/>
        </w:rPr>
        <w:t xml:space="preserve">. </w:t>
      </w:r>
      <w:r w:rsidR="00454D5E">
        <w:rPr>
          <w:rFonts w:ascii="Times New Roman" w:hAnsi="Times New Roman"/>
          <w:i/>
          <w:sz w:val="18"/>
        </w:rPr>
        <w:t>2</w:t>
      </w:r>
      <w:r>
        <w:rPr>
          <w:rFonts w:ascii="Times New Roman" w:hAnsi="Times New Roman"/>
          <w:i/>
          <w:sz w:val="18"/>
        </w:rPr>
        <w:t xml:space="preserve">) </w:t>
      </w:r>
      <w:r w:rsidR="004D5154">
        <w:rPr>
          <w:rFonts w:ascii="Times New Roman" w:hAnsi="Times New Roman"/>
          <w:i/>
          <w:sz w:val="18"/>
        </w:rPr>
        <w:t>202</w:t>
      </w:r>
      <w:r w:rsidR="00ED162D">
        <w:rPr>
          <w:rFonts w:ascii="Times New Roman" w:hAnsi="Times New Roman"/>
          <w:i/>
          <w:sz w:val="18"/>
        </w:rPr>
        <w:t>3</w:t>
      </w:r>
      <w:r w:rsidR="00FF116E">
        <w:rPr>
          <w:rFonts w:ascii="Times New Roman" w:hAnsi="Times New Roman"/>
          <w:i/>
          <w:sz w:val="18"/>
        </w:rPr>
        <w:t>.</w:t>
      </w:r>
    </w:p>
    <w:p w14:paraId="5E724061" w14:textId="77777777" w:rsidR="00746A0F" w:rsidRDefault="00746A0F">
      <w:pPr>
        <w:jc w:val="both"/>
        <w:rPr>
          <w:rFonts w:ascii="Times New Roman" w:hAnsi="Times New Roman"/>
          <w:i/>
          <w:sz w:val="18"/>
        </w:rPr>
      </w:pPr>
    </w:p>
    <w:p w14:paraId="601CC146" w14:textId="77777777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Amended Order</w:t>
      </w:r>
    </w:p>
    <w:p w14:paraId="4A2F73D2" w14:textId="77777777" w:rsidR="00746A0F" w:rsidRDefault="00746A0F">
      <w:pPr>
        <w:rPr>
          <w:rFonts w:ascii="Times New Roman" w:hAnsi="Times New Roman"/>
          <w:b/>
          <w:sz w:val="18"/>
        </w:rPr>
      </w:pPr>
    </w:p>
    <w:p w14:paraId="197B0D84" w14:textId="7CD9F39B" w:rsidR="00746A0F" w:rsidRDefault="00746A0F">
      <w:pPr>
        <w:ind w:left="567" w:hanging="567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2.</w:t>
      </w:r>
      <w:r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sz w:val="18"/>
        </w:rPr>
        <w:t xml:space="preserve">The </w:t>
      </w:r>
      <w:r>
        <w:rPr>
          <w:rFonts w:ascii="Times New Roman" w:hAnsi="Times New Roman"/>
          <w:i/>
          <w:sz w:val="18"/>
        </w:rPr>
        <w:t>Administrative Arrangements Order (No</w:t>
      </w:r>
      <w:r w:rsidR="00146DBA">
        <w:rPr>
          <w:rFonts w:ascii="Times New Roman" w:hAnsi="Times New Roman"/>
          <w:i/>
          <w:sz w:val="18"/>
        </w:rPr>
        <w:t>.</w:t>
      </w:r>
      <w:r w:rsidR="00614905">
        <w:rPr>
          <w:rFonts w:ascii="Times New Roman" w:hAnsi="Times New Roman"/>
          <w:i/>
          <w:sz w:val="18"/>
        </w:rPr>
        <w:t xml:space="preserve"> </w:t>
      </w:r>
      <w:r w:rsidR="00F75D5B">
        <w:rPr>
          <w:rFonts w:ascii="Times New Roman" w:hAnsi="Times New Roman"/>
          <w:i/>
          <w:sz w:val="18"/>
        </w:rPr>
        <w:t>1</w:t>
      </w:r>
      <w:r w:rsidR="005D3E66">
        <w:rPr>
          <w:rFonts w:ascii="Times New Roman" w:hAnsi="Times New Roman"/>
          <w:i/>
          <w:sz w:val="18"/>
        </w:rPr>
        <w:t>) 20</w:t>
      </w:r>
      <w:r w:rsidR="004D5154">
        <w:rPr>
          <w:rFonts w:ascii="Times New Roman" w:hAnsi="Times New Roman"/>
          <w:i/>
          <w:sz w:val="18"/>
        </w:rPr>
        <w:t>2</w:t>
      </w:r>
      <w:r w:rsidR="00F75D5B">
        <w:rPr>
          <w:rFonts w:ascii="Times New Roman" w:hAnsi="Times New Roman"/>
          <w:i/>
          <w:sz w:val="18"/>
        </w:rPr>
        <w:t>3</w:t>
      </w:r>
      <w:r>
        <w:rPr>
          <w:rFonts w:ascii="Times New Roman" w:hAnsi="Times New Roman"/>
          <w:sz w:val="18"/>
        </w:rPr>
        <w:t xml:space="preserve"> is amended as set out in this order.</w:t>
      </w:r>
    </w:p>
    <w:p w14:paraId="20C24CB5" w14:textId="77777777" w:rsidR="00746A0F" w:rsidRDefault="00746A0F">
      <w:pPr>
        <w:ind w:left="426" w:hanging="426"/>
        <w:rPr>
          <w:rFonts w:ascii="Times New Roman" w:hAnsi="Times New Roman"/>
          <w:sz w:val="18"/>
        </w:rPr>
      </w:pPr>
    </w:p>
    <w:p w14:paraId="590587BB" w14:textId="3DF89132" w:rsidR="00746A0F" w:rsidRDefault="00746A0F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Amendment of Schedule</w:t>
      </w:r>
    </w:p>
    <w:p w14:paraId="52F3A7B8" w14:textId="77777777" w:rsidR="00EA68AF" w:rsidRDefault="00EA68AF" w:rsidP="00EA68AF">
      <w:pPr>
        <w:tabs>
          <w:tab w:val="left" w:pos="567"/>
          <w:tab w:val="left" w:pos="993"/>
        </w:tabs>
        <w:ind w:left="993"/>
        <w:jc w:val="both"/>
        <w:rPr>
          <w:rFonts w:ascii="Times New Roman" w:hAnsi="Times New Roman"/>
          <w:sz w:val="18"/>
        </w:rPr>
      </w:pPr>
    </w:p>
    <w:p w14:paraId="462683ED" w14:textId="6B90E37A" w:rsidR="00250A65" w:rsidRPr="00B773AA" w:rsidRDefault="00250A65" w:rsidP="008D7381">
      <w:pPr>
        <w:tabs>
          <w:tab w:val="left" w:pos="284"/>
          <w:tab w:val="left" w:pos="567"/>
        </w:tabs>
        <w:ind w:left="720" w:hanging="720"/>
        <w:jc w:val="both"/>
        <w:rPr>
          <w:rFonts w:ascii="Times New Roman" w:hAnsi="Times New Roman"/>
          <w:i/>
          <w:iCs/>
          <w:sz w:val="18"/>
        </w:rPr>
      </w:pPr>
      <w:r w:rsidRPr="00250A65">
        <w:rPr>
          <w:rFonts w:ascii="Times New Roman" w:hAnsi="Times New Roman"/>
          <w:sz w:val="18"/>
        </w:rPr>
        <w:t>3.</w:t>
      </w:r>
      <w:r w:rsidR="00974E5C">
        <w:rPr>
          <w:rFonts w:ascii="Times New Roman" w:hAnsi="Times New Roman"/>
          <w:sz w:val="18"/>
        </w:rPr>
        <w:t>1</w:t>
      </w:r>
      <w:r w:rsidR="000C1AAB">
        <w:rPr>
          <w:rFonts w:ascii="Times New Roman" w:hAnsi="Times New Roman"/>
          <w:sz w:val="18"/>
        </w:rPr>
        <w:tab/>
      </w:r>
      <w:r w:rsidRPr="00250A65">
        <w:rPr>
          <w:rFonts w:ascii="Times New Roman" w:hAnsi="Times New Roman"/>
          <w:sz w:val="18"/>
        </w:rPr>
        <w:tab/>
        <w:t xml:space="preserve">Schedule </w:t>
      </w:r>
      <w:r w:rsidR="008D7381">
        <w:rPr>
          <w:rFonts w:ascii="Times New Roman" w:hAnsi="Times New Roman"/>
          <w:sz w:val="18"/>
        </w:rPr>
        <w:t>under the heading</w:t>
      </w:r>
      <w:r w:rsidR="00B773AA">
        <w:rPr>
          <w:rFonts w:ascii="Times New Roman" w:hAnsi="Times New Roman"/>
          <w:sz w:val="18"/>
        </w:rPr>
        <w:t xml:space="preserve"> </w:t>
      </w:r>
      <w:r w:rsidR="00B773AA" w:rsidRPr="00946658">
        <w:rPr>
          <w:rFonts w:ascii="Times New Roman" w:hAnsi="Times New Roman"/>
          <w:sz w:val="18"/>
        </w:rPr>
        <w:t>“</w:t>
      </w:r>
      <w:r w:rsidR="00B773AA" w:rsidRPr="000C3C50">
        <w:rPr>
          <w:rFonts w:ascii="Times New Roman" w:hAnsi="Times New Roman"/>
          <w:i/>
          <w:iCs/>
          <w:sz w:val="18"/>
        </w:rPr>
        <w:t>Minister</w:t>
      </w:r>
      <w:r w:rsidR="00B773AA" w:rsidRPr="00946658">
        <w:rPr>
          <w:rFonts w:ascii="Times New Roman" w:hAnsi="Times New Roman"/>
          <w:sz w:val="18"/>
        </w:rPr>
        <w:t>”</w:t>
      </w:r>
    </w:p>
    <w:p w14:paraId="27402DFC" w14:textId="77777777" w:rsidR="00250A65" w:rsidRDefault="00250A65" w:rsidP="00250A65">
      <w:pPr>
        <w:tabs>
          <w:tab w:val="left" w:pos="284"/>
          <w:tab w:val="left" w:pos="567"/>
        </w:tabs>
        <w:ind w:left="720" w:hanging="720"/>
        <w:jc w:val="both"/>
        <w:rPr>
          <w:rFonts w:ascii="Times New Roman" w:hAnsi="Times New Roman"/>
          <w:sz w:val="18"/>
        </w:rPr>
      </w:pPr>
    </w:p>
    <w:p w14:paraId="275B3538" w14:textId="090D6C34" w:rsidR="00A90216" w:rsidRPr="000C3C50" w:rsidRDefault="00F87DBB" w:rsidP="000C3C50">
      <w:pPr>
        <w:tabs>
          <w:tab w:val="left" w:pos="284"/>
          <w:tab w:val="left" w:pos="567"/>
        </w:tabs>
        <w:ind w:left="570"/>
        <w:jc w:val="both"/>
        <w:rPr>
          <w:rFonts w:ascii="Times New Roman" w:hAnsi="Times New Roman"/>
          <w:i/>
          <w:iCs/>
          <w:sz w:val="18"/>
        </w:rPr>
      </w:pPr>
      <w:r w:rsidRPr="000C3C50">
        <w:rPr>
          <w:rFonts w:ascii="Times New Roman" w:hAnsi="Times New Roman"/>
          <w:i/>
          <w:iCs/>
          <w:sz w:val="18"/>
        </w:rPr>
        <w:t>o</w:t>
      </w:r>
      <w:r w:rsidR="00B773AA" w:rsidRPr="000C3C50">
        <w:rPr>
          <w:rFonts w:ascii="Times New Roman" w:hAnsi="Times New Roman"/>
          <w:i/>
          <w:iCs/>
          <w:sz w:val="18"/>
        </w:rPr>
        <w:t>mit</w:t>
      </w:r>
    </w:p>
    <w:p w14:paraId="3FCEF1DF" w14:textId="77777777" w:rsidR="00B773AA" w:rsidRDefault="00B773AA" w:rsidP="00B773AA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00528C3C" w14:textId="6645DDC9" w:rsidR="00B773AA" w:rsidRPr="000C3C50" w:rsidRDefault="00F87DBB" w:rsidP="000C3C50">
      <w:pPr>
        <w:tabs>
          <w:tab w:val="left" w:pos="284"/>
          <w:tab w:val="left" w:pos="567"/>
        </w:tabs>
        <w:ind w:left="570"/>
        <w:jc w:val="both"/>
        <w:rPr>
          <w:rFonts w:ascii="Times New Roman" w:hAnsi="Times New Roman"/>
          <w:sz w:val="18"/>
        </w:rPr>
      </w:pPr>
      <w:r w:rsidRPr="000C3C50">
        <w:rPr>
          <w:rFonts w:ascii="Times New Roman" w:hAnsi="Times New Roman"/>
          <w:sz w:val="18"/>
        </w:rPr>
        <w:t xml:space="preserve">“Premier and Minister for the Olympic and Paralympic </w:t>
      </w:r>
      <w:r w:rsidR="000C3C50">
        <w:rPr>
          <w:rFonts w:ascii="Times New Roman" w:hAnsi="Times New Roman"/>
          <w:sz w:val="18"/>
        </w:rPr>
        <w:t xml:space="preserve">   </w:t>
      </w:r>
      <w:r w:rsidRPr="000C3C50">
        <w:rPr>
          <w:rFonts w:ascii="Times New Roman" w:hAnsi="Times New Roman"/>
          <w:sz w:val="18"/>
        </w:rPr>
        <w:t>Games”</w:t>
      </w:r>
    </w:p>
    <w:p w14:paraId="7115707F" w14:textId="77777777" w:rsidR="00A90216" w:rsidRDefault="00A90216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5E899918" w14:textId="62FCB86B" w:rsidR="00A90216" w:rsidRPr="000C3C50" w:rsidRDefault="000C3C50" w:rsidP="000C3C50">
      <w:pPr>
        <w:tabs>
          <w:tab w:val="left" w:pos="284"/>
          <w:tab w:val="left" w:pos="567"/>
        </w:tabs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ab/>
      </w:r>
      <w:r>
        <w:rPr>
          <w:rFonts w:ascii="Times New Roman" w:hAnsi="Times New Roman"/>
          <w:i/>
          <w:iCs/>
          <w:sz w:val="18"/>
        </w:rPr>
        <w:tab/>
      </w:r>
      <w:r w:rsidR="00A90216" w:rsidRPr="000C3C50">
        <w:rPr>
          <w:rFonts w:ascii="Times New Roman" w:hAnsi="Times New Roman"/>
          <w:i/>
          <w:iCs/>
          <w:sz w:val="18"/>
        </w:rPr>
        <w:t>insert</w:t>
      </w:r>
    </w:p>
    <w:p w14:paraId="5FC3095B" w14:textId="77777777" w:rsidR="00A90216" w:rsidRDefault="00A90216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584AC784" w14:textId="5A14AD36" w:rsidR="00A90216" w:rsidRDefault="000C3C50" w:rsidP="000C3C50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A90216" w:rsidRPr="000C3C50">
        <w:rPr>
          <w:rFonts w:ascii="Times New Roman" w:hAnsi="Times New Roman"/>
          <w:sz w:val="18"/>
        </w:rPr>
        <w:t>“</w:t>
      </w:r>
      <w:r w:rsidR="0017017C" w:rsidRPr="000C3C50">
        <w:rPr>
          <w:rFonts w:ascii="Times New Roman" w:hAnsi="Times New Roman"/>
          <w:sz w:val="18"/>
        </w:rPr>
        <w:t>Premier</w:t>
      </w:r>
      <w:r w:rsidR="00A90216" w:rsidRPr="000C3C50">
        <w:rPr>
          <w:rFonts w:ascii="Times New Roman" w:hAnsi="Times New Roman"/>
          <w:sz w:val="18"/>
        </w:rPr>
        <w:t>”</w:t>
      </w:r>
    </w:p>
    <w:p w14:paraId="02942CD9" w14:textId="77777777" w:rsidR="000E033B" w:rsidRDefault="000E033B" w:rsidP="000C3C50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18AFC699" w14:textId="5ADA06F4" w:rsidR="000E033B" w:rsidRDefault="000E033B" w:rsidP="000E033B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3.2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>Schedule under the heading “Minister”, following the words “</w:t>
      </w:r>
      <w:r w:rsidRPr="00AE756F">
        <w:rPr>
          <w:rFonts w:ascii="Times New Roman" w:hAnsi="Times New Roman"/>
          <w:sz w:val="18"/>
        </w:rPr>
        <w:t xml:space="preserve">Premier and Minister for the Olympic and Paralympic </w:t>
      </w:r>
      <w:proofErr w:type="gramStart"/>
      <w:r w:rsidRPr="00AE756F">
        <w:rPr>
          <w:rFonts w:ascii="Times New Roman" w:hAnsi="Times New Roman"/>
          <w:sz w:val="18"/>
        </w:rPr>
        <w:t>Games</w:t>
      </w:r>
      <w:r>
        <w:rPr>
          <w:rFonts w:ascii="Times New Roman" w:hAnsi="Times New Roman"/>
          <w:sz w:val="18"/>
        </w:rPr>
        <w:t>”</w:t>
      </w:r>
      <w:proofErr w:type="gramEnd"/>
    </w:p>
    <w:p w14:paraId="2A628FCF" w14:textId="77777777" w:rsidR="000E033B" w:rsidRPr="00670E00" w:rsidRDefault="000E033B" w:rsidP="000E033B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233C2D4" w14:textId="607E2C87" w:rsidR="000E033B" w:rsidRPr="003D5F7D" w:rsidRDefault="000E033B" w:rsidP="000E033B">
      <w:pPr>
        <w:tabs>
          <w:tab w:val="left" w:pos="284"/>
          <w:tab w:val="left" w:pos="567"/>
        </w:tabs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i/>
          <w:iCs/>
          <w:sz w:val="18"/>
        </w:rPr>
        <w:tab/>
      </w:r>
      <w:r>
        <w:rPr>
          <w:rFonts w:ascii="Times New Roman" w:hAnsi="Times New Roman"/>
          <w:i/>
          <w:iCs/>
          <w:sz w:val="18"/>
        </w:rPr>
        <w:tab/>
      </w:r>
      <w:r w:rsidR="00E05D85">
        <w:rPr>
          <w:rFonts w:ascii="Times New Roman" w:hAnsi="Times New Roman"/>
          <w:i/>
          <w:iCs/>
          <w:sz w:val="18"/>
        </w:rPr>
        <w:t>i</w:t>
      </w:r>
      <w:r w:rsidRPr="003D5F7D">
        <w:rPr>
          <w:rFonts w:ascii="Times New Roman" w:hAnsi="Times New Roman"/>
          <w:i/>
          <w:iCs/>
          <w:sz w:val="18"/>
        </w:rPr>
        <w:t>nsert</w:t>
      </w:r>
    </w:p>
    <w:p w14:paraId="36C6158F" w14:textId="77777777" w:rsidR="000E033B" w:rsidRDefault="000E033B" w:rsidP="000E033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6835E0EB" w14:textId="77777777" w:rsidR="000E033B" w:rsidRDefault="000E033B" w:rsidP="000E033B">
      <w:pPr>
        <w:tabs>
          <w:tab w:val="left" w:pos="284"/>
          <w:tab w:val="left" w:pos="567"/>
        </w:tabs>
        <w:ind w:left="567"/>
        <w:jc w:val="both"/>
        <w:rPr>
          <w:rFonts w:ascii="Times New Roman" w:hAnsi="Times New Roman"/>
          <w:sz w:val="18"/>
        </w:rPr>
      </w:pPr>
      <w:r w:rsidRPr="003D5F7D">
        <w:rPr>
          <w:rFonts w:ascii="Times New Roman" w:hAnsi="Times New Roman"/>
          <w:sz w:val="18"/>
        </w:rPr>
        <w:t xml:space="preserve">“Deputy Premier, Treasurer and Minister for Trade and Investment” </w:t>
      </w:r>
    </w:p>
    <w:p w14:paraId="6E74FA35" w14:textId="77777777" w:rsidR="000E033B" w:rsidRPr="000C3C50" w:rsidRDefault="000E033B" w:rsidP="000C3C50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4AE7E2DB" w14:textId="77777777" w:rsidR="00B169D5" w:rsidRDefault="00B169D5" w:rsidP="00A90216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76571E2F" w14:textId="1B484BDF" w:rsidR="00946658" w:rsidRPr="00946658" w:rsidRDefault="00946658" w:rsidP="00946658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</w:t>
      </w:r>
      <w:r w:rsidR="000E033B">
        <w:rPr>
          <w:rFonts w:ascii="Times New Roman" w:hAnsi="Times New Roman"/>
          <w:sz w:val="18"/>
        </w:rPr>
        <w:t>3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Schedule under the heading </w:t>
      </w:r>
      <w:r w:rsidRPr="00946658">
        <w:rPr>
          <w:rFonts w:ascii="Times New Roman" w:hAnsi="Times New Roman"/>
          <w:sz w:val="18"/>
        </w:rPr>
        <w:t>“</w:t>
      </w:r>
      <w:r w:rsidRPr="000C3C50">
        <w:rPr>
          <w:rFonts w:ascii="Times New Roman" w:hAnsi="Times New Roman"/>
          <w:i/>
          <w:iCs/>
          <w:sz w:val="18"/>
        </w:rPr>
        <w:t>Minister</w:t>
      </w:r>
      <w:r w:rsidRPr="00946658">
        <w:rPr>
          <w:rFonts w:ascii="Times New Roman" w:hAnsi="Times New Roman"/>
          <w:sz w:val="18"/>
        </w:rPr>
        <w:t>”,</w:t>
      </w:r>
      <w:r>
        <w:rPr>
          <w:rFonts w:ascii="Times New Roman" w:hAnsi="Times New Roman"/>
          <w:sz w:val="18"/>
        </w:rPr>
        <w:t xml:space="preserve"> following the words </w:t>
      </w:r>
      <w:r w:rsidRPr="003D5F7D">
        <w:rPr>
          <w:rFonts w:ascii="Times New Roman" w:hAnsi="Times New Roman"/>
          <w:sz w:val="18"/>
        </w:rPr>
        <w:t xml:space="preserve">“Premier and Minister for the Olympic and Paralympic </w:t>
      </w:r>
      <w:proofErr w:type="gramStart"/>
      <w:r w:rsidRPr="003D5F7D">
        <w:rPr>
          <w:rFonts w:ascii="Times New Roman" w:hAnsi="Times New Roman"/>
          <w:sz w:val="18"/>
        </w:rPr>
        <w:t>Games”</w:t>
      </w:r>
      <w:proofErr w:type="gramEnd"/>
    </w:p>
    <w:p w14:paraId="717B6EEC" w14:textId="77777777" w:rsidR="00A90216" w:rsidRPr="00E71021" w:rsidRDefault="00A90216" w:rsidP="00E71021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37FB9568" w14:textId="74D15602" w:rsidR="00E71021" w:rsidRPr="000C3C50" w:rsidRDefault="003C05E7" w:rsidP="000C3C50">
      <w:pPr>
        <w:tabs>
          <w:tab w:val="left" w:pos="284"/>
          <w:tab w:val="left" w:pos="567"/>
        </w:tabs>
        <w:ind w:left="570"/>
        <w:jc w:val="both"/>
        <w:rPr>
          <w:i/>
          <w:iCs/>
          <w:sz w:val="18"/>
        </w:rPr>
      </w:pPr>
      <w:r w:rsidRPr="000C3C50">
        <w:rPr>
          <w:i/>
          <w:iCs/>
          <w:sz w:val="18"/>
        </w:rPr>
        <w:t>omit</w:t>
      </w:r>
    </w:p>
    <w:p w14:paraId="5583F117" w14:textId="77777777" w:rsidR="003C05E7" w:rsidRDefault="003C05E7" w:rsidP="003C05E7">
      <w:pPr>
        <w:pStyle w:val="ListParagraph"/>
        <w:tabs>
          <w:tab w:val="left" w:pos="284"/>
          <w:tab w:val="left" w:pos="567"/>
        </w:tabs>
        <w:ind w:left="930"/>
        <w:jc w:val="both"/>
        <w:rPr>
          <w:i/>
          <w:iCs/>
          <w:sz w:val="18"/>
        </w:rPr>
      </w:pPr>
    </w:p>
    <w:p w14:paraId="5193F70C" w14:textId="2F0C1150" w:rsidR="003C05E7" w:rsidRPr="003D5F7D" w:rsidRDefault="003C05E7" w:rsidP="003D5F7D">
      <w:pPr>
        <w:tabs>
          <w:tab w:val="left" w:pos="284"/>
          <w:tab w:val="left" w:pos="567"/>
        </w:tabs>
        <w:ind w:left="567"/>
        <w:jc w:val="both"/>
        <w:rPr>
          <w:sz w:val="18"/>
        </w:rPr>
      </w:pPr>
      <w:r w:rsidRPr="003D5F7D">
        <w:rPr>
          <w:sz w:val="18"/>
        </w:rPr>
        <w:t>“Deputy Premier</w:t>
      </w:r>
      <w:r w:rsidR="000C577C" w:rsidRPr="003D5F7D">
        <w:rPr>
          <w:sz w:val="18"/>
        </w:rPr>
        <w:t xml:space="preserve">, Minister for State Development, </w:t>
      </w:r>
      <w:r w:rsidR="00EC0528" w:rsidRPr="003D5F7D">
        <w:rPr>
          <w:sz w:val="18"/>
        </w:rPr>
        <w:t>Infrastructure, Local Government and Planning and Minister Assisting the Premier on Olympic and Paralympic Games Infrastructure”</w:t>
      </w:r>
    </w:p>
    <w:p w14:paraId="499F9903" w14:textId="77777777" w:rsidR="00E71021" w:rsidRDefault="00E71021" w:rsidP="00E71021">
      <w:pPr>
        <w:pStyle w:val="Default"/>
        <w:ind w:left="927"/>
        <w:jc w:val="both"/>
        <w:rPr>
          <w:sz w:val="18"/>
        </w:rPr>
      </w:pPr>
      <w:r w:rsidRPr="00EA68AF">
        <w:rPr>
          <w:sz w:val="18"/>
        </w:rPr>
        <w:t xml:space="preserve"> </w:t>
      </w:r>
    </w:p>
    <w:p w14:paraId="0ABDF26B" w14:textId="77777777" w:rsidR="00E71021" w:rsidRDefault="00E71021" w:rsidP="003D5F7D">
      <w:pPr>
        <w:pStyle w:val="Default"/>
        <w:ind w:firstLine="567"/>
        <w:jc w:val="both"/>
        <w:rPr>
          <w:i/>
          <w:iCs/>
          <w:sz w:val="18"/>
        </w:rPr>
      </w:pPr>
      <w:r w:rsidRPr="00977A03">
        <w:rPr>
          <w:i/>
          <w:iCs/>
          <w:sz w:val="18"/>
        </w:rPr>
        <w:t>insert</w:t>
      </w:r>
    </w:p>
    <w:p w14:paraId="34099CAF" w14:textId="77777777" w:rsidR="00E71021" w:rsidRDefault="00E71021" w:rsidP="00E71021">
      <w:pPr>
        <w:pStyle w:val="Default"/>
        <w:ind w:left="927"/>
        <w:jc w:val="both"/>
        <w:rPr>
          <w:i/>
          <w:iCs/>
          <w:sz w:val="18"/>
        </w:rPr>
      </w:pPr>
    </w:p>
    <w:p w14:paraId="6FCCA6AF" w14:textId="438BBD30" w:rsidR="00E71021" w:rsidRDefault="00E71021" w:rsidP="003D5F7D">
      <w:pPr>
        <w:pStyle w:val="Default"/>
        <w:ind w:left="567"/>
        <w:jc w:val="both"/>
        <w:rPr>
          <w:sz w:val="18"/>
        </w:rPr>
      </w:pPr>
      <w:r w:rsidRPr="00015293">
        <w:rPr>
          <w:sz w:val="18"/>
        </w:rPr>
        <w:t>“</w:t>
      </w:r>
      <w:r w:rsidR="00974E5C">
        <w:rPr>
          <w:sz w:val="18"/>
        </w:rPr>
        <w:t xml:space="preserve">Minister for State Development, Infrastructure, Local Government and </w:t>
      </w:r>
      <w:proofErr w:type="gramStart"/>
      <w:r w:rsidR="00974E5C">
        <w:rPr>
          <w:sz w:val="18"/>
        </w:rPr>
        <w:t xml:space="preserve">Planning </w:t>
      </w:r>
      <w:r w:rsidRPr="00015293">
        <w:rPr>
          <w:sz w:val="18"/>
        </w:rPr>
        <w:t>”</w:t>
      </w:r>
      <w:proofErr w:type="gramEnd"/>
    </w:p>
    <w:p w14:paraId="5273E640" w14:textId="77777777" w:rsidR="00946658" w:rsidRDefault="00946658" w:rsidP="00946658">
      <w:pPr>
        <w:pStyle w:val="Default"/>
        <w:jc w:val="both"/>
        <w:rPr>
          <w:sz w:val="18"/>
        </w:rPr>
      </w:pPr>
    </w:p>
    <w:p w14:paraId="122AF45E" w14:textId="35E0727F" w:rsidR="005835DD" w:rsidRDefault="005835DD" w:rsidP="005835DD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3.</w:t>
      </w:r>
      <w:r>
        <w:rPr>
          <w:rFonts w:ascii="Times New Roman" w:hAnsi="Times New Roman"/>
          <w:sz w:val="18"/>
        </w:rPr>
        <w:t>4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sz w:val="18"/>
        </w:rPr>
        <w:t>Schedule (opposite the title “</w:t>
      </w:r>
      <w:r w:rsidRPr="005835DD">
        <w:rPr>
          <w:rFonts w:ascii="Times New Roman" w:hAnsi="Times New Roman"/>
          <w:sz w:val="18"/>
        </w:rPr>
        <w:t>Deputy Premier, Minister for State Development, Infrastructure, Local Government and Planning and Minister Assisting the Premier on Olympic and Paralympic Games Infrastructure</w:t>
      </w:r>
      <w:r w:rsidRPr="00A65D97">
        <w:rPr>
          <w:rFonts w:ascii="Times New Roman" w:hAnsi="Times New Roman"/>
          <w:sz w:val="18"/>
        </w:rPr>
        <w:t>”</w:t>
      </w:r>
      <w:r w:rsidR="00E05D85">
        <w:rPr>
          <w:rFonts w:ascii="Times New Roman" w:hAnsi="Times New Roman"/>
          <w:sz w:val="18"/>
        </w:rPr>
        <w:t>)</w:t>
      </w:r>
      <w:r w:rsidRPr="00A65D97">
        <w:rPr>
          <w:rFonts w:ascii="Times New Roman" w:hAnsi="Times New Roman"/>
          <w:sz w:val="18"/>
        </w:rPr>
        <w:t xml:space="preserve"> –</w:t>
      </w:r>
    </w:p>
    <w:p w14:paraId="14ED73EC" w14:textId="77777777" w:rsidR="005835DD" w:rsidRDefault="005835DD" w:rsidP="005835DD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484D9EE" w14:textId="18F4BAEE" w:rsidR="005835DD" w:rsidRPr="00A65D97" w:rsidRDefault="005835DD" w:rsidP="005835DD">
      <w:pPr>
        <w:pStyle w:val="ListParagraph"/>
        <w:numPr>
          <w:ilvl w:val="0"/>
          <w:numId w:val="28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5835DD">
        <w:rPr>
          <w:rFonts w:ascii="Times New Roman" w:hAnsi="Times New Roman"/>
          <w:sz w:val="18"/>
        </w:rPr>
        <w:t>Alcan Queensland Pty. Limited Agreement Act 1965</w:t>
      </w:r>
      <w:r w:rsidRPr="00A65D97">
        <w:rPr>
          <w:rFonts w:ascii="Times New Roman" w:hAnsi="Times New Roman"/>
          <w:sz w:val="18"/>
        </w:rPr>
        <w:t>”</w:t>
      </w:r>
    </w:p>
    <w:p w14:paraId="27A97E51" w14:textId="77777777" w:rsidR="005835DD" w:rsidRDefault="005835DD" w:rsidP="005835DD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C5FB0D5" w14:textId="77777777" w:rsidR="005835DD" w:rsidRPr="00A65D97" w:rsidRDefault="005835DD" w:rsidP="005835DD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i/>
          <w:iCs/>
          <w:sz w:val="18"/>
        </w:rPr>
        <w:t xml:space="preserve">omit </w:t>
      </w:r>
    </w:p>
    <w:p w14:paraId="6E0FB930" w14:textId="77777777" w:rsidR="005835DD" w:rsidRDefault="005835DD" w:rsidP="005835DD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A501A1F" w14:textId="3F221586" w:rsidR="005835DD" w:rsidRPr="005835DD" w:rsidRDefault="005835DD" w:rsidP="005835DD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 w:rsidRPr="005835DD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411EA26F" w14:textId="77777777" w:rsidR="005835DD" w:rsidRDefault="005835DD" w:rsidP="005835DD">
      <w:pPr>
        <w:ind w:left="993"/>
        <w:jc w:val="both"/>
        <w:rPr>
          <w:rFonts w:ascii="Times New Roman" w:hAnsi="Times New Roman"/>
          <w:b/>
          <w:sz w:val="18"/>
        </w:rPr>
      </w:pPr>
    </w:p>
    <w:p w14:paraId="6E070062" w14:textId="77777777" w:rsidR="005835DD" w:rsidRPr="00A65D97" w:rsidRDefault="005835DD" w:rsidP="005835DD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iCs/>
          <w:sz w:val="18"/>
        </w:rPr>
        <w:t>insert</w:t>
      </w:r>
      <w:r w:rsidRPr="00A65D97">
        <w:rPr>
          <w:rFonts w:ascii="Times New Roman" w:hAnsi="Times New Roman"/>
          <w:i/>
          <w:iCs/>
          <w:sz w:val="18"/>
        </w:rPr>
        <w:t xml:space="preserve"> </w:t>
      </w:r>
    </w:p>
    <w:p w14:paraId="1DA6A9D0" w14:textId="77777777" w:rsidR="005835DD" w:rsidRDefault="005835DD" w:rsidP="005835DD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1C804F1A" w14:textId="6D167240" w:rsidR="005835DD" w:rsidRPr="005835DD" w:rsidRDefault="005835DD" w:rsidP="005835DD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 w:rsidRPr="005835DD">
        <w:rPr>
          <w:rFonts w:ascii="Times New Roman" w:hAnsi="Times New Roman"/>
          <w:sz w:val="18"/>
        </w:rPr>
        <w:t xml:space="preserve">(except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5835DD">
        <w:rPr>
          <w:rFonts w:ascii="Times New Roman" w:hAnsi="Times New Roman"/>
          <w:sz w:val="18"/>
        </w:rPr>
        <w:t>Treasurer and Minister for Trade and Investment)”</w:t>
      </w:r>
    </w:p>
    <w:p w14:paraId="5FD96F14" w14:textId="77777777" w:rsidR="005835DD" w:rsidRDefault="005835DD" w:rsidP="00946658">
      <w:pPr>
        <w:pStyle w:val="Default"/>
        <w:jc w:val="both"/>
        <w:rPr>
          <w:sz w:val="18"/>
        </w:rPr>
      </w:pPr>
    </w:p>
    <w:p w14:paraId="4EECBDD2" w14:textId="40515F47" w:rsidR="00946658" w:rsidRPr="00946658" w:rsidRDefault="00946658" w:rsidP="00946658">
      <w:pPr>
        <w:pStyle w:val="Default"/>
        <w:ind w:left="570" w:hanging="570"/>
        <w:jc w:val="both"/>
        <w:rPr>
          <w:sz w:val="18"/>
        </w:rPr>
      </w:pPr>
      <w:r>
        <w:rPr>
          <w:sz w:val="18"/>
        </w:rPr>
        <w:t>3.</w:t>
      </w:r>
      <w:r w:rsidR="005835DD">
        <w:rPr>
          <w:sz w:val="18"/>
        </w:rPr>
        <w:t>5</w:t>
      </w:r>
      <w:r>
        <w:rPr>
          <w:sz w:val="18"/>
        </w:rPr>
        <w:tab/>
        <w:t xml:space="preserve">Schedule under the heading </w:t>
      </w:r>
      <w:r w:rsidRPr="00670E00">
        <w:rPr>
          <w:sz w:val="18"/>
        </w:rPr>
        <w:t>“</w:t>
      </w:r>
      <w:r w:rsidRPr="000C3C50">
        <w:rPr>
          <w:i/>
          <w:iCs/>
          <w:sz w:val="18"/>
        </w:rPr>
        <w:t>Minister</w:t>
      </w:r>
      <w:r>
        <w:rPr>
          <w:sz w:val="18"/>
        </w:rPr>
        <w:t xml:space="preserve">”, following the words </w:t>
      </w:r>
      <w:r w:rsidRPr="00AE756F">
        <w:rPr>
          <w:sz w:val="18"/>
        </w:rPr>
        <w:t xml:space="preserve">“Deputy Premier, Minister for State Development, Infrastructure, Local Government and Planning and Minister Assisting the Premier on Olympic and Paralympic Games </w:t>
      </w:r>
      <w:proofErr w:type="gramStart"/>
      <w:r w:rsidRPr="00AE756F">
        <w:rPr>
          <w:sz w:val="18"/>
        </w:rPr>
        <w:t>Infrastructure”</w:t>
      </w:r>
      <w:proofErr w:type="gramEnd"/>
    </w:p>
    <w:p w14:paraId="010BAD14" w14:textId="77777777" w:rsidR="00E71021" w:rsidRPr="00461363" w:rsidRDefault="00E71021" w:rsidP="00E71021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0CC5EE99" w14:textId="16A0A626" w:rsidR="00DE41DB" w:rsidRPr="000C3C50" w:rsidRDefault="00DE41DB" w:rsidP="000C3C50">
      <w:pPr>
        <w:tabs>
          <w:tab w:val="left" w:pos="284"/>
          <w:tab w:val="left" w:pos="567"/>
        </w:tabs>
        <w:ind w:left="570"/>
        <w:jc w:val="both"/>
        <w:rPr>
          <w:rFonts w:ascii="Times New Roman" w:hAnsi="Times New Roman"/>
          <w:i/>
          <w:iCs/>
          <w:sz w:val="18"/>
        </w:rPr>
      </w:pPr>
      <w:r w:rsidRPr="000C3C50">
        <w:rPr>
          <w:rFonts w:ascii="Times New Roman" w:hAnsi="Times New Roman"/>
          <w:i/>
          <w:iCs/>
          <w:sz w:val="18"/>
        </w:rPr>
        <w:t>omit</w:t>
      </w:r>
    </w:p>
    <w:p w14:paraId="205F0F44" w14:textId="77777777" w:rsidR="00DE41DB" w:rsidRPr="00461363" w:rsidRDefault="00DE41DB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i/>
          <w:iCs/>
          <w:sz w:val="18"/>
        </w:rPr>
      </w:pPr>
    </w:p>
    <w:p w14:paraId="383330B3" w14:textId="4B9FBF2F" w:rsidR="000C3C50" w:rsidRPr="003D5F7D" w:rsidRDefault="003D5F7D" w:rsidP="003D5F7D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DE41DB" w:rsidRPr="003D5F7D">
        <w:rPr>
          <w:rFonts w:ascii="Times New Roman" w:hAnsi="Times New Roman"/>
          <w:sz w:val="18"/>
        </w:rPr>
        <w:t>“</w:t>
      </w:r>
      <w:r w:rsidR="00FA4F81" w:rsidRPr="003D5F7D">
        <w:rPr>
          <w:rFonts w:ascii="Times New Roman" w:hAnsi="Times New Roman"/>
          <w:sz w:val="18"/>
        </w:rPr>
        <w:t>Treasurer and Minister for Trade and Investment</w:t>
      </w:r>
      <w:r w:rsidR="00DE41DB" w:rsidRPr="003D5F7D">
        <w:rPr>
          <w:rFonts w:ascii="Times New Roman" w:hAnsi="Times New Roman"/>
          <w:sz w:val="18"/>
        </w:rPr>
        <w:t>”</w:t>
      </w:r>
      <w:r w:rsidR="00946658" w:rsidRPr="003D5F7D">
        <w:rPr>
          <w:rFonts w:ascii="Times New Roman" w:hAnsi="Times New Roman"/>
          <w:sz w:val="18"/>
        </w:rPr>
        <w:t xml:space="preserve"> </w:t>
      </w:r>
    </w:p>
    <w:p w14:paraId="3532E1E1" w14:textId="77777777" w:rsidR="000C3C50" w:rsidRDefault="000C3C50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54AD4011" w14:textId="637F2C01" w:rsidR="000E033B" w:rsidRDefault="000C3C50" w:rsidP="000C3C50">
      <w:pPr>
        <w:tabs>
          <w:tab w:val="left" w:pos="284"/>
          <w:tab w:val="left" w:pos="567"/>
        </w:tabs>
        <w:ind w:left="567" w:hanging="567"/>
        <w:jc w:val="both"/>
        <w:rPr>
          <w:sz w:val="18"/>
        </w:rPr>
      </w:pPr>
      <w:r>
        <w:rPr>
          <w:rFonts w:ascii="Times New Roman" w:hAnsi="Times New Roman"/>
          <w:sz w:val="18"/>
        </w:rPr>
        <w:t>3.</w:t>
      </w:r>
      <w:r w:rsidR="005835DD">
        <w:rPr>
          <w:rFonts w:ascii="Times New Roman" w:hAnsi="Times New Roman"/>
          <w:sz w:val="18"/>
        </w:rPr>
        <w:t>6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Schedule </w:t>
      </w:r>
      <w:r w:rsidR="00E05D85"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sz w:val="18"/>
        </w:rPr>
        <w:t xml:space="preserve">opposite the title </w:t>
      </w:r>
      <w:r w:rsidRPr="00AE756F">
        <w:rPr>
          <w:sz w:val="18"/>
        </w:rPr>
        <w:t>“Treasurer and Minister for Trade and Investment”</w:t>
      </w:r>
      <w:r w:rsidR="00E05D85">
        <w:rPr>
          <w:sz w:val="18"/>
        </w:rPr>
        <w:t xml:space="preserve">) </w:t>
      </w:r>
      <w:r w:rsidR="00E05D85" w:rsidRPr="00A65D97">
        <w:rPr>
          <w:rFonts w:ascii="Times New Roman" w:hAnsi="Times New Roman"/>
          <w:sz w:val="18"/>
        </w:rPr>
        <w:t>–</w:t>
      </w:r>
    </w:p>
    <w:p w14:paraId="610D4237" w14:textId="77777777" w:rsidR="000E033B" w:rsidRDefault="000E033B" w:rsidP="000C3C50">
      <w:pPr>
        <w:tabs>
          <w:tab w:val="left" w:pos="284"/>
          <w:tab w:val="left" w:pos="567"/>
        </w:tabs>
        <w:ind w:left="567" w:hanging="567"/>
        <w:jc w:val="both"/>
        <w:rPr>
          <w:sz w:val="18"/>
        </w:rPr>
      </w:pPr>
    </w:p>
    <w:p w14:paraId="79D97991" w14:textId="616F757C" w:rsidR="00DE41DB" w:rsidRPr="000C3C50" w:rsidRDefault="000E033B" w:rsidP="000C3C5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0C3C50" w:rsidRPr="000E033B">
        <w:rPr>
          <w:i/>
          <w:iCs/>
          <w:sz w:val="18"/>
        </w:rPr>
        <w:t>omit</w:t>
      </w:r>
      <w:r w:rsidR="00946658" w:rsidRPr="000C3C50">
        <w:rPr>
          <w:rFonts w:ascii="Times New Roman" w:hAnsi="Times New Roman"/>
          <w:sz w:val="18"/>
        </w:rPr>
        <w:t xml:space="preserve"> all related entries under the headings “</w:t>
      </w:r>
      <w:r w:rsidR="00946658" w:rsidRPr="000C3C50">
        <w:rPr>
          <w:rFonts w:ascii="Times New Roman" w:hAnsi="Times New Roman"/>
          <w:i/>
          <w:iCs/>
          <w:sz w:val="18"/>
        </w:rPr>
        <w:t>Principal Ministerial Responsibilities</w:t>
      </w:r>
      <w:r w:rsidR="00946658" w:rsidRPr="000C3C50">
        <w:rPr>
          <w:rFonts w:ascii="Times New Roman" w:hAnsi="Times New Roman"/>
          <w:sz w:val="18"/>
        </w:rPr>
        <w:t>”</w:t>
      </w:r>
      <w:r w:rsidR="00670E00" w:rsidRPr="000C3C50">
        <w:rPr>
          <w:rFonts w:ascii="Times New Roman" w:hAnsi="Times New Roman"/>
          <w:sz w:val="18"/>
        </w:rPr>
        <w:t>, “</w:t>
      </w:r>
      <w:r w:rsidR="00670E00" w:rsidRPr="000C3C50">
        <w:rPr>
          <w:rFonts w:ascii="Times New Roman" w:hAnsi="Times New Roman"/>
          <w:i/>
          <w:iCs/>
          <w:sz w:val="18"/>
        </w:rPr>
        <w:t>Acts Administered</w:t>
      </w:r>
      <w:r w:rsidR="00670E00" w:rsidRPr="000C3C50">
        <w:rPr>
          <w:rFonts w:ascii="Times New Roman" w:hAnsi="Times New Roman"/>
          <w:sz w:val="18"/>
        </w:rPr>
        <w:t>”, “</w:t>
      </w:r>
      <w:r w:rsidR="00670E00" w:rsidRPr="000C3C50">
        <w:rPr>
          <w:rFonts w:ascii="Times New Roman" w:hAnsi="Times New Roman"/>
          <w:i/>
          <w:iCs/>
          <w:sz w:val="18"/>
        </w:rPr>
        <w:t>Administrative Units</w:t>
      </w:r>
      <w:r w:rsidR="00670E00" w:rsidRPr="000C3C50">
        <w:rPr>
          <w:rFonts w:ascii="Times New Roman" w:hAnsi="Times New Roman"/>
          <w:sz w:val="18"/>
        </w:rPr>
        <w:t>” and “</w:t>
      </w:r>
      <w:r w:rsidR="00670E00" w:rsidRPr="000C3C50">
        <w:rPr>
          <w:rFonts w:ascii="Times New Roman" w:hAnsi="Times New Roman"/>
          <w:i/>
          <w:iCs/>
          <w:sz w:val="18"/>
        </w:rPr>
        <w:t xml:space="preserve">Responsible </w:t>
      </w:r>
      <w:proofErr w:type="gramStart"/>
      <w:r w:rsidR="00670E00" w:rsidRPr="000C3C50">
        <w:rPr>
          <w:rFonts w:ascii="Times New Roman" w:hAnsi="Times New Roman"/>
          <w:i/>
          <w:iCs/>
          <w:sz w:val="18"/>
        </w:rPr>
        <w:t>Heads</w:t>
      </w:r>
      <w:r w:rsidR="00670E00" w:rsidRPr="000C3C50">
        <w:rPr>
          <w:rFonts w:ascii="Times New Roman" w:hAnsi="Times New Roman"/>
          <w:sz w:val="18"/>
        </w:rPr>
        <w:t>”</w:t>
      </w:r>
      <w:proofErr w:type="gramEnd"/>
    </w:p>
    <w:p w14:paraId="577FED60" w14:textId="77777777" w:rsidR="00946658" w:rsidRDefault="00946658" w:rsidP="00DE41DB">
      <w:pPr>
        <w:pStyle w:val="ListParagraph"/>
        <w:tabs>
          <w:tab w:val="left" w:pos="284"/>
          <w:tab w:val="left" w:pos="567"/>
        </w:tabs>
        <w:ind w:left="930"/>
        <w:jc w:val="both"/>
        <w:rPr>
          <w:rFonts w:ascii="Times New Roman" w:hAnsi="Times New Roman"/>
          <w:sz w:val="18"/>
        </w:rPr>
      </w:pPr>
    </w:p>
    <w:p w14:paraId="2F1E8753" w14:textId="545BAF56" w:rsidR="00F101EF" w:rsidRPr="003D5F7D" w:rsidRDefault="00610AC3" w:rsidP="00610AC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</w:t>
      </w:r>
      <w:r w:rsidR="005835DD">
        <w:rPr>
          <w:rFonts w:ascii="Times New Roman" w:hAnsi="Times New Roman"/>
          <w:sz w:val="18"/>
        </w:rPr>
        <w:t>7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CA11C2">
        <w:rPr>
          <w:rFonts w:ascii="Times New Roman" w:hAnsi="Times New Roman"/>
          <w:sz w:val="18"/>
        </w:rPr>
        <w:t>O</w:t>
      </w:r>
      <w:r>
        <w:rPr>
          <w:rFonts w:ascii="Times New Roman" w:hAnsi="Times New Roman"/>
          <w:sz w:val="18"/>
        </w:rPr>
        <w:t xml:space="preserve">pposite the </w:t>
      </w:r>
      <w:r w:rsidR="007F00A3">
        <w:rPr>
          <w:rFonts w:ascii="Times New Roman" w:hAnsi="Times New Roman"/>
          <w:sz w:val="18"/>
        </w:rPr>
        <w:t xml:space="preserve">Ministerial </w:t>
      </w:r>
      <w:r>
        <w:rPr>
          <w:rFonts w:ascii="Times New Roman" w:hAnsi="Times New Roman"/>
          <w:sz w:val="18"/>
        </w:rPr>
        <w:t>title inserted at 3.</w:t>
      </w:r>
      <w:r w:rsidR="000E033B"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, </w:t>
      </w:r>
      <w:r w:rsidRPr="000E033B">
        <w:rPr>
          <w:rFonts w:ascii="Times New Roman" w:hAnsi="Times New Roman"/>
          <w:i/>
          <w:iCs/>
          <w:sz w:val="18"/>
        </w:rPr>
        <w:t>insert</w:t>
      </w:r>
      <w:r>
        <w:rPr>
          <w:rFonts w:ascii="Times New Roman" w:hAnsi="Times New Roman"/>
          <w:sz w:val="18"/>
        </w:rPr>
        <w:t xml:space="preserve"> </w:t>
      </w:r>
      <w:r w:rsidR="00670E00" w:rsidRPr="003D5F7D">
        <w:rPr>
          <w:rFonts w:ascii="Times New Roman" w:hAnsi="Times New Roman"/>
          <w:sz w:val="18"/>
        </w:rPr>
        <w:t xml:space="preserve">all </w:t>
      </w:r>
      <w:r w:rsidR="00290C6F">
        <w:rPr>
          <w:rFonts w:ascii="Times New Roman" w:hAnsi="Times New Roman"/>
          <w:sz w:val="18"/>
        </w:rPr>
        <w:t>related</w:t>
      </w:r>
      <w:r w:rsidR="000522F7">
        <w:rPr>
          <w:rFonts w:ascii="Times New Roman" w:hAnsi="Times New Roman"/>
          <w:sz w:val="18"/>
        </w:rPr>
        <w:t xml:space="preserve"> </w:t>
      </w:r>
      <w:r w:rsidR="00670E00" w:rsidRPr="003D5F7D">
        <w:rPr>
          <w:rFonts w:ascii="Times New Roman" w:hAnsi="Times New Roman"/>
          <w:sz w:val="18"/>
        </w:rPr>
        <w:t>entries at 3.</w:t>
      </w:r>
      <w:r w:rsidR="005835DD">
        <w:rPr>
          <w:rFonts w:ascii="Times New Roman" w:hAnsi="Times New Roman"/>
          <w:sz w:val="18"/>
        </w:rPr>
        <w:t>6</w:t>
      </w:r>
      <w:r w:rsidR="00577B92">
        <w:rPr>
          <w:rFonts w:ascii="Times New Roman" w:hAnsi="Times New Roman"/>
          <w:sz w:val="18"/>
        </w:rPr>
        <w:t xml:space="preserve"> </w:t>
      </w:r>
      <w:r w:rsidR="00577B92" w:rsidRPr="000C3C50">
        <w:rPr>
          <w:rFonts w:ascii="Times New Roman" w:hAnsi="Times New Roman"/>
          <w:sz w:val="18"/>
        </w:rPr>
        <w:t>under the headings “</w:t>
      </w:r>
      <w:r w:rsidR="00577B92" w:rsidRPr="000C3C50">
        <w:rPr>
          <w:rFonts w:ascii="Times New Roman" w:hAnsi="Times New Roman"/>
          <w:i/>
          <w:iCs/>
          <w:sz w:val="18"/>
        </w:rPr>
        <w:t>Principal Ministerial Responsibilities</w:t>
      </w:r>
      <w:r w:rsidR="00577B92" w:rsidRPr="000C3C50">
        <w:rPr>
          <w:rFonts w:ascii="Times New Roman" w:hAnsi="Times New Roman"/>
          <w:sz w:val="18"/>
        </w:rPr>
        <w:t>”, “</w:t>
      </w:r>
      <w:r w:rsidR="00577B92" w:rsidRPr="000C3C50">
        <w:rPr>
          <w:rFonts w:ascii="Times New Roman" w:hAnsi="Times New Roman"/>
          <w:i/>
          <w:iCs/>
          <w:sz w:val="18"/>
        </w:rPr>
        <w:t>Acts Administered</w:t>
      </w:r>
      <w:r w:rsidR="00577B92" w:rsidRPr="000C3C50">
        <w:rPr>
          <w:rFonts w:ascii="Times New Roman" w:hAnsi="Times New Roman"/>
          <w:sz w:val="18"/>
        </w:rPr>
        <w:t>”, “</w:t>
      </w:r>
      <w:r w:rsidR="00577B92" w:rsidRPr="000C3C50">
        <w:rPr>
          <w:rFonts w:ascii="Times New Roman" w:hAnsi="Times New Roman"/>
          <w:i/>
          <w:iCs/>
          <w:sz w:val="18"/>
        </w:rPr>
        <w:t>Administrative Units</w:t>
      </w:r>
      <w:r w:rsidR="00577B92" w:rsidRPr="000C3C50">
        <w:rPr>
          <w:rFonts w:ascii="Times New Roman" w:hAnsi="Times New Roman"/>
          <w:sz w:val="18"/>
        </w:rPr>
        <w:t>” and “</w:t>
      </w:r>
      <w:r w:rsidR="00577B92" w:rsidRPr="000C3C50">
        <w:rPr>
          <w:rFonts w:ascii="Times New Roman" w:hAnsi="Times New Roman"/>
          <w:i/>
          <w:iCs/>
          <w:sz w:val="18"/>
        </w:rPr>
        <w:t>Responsible Heads</w:t>
      </w:r>
      <w:r w:rsidR="00577B92" w:rsidRPr="000C3C50">
        <w:rPr>
          <w:rFonts w:ascii="Times New Roman" w:hAnsi="Times New Roman"/>
          <w:sz w:val="18"/>
        </w:rPr>
        <w:t>”</w:t>
      </w:r>
      <w:r w:rsidR="00577B92">
        <w:rPr>
          <w:rFonts w:ascii="Times New Roman" w:hAnsi="Times New Roman"/>
          <w:sz w:val="18"/>
        </w:rPr>
        <w:t>.</w:t>
      </w:r>
    </w:p>
    <w:p w14:paraId="7F11D60B" w14:textId="77777777" w:rsidR="00FE7E91" w:rsidRDefault="00FE7E91" w:rsidP="00FE7E91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621DC2C3" w14:textId="08BDEB8A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3.</w:t>
      </w:r>
      <w:r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sz w:val="18"/>
        </w:rPr>
        <w:t>Schedule (opposite the title “</w:t>
      </w:r>
      <w:r w:rsidRPr="005835DD">
        <w:rPr>
          <w:rFonts w:ascii="Times New Roman" w:hAnsi="Times New Roman"/>
          <w:sz w:val="18"/>
        </w:rPr>
        <w:t>Minister for Transport and Main Roads and Minister for Digital Services</w:t>
      </w:r>
      <w:r w:rsidRPr="00A65D97">
        <w:rPr>
          <w:rFonts w:ascii="Times New Roman" w:hAnsi="Times New Roman"/>
          <w:sz w:val="18"/>
        </w:rPr>
        <w:t>”</w:t>
      </w:r>
      <w:r w:rsidR="00E05D85">
        <w:rPr>
          <w:rFonts w:ascii="Times New Roman" w:hAnsi="Times New Roman"/>
          <w:sz w:val="18"/>
        </w:rPr>
        <w:t>)</w:t>
      </w:r>
      <w:r w:rsidRPr="00A65D97">
        <w:rPr>
          <w:rFonts w:ascii="Times New Roman" w:hAnsi="Times New Roman"/>
          <w:sz w:val="18"/>
        </w:rPr>
        <w:t xml:space="preserve"> –</w:t>
      </w:r>
    </w:p>
    <w:p w14:paraId="2AC5A555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B6481CC" w14:textId="77777777" w:rsidR="00FE7E91" w:rsidRPr="00A65D97" w:rsidRDefault="00FE7E91" w:rsidP="00FE7E91">
      <w:pPr>
        <w:pStyle w:val="ListParagraph"/>
        <w:numPr>
          <w:ilvl w:val="0"/>
          <w:numId w:val="30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5835DD">
        <w:rPr>
          <w:rFonts w:ascii="Times New Roman" w:hAnsi="Times New Roman"/>
          <w:sz w:val="18"/>
        </w:rPr>
        <w:t>Thiess Peabody Mitsui Coal Pty. Ltd. Agreements Act 1965</w:t>
      </w:r>
      <w:r w:rsidRPr="00A65D97">
        <w:rPr>
          <w:rFonts w:ascii="Times New Roman" w:hAnsi="Times New Roman"/>
          <w:sz w:val="18"/>
        </w:rPr>
        <w:t>”</w:t>
      </w:r>
    </w:p>
    <w:p w14:paraId="59D459BB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283470E" w14:textId="77777777" w:rsidR="00FE7E91" w:rsidRPr="00A65D97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i/>
          <w:iCs/>
          <w:sz w:val="18"/>
        </w:rPr>
        <w:t xml:space="preserve">omit </w:t>
      </w:r>
    </w:p>
    <w:p w14:paraId="4149C20C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5A617A8" w14:textId="77777777" w:rsidR="00FE7E91" w:rsidRPr="005835DD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 w:rsidRPr="005835DD">
        <w:rPr>
          <w:rFonts w:ascii="Times New Roman" w:hAnsi="Times New Roman"/>
          <w:sz w:val="18"/>
        </w:rPr>
        <w:t>(except to the extent administered by the Treasurer and Minister for Trade and Investment; and the Minister for Resources)”</w:t>
      </w:r>
    </w:p>
    <w:p w14:paraId="0FE664F2" w14:textId="77777777" w:rsidR="00FE7E91" w:rsidRDefault="00FE7E91" w:rsidP="00FE7E91">
      <w:pPr>
        <w:ind w:left="993"/>
        <w:jc w:val="both"/>
        <w:rPr>
          <w:rFonts w:ascii="Times New Roman" w:hAnsi="Times New Roman"/>
          <w:b/>
          <w:sz w:val="18"/>
        </w:rPr>
      </w:pPr>
    </w:p>
    <w:p w14:paraId="14BB5462" w14:textId="77777777" w:rsidR="00FE7E91" w:rsidRPr="00A65D97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iCs/>
          <w:sz w:val="18"/>
        </w:rPr>
        <w:t>insert</w:t>
      </w:r>
      <w:r w:rsidRPr="00A65D97">
        <w:rPr>
          <w:rFonts w:ascii="Times New Roman" w:hAnsi="Times New Roman"/>
          <w:i/>
          <w:iCs/>
          <w:sz w:val="18"/>
        </w:rPr>
        <w:t xml:space="preserve"> </w:t>
      </w:r>
    </w:p>
    <w:p w14:paraId="71A0FD7A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8293545" w14:textId="77777777" w:rsidR="00FE7E91" w:rsidRPr="005835DD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 w:rsidRPr="005835DD">
        <w:rPr>
          <w:rFonts w:ascii="Times New Roman" w:hAnsi="Times New Roman"/>
          <w:sz w:val="18"/>
        </w:rPr>
        <w:t xml:space="preserve">(except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5835DD">
        <w:rPr>
          <w:rFonts w:ascii="Times New Roman" w:hAnsi="Times New Roman"/>
          <w:sz w:val="18"/>
        </w:rPr>
        <w:t>Treasurer and Minister for Trade and Investment; and the Minister for Resources)”</w:t>
      </w:r>
    </w:p>
    <w:p w14:paraId="0170DEBE" w14:textId="77777777" w:rsidR="00FE7E91" w:rsidRPr="00FE7E91" w:rsidRDefault="00FE7E91" w:rsidP="00FE7E91">
      <w:p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</w:p>
    <w:p w14:paraId="081DD6AA" w14:textId="429FB77E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3.</w:t>
      </w:r>
      <w:r w:rsidR="00FE7E91">
        <w:rPr>
          <w:rFonts w:ascii="Times New Roman" w:hAnsi="Times New Roman"/>
          <w:sz w:val="18"/>
        </w:rPr>
        <w:t>9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sz w:val="18"/>
        </w:rPr>
        <w:t>Schedule (opposite the title “Attorney-General and Minister for Justice and Minister for the Prevention of Domestic and Family Violence”</w:t>
      </w:r>
      <w:r w:rsidR="00E05D85">
        <w:rPr>
          <w:rFonts w:ascii="Times New Roman" w:hAnsi="Times New Roman"/>
          <w:sz w:val="18"/>
        </w:rPr>
        <w:t>)</w:t>
      </w:r>
      <w:r w:rsidRPr="00A65D97">
        <w:rPr>
          <w:rFonts w:ascii="Times New Roman" w:hAnsi="Times New Roman"/>
          <w:sz w:val="18"/>
        </w:rPr>
        <w:t xml:space="preserve"> –</w:t>
      </w:r>
    </w:p>
    <w:p w14:paraId="33550B3D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B1EEA56" w14:textId="271CC6F9" w:rsidR="00FE7E91" w:rsidRPr="00A65D97" w:rsidRDefault="00FE7E91" w:rsidP="00FE7E91">
      <w:pPr>
        <w:pStyle w:val="ListParagraph"/>
        <w:numPr>
          <w:ilvl w:val="0"/>
          <w:numId w:val="27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FE7E91">
        <w:rPr>
          <w:rFonts w:ascii="Times New Roman" w:hAnsi="Times New Roman"/>
          <w:sz w:val="18"/>
        </w:rPr>
        <w:t>Acts Interpretation Act 1954</w:t>
      </w:r>
      <w:r w:rsidRPr="00A65D97">
        <w:rPr>
          <w:rFonts w:ascii="Times New Roman" w:hAnsi="Times New Roman"/>
          <w:sz w:val="18"/>
        </w:rPr>
        <w:t>”</w:t>
      </w:r>
    </w:p>
    <w:p w14:paraId="5C10B544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806CB3F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07AFE5B0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20B5474" w14:textId="442A1620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07B38C82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</w:p>
    <w:p w14:paraId="0E220AB5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4B01840E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422EEDE" w14:textId="52CB5FE8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Deputy Premier, Treasurer and Minister for Trade and Investment)”</w:t>
      </w:r>
    </w:p>
    <w:p w14:paraId="2B6112FE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</w:p>
    <w:p w14:paraId="56367C98" w14:textId="3B06D581" w:rsidR="00FE7E91" w:rsidRPr="00A65D97" w:rsidRDefault="00FE7E91" w:rsidP="00FE7E91">
      <w:pPr>
        <w:pStyle w:val="ListParagraph"/>
        <w:numPr>
          <w:ilvl w:val="0"/>
          <w:numId w:val="27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lastRenderedPageBreak/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FE7E91">
        <w:rPr>
          <w:rFonts w:ascii="Times New Roman" w:hAnsi="Times New Roman"/>
          <w:sz w:val="18"/>
        </w:rPr>
        <w:t>Judges (Pensions and Long Leave) Act 1957</w:t>
      </w:r>
      <w:r w:rsidRPr="00A65D97">
        <w:rPr>
          <w:rFonts w:ascii="Times New Roman" w:hAnsi="Times New Roman"/>
          <w:sz w:val="18"/>
        </w:rPr>
        <w:t>”</w:t>
      </w:r>
    </w:p>
    <w:p w14:paraId="0356A5B8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E2036CC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24E2F75E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238A106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41862EC8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</w:p>
    <w:p w14:paraId="53BD930F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2ABF8F93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11F3CE2D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Deputy Premier, Treasurer and Minister for Trade and Investment)”</w:t>
      </w:r>
    </w:p>
    <w:p w14:paraId="31C7B9FA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</w:p>
    <w:p w14:paraId="05181476" w14:textId="17D5F578" w:rsidR="00FE7E91" w:rsidRPr="00A65D97" w:rsidRDefault="00FE7E91" w:rsidP="00FE7E91">
      <w:pPr>
        <w:pStyle w:val="ListParagraph"/>
        <w:numPr>
          <w:ilvl w:val="0"/>
          <w:numId w:val="27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FE7E91">
        <w:rPr>
          <w:rFonts w:ascii="Times New Roman" w:hAnsi="Times New Roman"/>
          <w:sz w:val="18"/>
        </w:rPr>
        <w:t>Gaming Machine Act 1991</w:t>
      </w:r>
      <w:r w:rsidRPr="00A65D97">
        <w:rPr>
          <w:rFonts w:ascii="Times New Roman" w:hAnsi="Times New Roman"/>
          <w:sz w:val="18"/>
        </w:rPr>
        <w:t>”</w:t>
      </w:r>
    </w:p>
    <w:p w14:paraId="07D5A273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9C5D65E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25BD9DA8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655F0C6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5A02C55A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</w:p>
    <w:p w14:paraId="3759FD6A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125B9EAE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FE34483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Deputy Premier, Treasurer and Minister for Trade and Investment)”</w:t>
      </w:r>
    </w:p>
    <w:p w14:paraId="208BB802" w14:textId="77777777" w:rsidR="00FE7E91" w:rsidRDefault="00FE7E91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D986885" w14:textId="6F3C0A6E" w:rsidR="00A65D97" w:rsidRPr="00A65D97" w:rsidRDefault="00A65D97" w:rsidP="00A65D97">
      <w:pPr>
        <w:pStyle w:val="ListParagraph"/>
        <w:numPr>
          <w:ilvl w:val="0"/>
          <w:numId w:val="27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“Queen’s Wharf Brisbane Act 2016”</w:t>
      </w:r>
    </w:p>
    <w:p w14:paraId="5681C5B8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CA6F9E6" w14:textId="5397F783" w:rsidR="00A65D97" w:rsidRPr="00E71993" w:rsidRDefault="00A65D97" w:rsidP="00A65D97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71993">
        <w:rPr>
          <w:rFonts w:ascii="Times New Roman" w:hAnsi="Times New Roman"/>
          <w:i/>
          <w:iCs/>
          <w:sz w:val="18"/>
        </w:rPr>
        <w:t xml:space="preserve">omit </w:t>
      </w:r>
    </w:p>
    <w:p w14:paraId="4D915EBE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1E8B98F" w14:textId="3BBBC118" w:rsidR="00A65D97" w:rsidRDefault="00A65D97" w:rsidP="00A65D97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(</w:t>
      </w:r>
      <w:r w:rsidRPr="00A65D97">
        <w:rPr>
          <w:rFonts w:ascii="Times New Roman" w:hAnsi="Times New Roman"/>
          <w:sz w:val="18"/>
        </w:rPr>
        <w:t>except to the extent administered by the Deputy Premier, Minister for State Development, Infrastructure, Local Government and Planning and Minister Assisting the Premier on Olympic and Paralympic Games Infrastructure)”</w:t>
      </w:r>
    </w:p>
    <w:p w14:paraId="7392DF9E" w14:textId="77777777" w:rsidR="00E71993" w:rsidRDefault="00E71993" w:rsidP="00A65D97">
      <w:pPr>
        <w:ind w:left="993"/>
        <w:jc w:val="both"/>
        <w:rPr>
          <w:rFonts w:ascii="Times New Roman" w:hAnsi="Times New Roman"/>
          <w:sz w:val="18"/>
        </w:rPr>
      </w:pPr>
    </w:p>
    <w:p w14:paraId="6542B80E" w14:textId="62BE531D" w:rsidR="00E71993" w:rsidRPr="00ED3DBF" w:rsidRDefault="00E71993" w:rsidP="00E71993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4B9BE0CE" w14:textId="77777777" w:rsidR="00E71993" w:rsidRDefault="00E71993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60C1202" w14:textId="777392E9" w:rsidR="00E71993" w:rsidRDefault="00E71993" w:rsidP="00E71993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(</w:t>
      </w:r>
      <w:r w:rsidRPr="00A65D97">
        <w:rPr>
          <w:rFonts w:ascii="Times New Roman" w:hAnsi="Times New Roman"/>
          <w:sz w:val="18"/>
        </w:rPr>
        <w:t>except to the extent administered by the Minister for State Development, Infrastructure, Local Government and Planning)”</w:t>
      </w:r>
    </w:p>
    <w:p w14:paraId="7818AA1B" w14:textId="77777777" w:rsidR="00E71993" w:rsidRDefault="00E71993" w:rsidP="00A65D97">
      <w:pPr>
        <w:ind w:left="993"/>
        <w:jc w:val="both"/>
        <w:rPr>
          <w:rFonts w:ascii="Times New Roman" w:hAnsi="Times New Roman"/>
          <w:sz w:val="18"/>
        </w:rPr>
      </w:pPr>
    </w:p>
    <w:p w14:paraId="75E52E0B" w14:textId="77777777" w:rsidR="005835DD" w:rsidRDefault="005835DD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117549D6" w14:textId="20C810F6" w:rsidR="00A65D97" w:rsidRDefault="00A65D97" w:rsidP="00E05D8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3.</w:t>
      </w:r>
      <w:r w:rsidR="00FE7E91">
        <w:rPr>
          <w:rFonts w:ascii="Times New Roman" w:hAnsi="Times New Roman"/>
          <w:sz w:val="18"/>
        </w:rPr>
        <w:t>10</w:t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sz w:val="18"/>
        </w:rPr>
        <w:t>Schedule (opposite the title “Minister for Treaty, Minister for Aboriginal and Torres Strait Islander Partnerships, Minister for Communities and Minister for the Arts”</w:t>
      </w:r>
      <w:r w:rsidR="00E05D85">
        <w:rPr>
          <w:rFonts w:ascii="Times New Roman" w:hAnsi="Times New Roman"/>
          <w:sz w:val="18"/>
        </w:rPr>
        <w:t>)</w:t>
      </w:r>
      <w:r w:rsidRPr="00A65D97">
        <w:rPr>
          <w:rFonts w:ascii="Times New Roman" w:hAnsi="Times New Roman"/>
          <w:sz w:val="18"/>
        </w:rPr>
        <w:t xml:space="preserve"> –</w:t>
      </w:r>
    </w:p>
    <w:p w14:paraId="5B9E5DC6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5805642" w14:textId="27DACF96" w:rsidR="00A65D97" w:rsidRPr="00A65D97" w:rsidRDefault="00A65D97" w:rsidP="00DB3741">
      <w:pPr>
        <w:pStyle w:val="ListParagraph"/>
        <w:numPr>
          <w:ilvl w:val="0"/>
          <w:numId w:val="32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 xml:space="preserve">” immediately following the words “Aboriginal and Torres Strait Islander Communities (Justice, Land and Other Matters) Act </w:t>
      </w:r>
      <w:proofErr w:type="gramStart"/>
      <w:r w:rsidRPr="00A65D97">
        <w:rPr>
          <w:rFonts w:ascii="Times New Roman" w:hAnsi="Times New Roman"/>
          <w:sz w:val="18"/>
        </w:rPr>
        <w:t>1984”</w:t>
      </w:r>
      <w:proofErr w:type="gramEnd"/>
    </w:p>
    <w:p w14:paraId="077A204F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336339D" w14:textId="77777777" w:rsidR="00A65D97" w:rsidRPr="00A65D97" w:rsidRDefault="00A65D97" w:rsidP="00A65D97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i/>
          <w:iCs/>
          <w:sz w:val="18"/>
        </w:rPr>
        <w:t xml:space="preserve">omit </w:t>
      </w:r>
    </w:p>
    <w:p w14:paraId="016701BB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7BA016D" w14:textId="62AD405E" w:rsidR="00A65D97" w:rsidRDefault="00A65D97" w:rsidP="00A65D97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 xml:space="preserve">“(except to the extent administered by the Deputy Premier, Minister for State Development, Infrastructure, Local Government and Planning and Minister Assisting the Premier on Olympic and Paralympic Games Infrastructure; and the Attorney-General and Minister for Justice and Minister for the Prevention of Domestic and Family Violence); (sections 4, 8, 64-67, 70 and 71 jointly administered with the Attorney-General and Minister for Justice </w:t>
      </w:r>
      <w:r w:rsidRPr="00A65D97">
        <w:rPr>
          <w:rFonts w:ascii="Times New Roman" w:hAnsi="Times New Roman"/>
          <w:sz w:val="18"/>
        </w:rPr>
        <w:t>and Minister for the Prevention of Domestic and Family Violence)”</w:t>
      </w:r>
    </w:p>
    <w:p w14:paraId="172D5067" w14:textId="77777777" w:rsidR="00A65D97" w:rsidRDefault="00A65D97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7CAB92A1" w14:textId="731BE33F" w:rsidR="00A65D97" w:rsidRPr="00A65D97" w:rsidRDefault="00A65D97" w:rsidP="00A65D97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iCs/>
          <w:sz w:val="18"/>
        </w:rPr>
        <w:t>insert</w:t>
      </w:r>
      <w:r w:rsidRPr="00A65D97">
        <w:rPr>
          <w:rFonts w:ascii="Times New Roman" w:hAnsi="Times New Roman"/>
          <w:i/>
          <w:iCs/>
          <w:sz w:val="18"/>
        </w:rPr>
        <w:t xml:space="preserve"> </w:t>
      </w:r>
    </w:p>
    <w:p w14:paraId="5D2529CB" w14:textId="77777777" w:rsidR="00A65D97" w:rsidRDefault="00A65D97" w:rsidP="00A65D97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2E30AD4" w14:textId="23EFCDF6" w:rsidR="00E71993" w:rsidRDefault="00E71993" w:rsidP="00E71993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“(except to the extent administered by the Minister for State Development, Infrastructure, Local Government and Planning; and the Attorney-General and Minister for Justice and Minister for the Prevention of Domestic and Family Violence); (sections 4, 8, 64-67, 70 and 71 jointly administered with the Attorney-General and Minister for Justice and Minister for the Prevention of Domestic and Family Violence)”</w:t>
      </w:r>
    </w:p>
    <w:p w14:paraId="4119B469" w14:textId="77777777" w:rsidR="005835DD" w:rsidRDefault="005835DD" w:rsidP="00E71993">
      <w:pPr>
        <w:ind w:left="993"/>
        <w:jc w:val="both"/>
        <w:rPr>
          <w:rFonts w:ascii="Times New Roman" w:hAnsi="Times New Roman"/>
          <w:sz w:val="18"/>
        </w:rPr>
      </w:pPr>
    </w:p>
    <w:p w14:paraId="401E6155" w14:textId="5377F751" w:rsidR="00E71993" w:rsidRDefault="00E71993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3.</w:t>
      </w:r>
      <w:r w:rsidR="005835DD">
        <w:rPr>
          <w:rFonts w:ascii="Times New Roman" w:hAnsi="Times New Roman"/>
          <w:sz w:val="18"/>
        </w:rPr>
        <w:t>1</w:t>
      </w:r>
      <w:r w:rsidR="00FE7E91">
        <w:rPr>
          <w:rFonts w:ascii="Times New Roman" w:hAnsi="Times New Roman"/>
          <w:sz w:val="18"/>
        </w:rPr>
        <w:t>1</w:t>
      </w:r>
      <w:r>
        <w:rPr>
          <w:rFonts w:ascii="Times New Roman" w:hAnsi="Times New Roman"/>
          <w:sz w:val="18"/>
        </w:rPr>
        <w:tab/>
      </w:r>
      <w:r w:rsidRPr="00A65D97">
        <w:rPr>
          <w:rFonts w:ascii="Times New Roman" w:hAnsi="Times New Roman"/>
          <w:sz w:val="18"/>
        </w:rPr>
        <w:t>Schedule (opposite the title “</w:t>
      </w:r>
      <w:r w:rsidR="00C361FD" w:rsidRPr="00C361FD">
        <w:rPr>
          <w:rFonts w:ascii="Times New Roman" w:hAnsi="Times New Roman"/>
          <w:sz w:val="18"/>
        </w:rPr>
        <w:t>Minister for Resources</w:t>
      </w:r>
      <w:r w:rsidRPr="00A65D97">
        <w:rPr>
          <w:rFonts w:ascii="Times New Roman" w:hAnsi="Times New Roman"/>
          <w:sz w:val="18"/>
        </w:rPr>
        <w:t>”</w:t>
      </w:r>
      <w:r w:rsidR="00E05D85">
        <w:rPr>
          <w:rFonts w:ascii="Times New Roman" w:hAnsi="Times New Roman"/>
          <w:sz w:val="18"/>
        </w:rPr>
        <w:t>)</w:t>
      </w:r>
      <w:r w:rsidRPr="00A65D97">
        <w:rPr>
          <w:rFonts w:ascii="Times New Roman" w:hAnsi="Times New Roman"/>
          <w:sz w:val="18"/>
        </w:rPr>
        <w:t xml:space="preserve"> –</w:t>
      </w:r>
    </w:p>
    <w:p w14:paraId="6888DEA8" w14:textId="77777777" w:rsidR="00E71993" w:rsidRDefault="00E71993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784409C" w14:textId="0559593F" w:rsidR="00FE7E91" w:rsidRPr="00A65D97" w:rsidRDefault="00FE7E91" w:rsidP="00FE7E91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FE7E91">
        <w:rPr>
          <w:rFonts w:ascii="Times New Roman" w:hAnsi="Times New Roman"/>
          <w:sz w:val="18"/>
        </w:rPr>
        <w:t>Aboriginal Land Act 1991</w:t>
      </w:r>
      <w:r w:rsidRPr="00A65D97">
        <w:rPr>
          <w:rFonts w:ascii="Times New Roman" w:hAnsi="Times New Roman"/>
          <w:sz w:val="18"/>
        </w:rPr>
        <w:t>”</w:t>
      </w:r>
    </w:p>
    <w:p w14:paraId="17AF58A5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CE87FB8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3E787E26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F8C5C82" w14:textId="7A8C9986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Investment; the Attorney-General and Minister for Justice and Minister for the Prevention of Domestic and Family Violence; and the Minister for the Environment and the Great Barrier Reef, Minister for Science and Minister for Multicultural Affairs)”</w:t>
      </w:r>
    </w:p>
    <w:p w14:paraId="36C5C5DD" w14:textId="77777777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</w:p>
    <w:p w14:paraId="5C447292" w14:textId="77777777" w:rsidR="00FE7E91" w:rsidRPr="00ED3DBF" w:rsidRDefault="00FE7E91" w:rsidP="00FE7E91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48EC2939" w14:textId="77777777" w:rsidR="00FE7E91" w:rsidRDefault="00FE7E91" w:rsidP="00FE7E91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FCEB527" w14:textId="22A06EBD" w:rsidR="00FE7E91" w:rsidRDefault="00FE7E91" w:rsidP="00FE7E91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 xml:space="preserve">(except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FE7E91">
        <w:rPr>
          <w:rFonts w:ascii="Times New Roman" w:hAnsi="Times New Roman"/>
          <w:sz w:val="18"/>
        </w:rPr>
        <w:t>Treasurer and Minister for Trade and Investment; the Attorney-General and Minister for Justice and Minister for the Prevention of Domestic and Family Violence; and the Minister for the Environment and the Great Barrier Reef, Minister for Science and Minister for Multicultural Affairs)”</w:t>
      </w:r>
    </w:p>
    <w:p w14:paraId="6A2DB55F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693F10C" w14:textId="77777777" w:rsidR="001D1F2A" w:rsidRPr="00A65D97" w:rsidRDefault="001D1F2A" w:rsidP="001D1F2A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FE7E91">
        <w:rPr>
          <w:rFonts w:ascii="Times New Roman" w:hAnsi="Times New Roman"/>
          <w:sz w:val="18"/>
        </w:rPr>
        <w:t>Alcan Queensland Pty. Limited Agreement Act 1965</w:t>
      </w:r>
      <w:r w:rsidRPr="00A65D97">
        <w:rPr>
          <w:rFonts w:ascii="Times New Roman" w:hAnsi="Times New Roman"/>
          <w:sz w:val="18"/>
        </w:rPr>
        <w:t>”</w:t>
      </w:r>
    </w:p>
    <w:p w14:paraId="24935D03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463F51C" w14:textId="77777777" w:rsidR="001D1F2A" w:rsidRPr="00ED3DBF" w:rsidRDefault="001D1F2A" w:rsidP="001D1F2A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49BF15C7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2B34EA1" w14:textId="77777777" w:rsidR="001D1F2A" w:rsidRDefault="001D1F2A" w:rsidP="001D1F2A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</w:t>
      </w:r>
      <w:r>
        <w:rPr>
          <w:rFonts w:ascii="Times New Roman" w:hAnsi="Times New Roman"/>
          <w:sz w:val="18"/>
        </w:rPr>
        <w:t xml:space="preserve"> (Sch)</w:t>
      </w:r>
      <w:r w:rsidRPr="00FE7E91">
        <w:rPr>
          <w:rFonts w:ascii="Times New Roman" w:hAnsi="Times New Roman"/>
          <w:sz w:val="18"/>
        </w:rPr>
        <w:t>”</w:t>
      </w:r>
    </w:p>
    <w:p w14:paraId="73DC606F" w14:textId="77777777" w:rsidR="001D1F2A" w:rsidRDefault="001D1F2A" w:rsidP="001D1F2A">
      <w:pPr>
        <w:ind w:left="993"/>
        <w:jc w:val="both"/>
        <w:rPr>
          <w:rFonts w:ascii="Times New Roman" w:hAnsi="Times New Roman"/>
          <w:sz w:val="18"/>
        </w:rPr>
      </w:pPr>
    </w:p>
    <w:p w14:paraId="686C7C61" w14:textId="77777777" w:rsidR="001D1F2A" w:rsidRPr="00ED3DBF" w:rsidRDefault="001D1F2A" w:rsidP="001D1F2A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24EC9165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292A8B5" w14:textId="77777777" w:rsidR="001D1F2A" w:rsidRDefault="001D1F2A" w:rsidP="001D1F2A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</w:t>
      </w:r>
      <w:r>
        <w:rPr>
          <w:rFonts w:ascii="Times New Roman" w:hAnsi="Times New Roman"/>
          <w:sz w:val="18"/>
        </w:rPr>
        <w:t xml:space="preserve"> (Sch)</w:t>
      </w:r>
      <w:r w:rsidRPr="00FE7E91">
        <w:rPr>
          <w:rFonts w:ascii="Times New Roman" w:hAnsi="Times New Roman"/>
          <w:sz w:val="18"/>
        </w:rPr>
        <w:t>”</w:t>
      </w:r>
    </w:p>
    <w:p w14:paraId="6F5EF980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99683DC" w14:textId="7B63DA8C" w:rsidR="001D1F2A" w:rsidRPr="00A65D97" w:rsidRDefault="001D1F2A" w:rsidP="001D1F2A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1D1F2A">
        <w:rPr>
          <w:rFonts w:ascii="Times New Roman" w:hAnsi="Times New Roman"/>
          <w:sz w:val="18"/>
        </w:rPr>
        <w:t>Central Queensland Coal Associates Agreement Act 1968</w:t>
      </w:r>
      <w:r w:rsidRPr="00A65D97">
        <w:rPr>
          <w:rFonts w:ascii="Times New Roman" w:hAnsi="Times New Roman"/>
          <w:sz w:val="18"/>
        </w:rPr>
        <w:t>”</w:t>
      </w:r>
    </w:p>
    <w:p w14:paraId="0E4D592E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862ED69" w14:textId="77777777" w:rsidR="001D1F2A" w:rsidRPr="00ED3DBF" w:rsidRDefault="001D1F2A" w:rsidP="001D1F2A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163ABBB9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1DE4E25" w14:textId="45147665" w:rsidR="001D1F2A" w:rsidRDefault="001D1F2A" w:rsidP="001D1F2A">
      <w:pPr>
        <w:ind w:left="993"/>
        <w:jc w:val="both"/>
        <w:rPr>
          <w:rFonts w:ascii="Times New Roman" w:hAnsi="Times New Roman"/>
          <w:sz w:val="18"/>
        </w:rPr>
      </w:pPr>
      <w:r w:rsidRPr="001D1F2A">
        <w:rPr>
          <w:rFonts w:ascii="Times New Roman" w:hAnsi="Times New Roman"/>
          <w:sz w:val="18"/>
        </w:rPr>
        <w:t>“</w:t>
      </w:r>
      <w:r w:rsidR="006A494A">
        <w:rPr>
          <w:rFonts w:ascii="Times New Roman" w:hAnsi="Times New Roman"/>
          <w:sz w:val="18"/>
        </w:rPr>
        <w:t>(</w:t>
      </w:r>
      <w:r w:rsidRPr="001D1F2A">
        <w:rPr>
          <w:rFonts w:ascii="Times New Roman" w:hAnsi="Times New Roman"/>
          <w:sz w:val="18"/>
        </w:rPr>
        <w:t>except to the extent administered by the Treasurer and Minister for Trade and Investment); (Sch pt III) (Sch 1 pt III – to the extent that it is relevant to mining or resource management matters)”</w:t>
      </w:r>
    </w:p>
    <w:p w14:paraId="3FF07CAA" w14:textId="77777777" w:rsidR="001D1F2A" w:rsidRDefault="001D1F2A" w:rsidP="001D1F2A">
      <w:pPr>
        <w:ind w:left="993"/>
        <w:jc w:val="both"/>
        <w:rPr>
          <w:rFonts w:ascii="Times New Roman" w:hAnsi="Times New Roman"/>
          <w:sz w:val="18"/>
        </w:rPr>
      </w:pPr>
    </w:p>
    <w:p w14:paraId="5868C8FE" w14:textId="77777777" w:rsidR="001D1F2A" w:rsidRPr="00ED3DBF" w:rsidRDefault="001D1F2A" w:rsidP="001D1F2A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46F39329" w14:textId="77777777" w:rsidR="001D1F2A" w:rsidRDefault="001D1F2A" w:rsidP="001D1F2A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9EFAA3B" w14:textId="3D0ECDCB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 w:rsidRPr="001D1F2A">
        <w:rPr>
          <w:rFonts w:ascii="Times New Roman" w:hAnsi="Times New Roman"/>
          <w:sz w:val="18"/>
        </w:rPr>
        <w:lastRenderedPageBreak/>
        <w:t>“</w:t>
      </w:r>
      <w:r w:rsidR="006A494A">
        <w:rPr>
          <w:rFonts w:ascii="Times New Roman" w:hAnsi="Times New Roman"/>
          <w:sz w:val="18"/>
        </w:rPr>
        <w:t>(</w:t>
      </w:r>
      <w:r w:rsidRPr="001D1F2A">
        <w:rPr>
          <w:rFonts w:ascii="Times New Roman" w:hAnsi="Times New Roman"/>
          <w:sz w:val="18"/>
        </w:rPr>
        <w:t xml:space="preserve">except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1D1F2A">
        <w:rPr>
          <w:rFonts w:ascii="Times New Roman" w:hAnsi="Times New Roman"/>
          <w:sz w:val="18"/>
        </w:rPr>
        <w:t>Treasurer and Minister for Trade and Investment); (Sch pt III) (Sch 1 pt III – to the extent that it is relevant to mining or resource management matters)”</w:t>
      </w:r>
    </w:p>
    <w:p w14:paraId="1EAAC599" w14:textId="77777777" w:rsidR="001D1F2A" w:rsidRDefault="001D1F2A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5D2B8A2" w14:textId="57DFE8BB" w:rsidR="00E71993" w:rsidRPr="00A65D97" w:rsidRDefault="00E71993" w:rsidP="00FE7E91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="00C361FD" w:rsidRPr="00C361FD">
        <w:rPr>
          <w:rFonts w:ascii="Times New Roman" w:hAnsi="Times New Roman"/>
          <w:i/>
          <w:iCs/>
          <w:sz w:val="18"/>
        </w:rPr>
        <w:t>Century Zinc Project Act 1997</w:t>
      </w:r>
      <w:r w:rsidRPr="00C361FD">
        <w:rPr>
          <w:rFonts w:ascii="Times New Roman" w:hAnsi="Times New Roman"/>
          <w:i/>
          <w:iCs/>
          <w:sz w:val="18"/>
        </w:rPr>
        <w:t>”</w:t>
      </w:r>
    </w:p>
    <w:p w14:paraId="60020461" w14:textId="77777777" w:rsidR="00E71993" w:rsidRDefault="00E71993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86EDBCC" w14:textId="77777777" w:rsidR="00E71993" w:rsidRPr="00E71993" w:rsidRDefault="00E71993" w:rsidP="00E71993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71993">
        <w:rPr>
          <w:rFonts w:ascii="Times New Roman" w:hAnsi="Times New Roman"/>
          <w:i/>
          <w:iCs/>
          <w:sz w:val="18"/>
        </w:rPr>
        <w:t xml:space="preserve">omit </w:t>
      </w:r>
    </w:p>
    <w:p w14:paraId="5FF303CA" w14:textId="77777777" w:rsidR="00E71993" w:rsidRDefault="00E71993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8E53EB1" w14:textId="0CA00391" w:rsidR="00E71993" w:rsidRDefault="00E71993" w:rsidP="00E71993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(</w:t>
      </w:r>
      <w:r w:rsidR="005835DD" w:rsidRPr="005835DD">
        <w:rPr>
          <w:rFonts w:ascii="Times New Roman" w:hAnsi="Times New Roman"/>
          <w:sz w:val="18"/>
        </w:rPr>
        <w:t>except to the extent administered by the Deputy Premier, Minister for State Development, Infrastructure, Local Government and Planning and Minister Assisting the Premier on Olympic and Paralympic Games Infrastructure; and the Minister for Transport and Main Roads and Minister for Digital Service</w:t>
      </w:r>
      <w:r w:rsidR="00E05D85">
        <w:rPr>
          <w:rFonts w:ascii="Times New Roman" w:hAnsi="Times New Roman"/>
          <w:sz w:val="18"/>
        </w:rPr>
        <w:t>s</w:t>
      </w:r>
      <w:r w:rsidRPr="00A65D97">
        <w:rPr>
          <w:rFonts w:ascii="Times New Roman" w:hAnsi="Times New Roman"/>
          <w:sz w:val="18"/>
        </w:rPr>
        <w:t>)”</w:t>
      </w:r>
    </w:p>
    <w:p w14:paraId="5DA2CBC3" w14:textId="77777777" w:rsidR="00E71993" w:rsidRDefault="00E71993" w:rsidP="00E71993">
      <w:pPr>
        <w:ind w:left="993"/>
        <w:jc w:val="both"/>
        <w:rPr>
          <w:rFonts w:ascii="Times New Roman" w:hAnsi="Times New Roman"/>
          <w:sz w:val="18"/>
        </w:rPr>
      </w:pPr>
    </w:p>
    <w:p w14:paraId="496FF246" w14:textId="77777777" w:rsidR="00E71993" w:rsidRPr="005835DD" w:rsidRDefault="00E71993" w:rsidP="00E71993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5835DD">
        <w:rPr>
          <w:rFonts w:ascii="Times New Roman" w:hAnsi="Times New Roman"/>
          <w:i/>
          <w:iCs/>
          <w:sz w:val="18"/>
        </w:rPr>
        <w:t xml:space="preserve">insert </w:t>
      </w:r>
    </w:p>
    <w:p w14:paraId="66AE39A0" w14:textId="77777777" w:rsidR="00E71993" w:rsidRDefault="00E71993" w:rsidP="00E71993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90799A3" w14:textId="23425E38" w:rsidR="005835DD" w:rsidRDefault="005835DD" w:rsidP="005835DD">
      <w:pPr>
        <w:ind w:left="993"/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“</w:t>
      </w:r>
      <w:r>
        <w:rPr>
          <w:rFonts w:ascii="Times New Roman" w:hAnsi="Times New Roman"/>
          <w:sz w:val="18"/>
        </w:rPr>
        <w:t>(</w:t>
      </w:r>
      <w:r w:rsidRPr="005835DD">
        <w:rPr>
          <w:rFonts w:ascii="Times New Roman" w:hAnsi="Times New Roman"/>
          <w:sz w:val="18"/>
        </w:rPr>
        <w:t>except to the extent administered by the Minister for State Development, Infrastructure, Local Government and Planning; and the Minister for Transport and Main Roads and Minister for Digital Service</w:t>
      </w:r>
      <w:r w:rsidR="00E05D85">
        <w:rPr>
          <w:rFonts w:ascii="Times New Roman" w:hAnsi="Times New Roman"/>
          <w:sz w:val="18"/>
        </w:rPr>
        <w:t>s</w:t>
      </w:r>
      <w:r w:rsidRPr="00A65D97">
        <w:rPr>
          <w:rFonts w:ascii="Times New Roman" w:hAnsi="Times New Roman"/>
          <w:sz w:val="18"/>
        </w:rPr>
        <w:t>)”</w:t>
      </w:r>
    </w:p>
    <w:p w14:paraId="00BD63D5" w14:textId="77777777" w:rsidR="00A65D97" w:rsidRDefault="00A65D97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39F019D8" w14:textId="2515C6BA" w:rsidR="00BB5B60" w:rsidRPr="00A65D97" w:rsidRDefault="00BB5B60" w:rsidP="00BB5B60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BB5B60">
        <w:rPr>
          <w:rFonts w:ascii="Times New Roman" w:hAnsi="Times New Roman"/>
          <w:sz w:val="18"/>
        </w:rPr>
        <w:t>Commonwealth Aluminium Corporation Pty. Limited Agreement Act 1957</w:t>
      </w:r>
      <w:r w:rsidRPr="00A65D97">
        <w:rPr>
          <w:rFonts w:ascii="Times New Roman" w:hAnsi="Times New Roman"/>
          <w:sz w:val="18"/>
        </w:rPr>
        <w:t>”</w:t>
      </w:r>
    </w:p>
    <w:p w14:paraId="4B1C5566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19051368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72C63F17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A6F4C0B" w14:textId="30AABF56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5AC5110B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</w:p>
    <w:p w14:paraId="552BC509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0B32D5A5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83AD995" w14:textId="5A19CC4F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202B5888" w14:textId="77777777" w:rsidR="00BB5B60" w:rsidRDefault="00BB5B60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45D08C0D" w14:textId="705ECBF1" w:rsidR="00BB5B60" w:rsidRPr="00A65D97" w:rsidRDefault="00BB5B60" w:rsidP="00BB5B60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BB5B60">
        <w:rPr>
          <w:rFonts w:ascii="Times New Roman" w:hAnsi="Times New Roman"/>
          <w:sz w:val="18"/>
        </w:rPr>
        <w:t>Fossicking Act 199</w:t>
      </w:r>
      <w:r>
        <w:rPr>
          <w:rFonts w:ascii="Times New Roman" w:hAnsi="Times New Roman"/>
          <w:sz w:val="18"/>
        </w:rPr>
        <w:t>4</w:t>
      </w:r>
      <w:r w:rsidRPr="00A65D97">
        <w:rPr>
          <w:rFonts w:ascii="Times New Roman" w:hAnsi="Times New Roman"/>
          <w:sz w:val="18"/>
        </w:rPr>
        <w:t>”</w:t>
      </w:r>
    </w:p>
    <w:p w14:paraId="6C99B91E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05FB167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52259FD9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8722319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1DB932B4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</w:p>
    <w:p w14:paraId="64DAD4D7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3A2437D0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1A7DFC22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673DB834" w14:textId="77777777" w:rsidR="00BB5B60" w:rsidRDefault="00BB5B60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09FACF81" w14:textId="3E1D8FCE" w:rsidR="00BB5B60" w:rsidRPr="00A65D97" w:rsidRDefault="00BB5B60" w:rsidP="00BB5B60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BB5B60">
        <w:rPr>
          <w:rFonts w:ascii="Times New Roman" w:hAnsi="Times New Roman"/>
          <w:sz w:val="18"/>
        </w:rPr>
        <w:t>Geothermal Energy Act 2010</w:t>
      </w:r>
      <w:r w:rsidRPr="00A65D97">
        <w:rPr>
          <w:rFonts w:ascii="Times New Roman" w:hAnsi="Times New Roman"/>
          <w:sz w:val="18"/>
        </w:rPr>
        <w:t>”</w:t>
      </w:r>
    </w:p>
    <w:p w14:paraId="75F72D79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6988234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ab/>
        <w:t xml:space="preserve">omit </w:t>
      </w:r>
    </w:p>
    <w:p w14:paraId="43C7D97C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4EF46A8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4A76885A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</w:p>
    <w:p w14:paraId="4059BF0F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4E037E89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71A30AC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1D212EA3" w14:textId="536CEBA5" w:rsidR="00BB5B60" w:rsidRPr="00A65D97" w:rsidRDefault="00BB5B60" w:rsidP="00BB5B60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BB5B60">
        <w:rPr>
          <w:rFonts w:ascii="Times New Roman" w:hAnsi="Times New Roman"/>
          <w:sz w:val="18"/>
        </w:rPr>
        <w:t>Mineral Resources Act 1989</w:t>
      </w:r>
      <w:r w:rsidRPr="00A65D97">
        <w:rPr>
          <w:rFonts w:ascii="Times New Roman" w:hAnsi="Times New Roman"/>
          <w:sz w:val="18"/>
        </w:rPr>
        <w:t>”</w:t>
      </w:r>
    </w:p>
    <w:p w14:paraId="1D06F2A4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E9745BC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7C5B140F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D1D90B0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024498EB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</w:p>
    <w:p w14:paraId="1CAB0ED8" w14:textId="77777777" w:rsidR="00BB5B60" w:rsidRPr="00ED3DBF" w:rsidRDefault="00BB5B60" w:rsidP="00BB5B60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69653309" w14:textId="77777777" w:rsidR="00BB5B60" w:rsidRDefault="00BB5B60" w:rsidP="00BB5B60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A63C472" w14:textId="77777777" w:rsidR="00BB5B60" w:rsidRDefault="00BB5B60" w:rsidP="00BB5B60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5AE478CA" w14:textId="77777777" w:rsidR="00BB5B60" w:rsidRDefault="00BB5B60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33F728EA" w14:textId="11799ECA" w:rsidR="00DB0E6E" w:rsidRPr="00A65D97" w:rsidRDefault="00DB0E6E" w:rsidP="00DB0E6E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B0E6E">
        <w:rPr>
          <w:rFonts w:ascii="Times New Roman" w:hAnsi="Times New Roman"/>
          <w:sz w:val="18"/>
        </w:rPr>
        <w:t>Mount Isa Mines Limited Agreement Act 1985</w:t>
      </w:r>
      <w:r w:rsidRPr="00A65D97">
        <w:rPr>
          <w:rFonts w:ascii="Times New Roman" w:hAnsi="Times New Roman"/>
          <w:sz w:val="18"/>
        </w:rPr>
        <w:t>”</w:t>
      </w:r>
    </w:p>
    <w:p w14:paraId="2BE9776B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697189E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5D982995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1801E35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1B13B25F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5DAE9531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0D9E58DD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EC3C485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210E12E2" w14:textId="77777777" w:rsidR="00DB0E6E" w:rsidRDefault="00DB0E6E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1FF9BAB9" w14:textId="2111E3B7" w:rsidR="00DB0E6E" w:rsidRPr="00A65D97" w:rsidRDefault="00DB0E6E" w:rsidP="00DB0E6E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B0E6E">
        <w:rPr>
          <w:rFonts w:ascii="Times New Roman" w:hAnsi="Times New Roman"/>
          <w:sz w:val="18"/>
        </w:rPr>
        <w:t>Offshore Minerals Act 1998</w:t>
      </w:r>
      <w:r w:rsidRPr="00A65D97">
        <w:rPr>
          <w:rFonts w:ascii="Times New Roman" w:hAnsi="Times New Roman"/>
          <w:sz w:val="18"/>
        </w:rPr>
        <w:t>”</w:t>
      </w:r>
    </w:p>
    <w:p w14:paraId="4A7D20DA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D621646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76FD556A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FC2C97A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1EB844D5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1E356E6E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02DA3DA4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97B8197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4C32E175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13E2B89C" w14:textId="781885B6" w:rsidR="00DB0E6E" w:rsidRPr="00A65D97" w:rsidRDefault="00DB0E6E" w:rsidP="00DB0E6E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B0E6E">
        <w:rPr>
          <w:rFonts w:ascii="Times New Roman" w:hAnsi="Times New Roman"/>
          <w:sz w:val="18"/>
        </w:rPr>
        <w:t>Petroleum Act 1923</w:t>
      </w:r>
      <w:r w:rsidRPr="00A65D97">
        <w:rPr>
          <w:rFonts w:ascii="Times New Roman" w:hAnsi="Times New Roman"/>
          <w:sz w:val="18"/>
        </w:rPr>
        <w:t>”</w:t>
      </w:r>
    </w:p>
    <w:p w14:paraId="7BD0FCEE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1B842283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372CAC5E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47DD7581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15F1AA29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7319A7A1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3A40C94B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2771B2F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020B7B17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0D7DC2ED" w14:textId="585B8AF8" w:rsidR="00DB0E6E" w:rsidRPr="00A65D97" w:rsidRDefault="00DB0E6E" w:rsidP="00DB0E6E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B0E6E">
        <w:rPr>
          <w:rFonts w:ascii="Times New Roman" w:hAnsi="Times New Roman"/>
          <w:sz w:val="18"/>
        </w:rPr>
        <w:t>Petroleum and Gas (Production and Safety) Act 2004</w:t>
      </w:r>
      <w:r w:rsidRPr="00A65D97">
        <w:rPr>
          <w:rFonts w:ascii="Times New Roman" w:hAnsi="Times New Roman"/>
          <w:sz w:val="18"/>
        </w:rPr>
        <w:t>”</w:t>
      </w:r>
    </w:p>
    <w:p w14:paraId="2CABBFF7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3F0243F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3EAB6399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018AED6" w14:textId="278DFD23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DB0E6E">
        <w:rPr>
          <w:rFonts w:ascii="Times New Roman" w:hAnsi="Times New Roman"/>
          <w:sz w:val="18"/>
        </w:rPr>
        <w:t>(except Chapter 9, Chapters 10 to 15 to the extent they relate to resource industry safety and health; and to the extent administered by the Treasurer and Minister for Trade and Investment)</w:t>
      </w:r>
      <w:r w:rsidRPr="00FE7E91">
        <w:rPr>
          <w:rFonts w:ascii="Times New Roman" w:hAnsi="Times New Roman"/>
          <w:sz w:val="18"/>
        </w:rPr>
        <w:t>”</w:t>
      </w:r>
    </w:p>
    <w:p w14:paraId="5DF821CE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368A383E" w14:textId="77777777" w:rsidR="006A494A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1335C26A" w14:textId="376620DB" w:rsidR="00DB0E6E" w:rsidRPr="00ED3DBF" w:rsidRDefault="006A494A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lastRenderedPageBreak/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DB0E6E"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1070298A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3DDCE86" w14:textId="2B657801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DB0E6E">
        <w:rPr>
          <w:rFonts w:ascii="Times New Roman" w:hAnsi="Times New Roman"/>
          <w:sz w:val="18"/>
        </w:rPr>
        <w:t xml:space="preserve">(except Chapter 9, Chapters 10 to 15 to the extent they relate to resource industry safety and health; and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DB0E6E">
        <w:rPr>
          <w:rFonts w:ascii="Times New Roman" w:hAnsi="Times New Roman"/>
          <w:sz w:val="18"/>
        </w:rPr>
        <w:t>Treasurer and Minister for Trade and Investment)</w:t>
      </w:r>
      <w:r w:rsidRPr="00FE7E91">
        <w:rPr>
          <w:rFonts w:ascii="Times New Roman" w:hAnsi="Times New Roman"/>
          <w:sz w:val="18"/>
        </w:rPr>
        <w:t>”</w:t>
      </w:r>
    </w:p>
    <w:p w14:paraId="692733C3" w14:textId="77777777" w:rsidR="00DB0E6E" w:rsidRDefault="00DB0E6E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4FBD72D0" w14:textId="54B70AB2" w:rsidR="00DB0E6E" w:rsidRPr="00A65D97" w:rsidRDefault="00DB0E6E" w:rsidP="00DB0E6E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B0E6E">
        <w:rPr>
          <w:rFonts w:ascii="Times New Roman" w:hAnsi="Times New Roman"/>
          <w:sz w:val="18"/>
        </w:rPr>
        <w:t>Petroleum (Submerged Lands) Act 1982</w:t>
      </w:r>
      <w:r w:rsidRPr="00A65D97">
        <w:rPr>
          <w:rFonts w:ascii="Times New Roman" w:hAnsi="Times New Roman"/>
          <w:sz w:val="18"/>
        </w:rPr>
        <w:t>”</w:t>
      </w:r>
    </w:p>
    <w:p w14:paraId="31EA6A3C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8FA3D04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0303854B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391D429F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3291A655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18A6C9D2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519946F1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0437A99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0D7800A5" w14:textId="77777777" w:rsidR="00DB0E6E" w:rsidRDefault="00DB0E6E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175DBC3F" w14:textId="764F0B0A" w:rsidR="00DB0E6E" w:rsidRPr="00A65D97" w:rsidRDefault="00DB0E6E" w:rsidP="00DB0E6E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B0E6E">
        <w:rPr>
          <w:rFonts w:ascii="Times New Roman" w:hAnsi="Times New Roman"/>
          <w:sz w:val="18"/>
        </w:rPr>
        <w:t>Queensland Nickel Agreement Act 1970 (Sch pts II -III</w:t>
      </w:r>
      <w:r w:rsidRPr="00A65D97">
        <w:rPr>
          <w:rFonts w:ascii="Times New Roman" w:hAnsi="Times New Roman"/>
          <w:sz w:val="18"/>
        </w:rPr>
        <w:t>”</w:t>
      </w:r>
    </w:p>
    <w:p w14:paraId="020B7B62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D88FE73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5B963CD2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DA83A3A" w14:textId="05179D22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DB0E6E">
        <w:rPr>
          <w:rFonts w:ascii="Times New Roman" w:hAnsi="Times New Roman"/>
          <w:sz w:val="18"/>
        </w:rPr>
        <w:t>(except to the extent administered by the Treasurer and Minister for Trade and Investment), VI and VII) (to the extent that it</w:t>
      </w:r>
      <w:r>
        <w:rPr>
          <w:rFonts w:ascii="Times New Roman" w:hAnsi="Times New Roman"/>
          <w:sz w:val="18"/>
        </w:rPr>
        <w:t xml:space="preserve"> </w:t>
      </w:r>
      <w:r w:rsidRPr="00DB0E6E">
        <w:rPr>
          <w:rFonts w:ascii="Times New Roman" w:hAnsi="Times New Roman"/>
          <w:sz w:val="18"/>
        </w:rPr>
        <w:t>is relevant to mining or resource management matters)</w:t>
      </w:r>
      <w:r w:rsidRPr="00FE7E91">
        <w:rPr>
          <w:rFonts w:ascii="Times New Roman" w:hAnsi="Times New Roman"/>
          <w:sz w:val="18"/>
        </w:rPr>
        <w:t>”</w:t>
      </w:r>
    </w:p>
    <w:p w14:paraId="29CE992A" w14:textId="77777777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</w:p>
    <w:p w14:paraId="75D6AEC8" w14:textId="77777777" w:rsidR="00DB0E6E" w:rsidRPr="00ED3DBF" w:rsidRDefault="00DB0E6E" w:rsidP="00DB0E6E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47FC1648" w14:textId="77777777" w:rsidR="00DB0E6E" w:rsidRDefault="00DB0E6E" w:rsidP="00DB0E6E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D9755B6" w14:textId="375AC733" w:rsidR="00DB0E6E" w:rsidRDefault="00DB0E6E" w:rsidP="00DB0E6E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DB0E6E">
        <w:rPr>
          <w:rFonts w:ascii="Times New Roman" w:hAnsi="Times New Roman"/>
          <w:sz w:val="18"/>
        </w:rPr>
        <w:t xml:space="preserve">(except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DB0E6E">
        <w:rPr>
          <w:rFonts w:ascii="Times New Roman" w:hAnsi="Times New Roman"/>
          <w:sz w:val="18"/>
        </w:rPr>
        <w:t>Treasurer and Minister for Trade and Investment), VI and VII) (to the extent that it</w:t>
      </w:r>
      <w:r>
        <w:rPr>
          <w:rFonts w:ascii="Times New Roman" w:hAnsi="Times New Roman"/>
          <w:sz w:val="18"/>
        </w:rPr>
        <w:t xml:space="preserve"> </w:t>
      </w:r>
      <w:r w:rsidRPr="00DB0E6E">
        <w:rPr>
          <w:rFonts w:ascii="Times New Roman" w:hAnsi="Times New Roman"/>
          <w:sz w:val="18"/>
        </w:rPr>
        <w:t>is relevant to mining or resource management matters)</w:t>
      </w:r>
      <w:r w:rsidRPr="00FE7E91">
        <w:rPr>
          <w:rFonts w:ascii="Times New Roman" w:hAnsi="Times New Roman"/>
          <w:sz w:val="18"/>
        </w:rPr>
        <w:t>”</w:t>
      </w:r>
    </w:p>
    <w:p w14:paraId="0700F553" w14:textId="77777777" w:rsidR="00DB0E6E" w:rsidRDefault="00DB0E6E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1A44458B" w14:textId="73197554" w:rsidR="00D96766" w:rsidRPr="00A65D97" w:rsidRDefault="00D96766" w:rsidP="00D96766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D96766">
        <w:rPr>
          <w:rFonts w:ascii="Times New Roman" w:hAnsi="Times New Roman"/>
          <w:sz w:val="18"/>
        </w:rPr>
        <w:t>Thiess Peabody Coal Pty. Ltd. Agreement Act 1962</w:t>
      </w:r>
      <w:r w:rsidRPr="00A65D97">
        <w:rPr>
          <w:rFonts w:ascii="Times New Roman" w:hAnsi="Times New Roman"/>
          <w:sz w:val="18"/>
        </w:rPr>
        <w:t>”</w:t>
      </w:r>
    </w:p>
    <w:p w14:paraId="482CA230" w14:textId="77777777" w:rsidR="00D96766" w:rsidRDefault="00D96766" w:rsidP="00D96766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356EA38" w14:textId="77777777" w:rsidR="00D96766" w:rsidRPr="00ED3DBF" w:rsidRDefault="00D96766" w:rsidP="00D96766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68645DED" w14:textId="77777777" w:rsidR="00D96766" w:rsidRDefault="00D96766" w:rsidP="00D96766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D744967" w14:textId="77777777" w:rsidR="00D96766" w:rsidRDefault="00D96766" w:rsidP="00D96766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 Treasurer and Minister for Trade and Investment)”</w:t>
      </w:r>
    </w:p>
    <w:p w14:paraId="2130DB5F" w14:textId="77777777" w:rsidR="00D96766" w:rsidRDefault="00D96766" w:rsidP="00D96766">
      <w:pPr>
        <w:ind w:left="993"/>
        <w:jc w:val="both"/>
        <w:rPr>
          <w:rFonts w:ascii="Times New Roman" w:hAnsi="Times New Roman"/>
          <w:sz w:val="18"/>
        </w:rPr>
      </w:pPr>
    </w:p>
    <w:p w14:paraId="6A5C952A" w14:textId="77777777" w:rsidR="00D96766" w:rsidRPr="00ED3DBF" w:rsidRDefault="00D96766" w:rsidP="00D96766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7CD35B4C" w14:textId="77777777" w:rsidR="00D96766" w:rsidRDefault="00D96766" w:rsidP="00D96766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3627A27" w14:textId="77777777" w:rsidR="00D96766" w:rsidRDefault="00D96766" w:rsidP="00D96766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FE7E91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</w:t>
      </w:r>
      <w:r w:rsidRPr="00FE7E91">
        <w:rPr>
          <w:rFonts w:ascii="Times New Roman" w:hAnsi="Times New Roman"/>
          <w:sz w:val="18"/>
        </w:rPr>
        <w:t xml:space="preserve"> Treasurer and Minister for Trade and Investment)”</w:t>
      </w:r>
    </w:p>
    <w:p w14:paraId="2AB38360" w14:textId="77777777" w:rsidR="00BF19C5" w:rsidRDefault="00BF19C5" w:rsidP="00D96766">
      <w:pPr>
        <w:ind w:left="993"/>
        <w:jc w:val="both"/>
        <w:rPr>
          <w:rFonts w:ascii="Times New Roman" w:hAnsi="Times New Roman"/>
          <w:sz w:val="18"/>
        </w:rPr>
      </w:pPr>
    </w:p>
    <w:p w14:paraId="5B248E66" w14:textId="413BCCB6" w:rsidR="00BF19C5" w:rsidRPr="00A65D97" w:rsidRDefault="00BF19C5" w:rsidP="00BF19C5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BF19C5">
        <w:rPr>
          <w:rFonts w:ascii="Times New Roman" w:hAnsi="Times New Roman"/>
          <w:sz w:val="18"/>
        </w:rPr>
        <w:t>Thiess Peabody Mitsui Coal Pty. Ltd. Agreements Act 1965</w:t>
      </w:r>
      <w:r w:rsidRPr="00A65D97">
        <w:rPr>
          <w:rFonts w:ascii="Times New Roman" w:hAnsi="Times New Roman"/>
          <w:sz w:val="18"/>
        </w:rPr>
        <w:t>”</w:t>
      </w:r>
    </w:p>
    <w:p w14:paraId="2477C2DC" w14:textId="77777777" w:rsidR="00BF19C5" w:rsidRDefault="00BF19C5" w:rsidP="00BF19C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17B49AA" w14:textId="77777777" w:rsidR="00BF19C5" w:rsidRPr="00ED3DBF" w:rsidRDefault="00BF19C5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11C5CD23" w14:textId="77777777" w:rsidR="00BF19C5" w:rsidRDefault="00BF19C5" w:rsidP="00BF19C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C5B6B0A" w14:textId="2B12AA06" w:rsidR="00BF19C5" w:rsidRDefault="00BF19C5" w:rsidP="00BF19C5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BF19C5">
        <w:rPr>
          <w:rFonts w:ascii="Times New Roman" w:hAnsi="Times New Roman"/>
          <w:sz w:val="18"/>
        </w:rPr>
        <w:t>(except to the extent administered by the Treasurer and Minister for Trade and Investment; and the Minister for Transport and Main Roads and Minister for Digital Services)</w:t>
      </w:r>
      <w:r w:rsidRPr="00FE7E91">
        <w:rPr>
          <w:rFonts w:ascii="Times New Roman" w:hAnsi="Times New Roman"/>
          <w:sz w:val="18"/>
        </w:rPr>
        <w:t>”</w:t>
      </w:r>
    </w:p>
    <w:p w14:paraId="0A2648BC" w14:textId="77777777" w:rsidR="00BF19C5" w:rsidRDefault="00BF19C5" w:rsidP="00BF19C5">
      <w:pPr>
        <w:ind w:left="993"/>
        <w:jc w:val="both"/>
        <w:rPr>
          <w:rFonts w:ascii="Times New Roman" w:hAnsi="Times New Roman"/>
          <w:sz w:val="18"/>
        </w:rPr>
      </w:pPr>
    </w:p>
    <w:p w14:paraId="085CE8CA" w14:textId="77777777" w:rsidR="006A494A" w:rsidRDefault="00BF19C5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</w:p>
    <w:p w14:paraId="1A586F28" w14:textId="77777777" w:rsidR="006A494A" w:rsidRDefault="006A494A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0526C70D" w14:textId="77777777" w:rsidR="006A494A" w:rsidRDefault="006A494A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9C10F90" w14:textId="0CDFAE76" w:rsidR="00BF19C5" w:rsidRPr="00ED3DBF" w:rsidRDefault="006A494A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F19C5"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7E7EFB26" w14:textId="77777777" w:rsidR="00BF19C5" w:rsidRDefault="00BF19C5" w:rsidP="00BF19C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2B1C7B95" w14:textId="6778EA2C" w:rsidR="00BF19C5" w:rsidRDefault="00BF19C5" w:rsidP="00BF19C5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BF19C5">
        <w:rPr>
          <w:rFonts w:ascii="Times New Roman" w:hAnsi="Times New Roman"/>
          <w:sz w:val="18"/>
        </w:rPr>
        <w:t xml:space="preserve">(except to the extent administered by the </w:t>
      </w:r>
      <w:r>
        <w:rPr>
          <w:rFonts w:ascii="Times New Roman" w:hAnsi="Times New Roman"/>
          <w:sz w:val="18"/>
        </w:rPr>
        <w:t xml:space="preserve">Deputy Premier, </w:t>
      </w:r>
      <w:r w:rsidRPr="00BF19C5">
        <w:rPr>
          <w:rFonts w:ascii="Times New Roman" w:hAnsi="Times New Roman"/>
          <w:sz w:val="18"/>
        </w:rPr>
        <w:t>Treasurer and Minister for Trade and Investment; and the Minister for Transport and Main Roads and Minister for Digital Services)</w:t>
      </w:r>
      <w:r w:rsidRPr="00FE7E91">
        <w:rPr>
          <w:rFonts w:ascii="Times New Roman" w:hAnsi="Times New Roman"/>
          <w:sz w:val="18"/>
        </w:rPr>
        <w:t>”</w:t>
      </w:r>
    </w:p>
    <w:p w14:paraId="2758F1E2" w14:textId="77777777" w:rsidR="00D96766" w:rsidRDefault="00D96766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23804BDD" w14:textId="6C073E2E" w:rsidR="00BF19C5" w:rsidRPr="00A65D97" w:rsidRDefault="00BF19C5" w:rsidP="00BF19C5">
      <w:pPr>
        <w:pStyle w:val="ListParagraph"/>
        <w:numPr>
          <w:ilvl w:val="0"/>
          <w:numId w:val="31"/>
        </w:numPr>
        <w:tabs>
          <w:tab w:val="left" w:pos="284"/>
          <w:tab w:val="left" w:pos="567"/>
        </w:tabs>
        <w:jc w:val="both"/>
        <w:rPr>
          <w:rFonts w:ascii="Times New Roman" w:hAnsi="Times New Roman"/>
          <w:sz w:val="18"/>
        </w:rPr>
      </w:pPr>
      <w:r w:rsidRPr="00A65D97">
        <w:rPr>
          <w:rFonts w:ascii="Times New Roman" w:hAnsi="Times New Roman"/>
          <w:sz w:val="18"/>
        </w:rPr>
        <w:t>under the heading “</w:t>
      </w:r>
      <w:r w:rsidRPr="00A65D97">
        <w:rPr>
          <w:rFonts w:ascii="Times New Roman" w:hAnsi="Times New Roman"/>
          <w:i/>
          <w:iCs/>
          <w:sz w:val="18"/>
        </w:rPr>
        <w:t>Acts Administered</w:t>
      </w:r>
      <w:r w:rsidRPr="00A65D97">
        <w:rPr>
          <w:rFonts w:ascii="Times New Roman" w:hAnsi="Times New Roman"/>
          <w:sz w:val="18"/>
        </w:rPr>
        <w:t>” immediately following the words “</w:t>
      </w:r>
      <w:r w:rsidRPr="00BF19C5">
        <w:rPr>
          <w:rFonts w:ascii="Times New Roman" w:hAnsi="Times New Roman"/>
          <w:sz w:val="18"/>
        </w:rPr>
        <w:t>Torres Strait Islander Land Act 1991</w:t>
      </w:r>
      <w:r w:rsidRPr="00A65D97">
        <w:rPr>
          <w:rFonts w:ascii="Times New Roman" w:hAnsi="Times New Roman"/>
          <w:sz w:val="18"/>
        </w:rPr>
        <w:t>”</w:t>
      </w:r>
    </w:p>
    <w:p w14:paraId="0BEB157C" w14:textId="77777777" w:rsidR="00BF19C5" w:rsidRDefault="00BF19C5" w:rsidP="00BF19C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54A3F25D" w14:textId="77777777" w:rsidR="00BF19C5" w:rsidRPr="00ED3DBF" w:rsidRDefault="00BF19C5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omit </w:t>
      </w:r>
    </w:p>
    <w:p w14:paraId="3095BC18" w14:textId="77777777" w:rsidR="00BF19C5" w:rsidRDefault="00BF19C5" w:rsidP="00BF19C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7B5DA42E" w14:textId="5D0FD2E0" w:rsidR="00BF19C5" w:rsidRDefault="00BF19C5" w:rsidP="00BF19C5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BF19C5">
        <w:rPr>
          <w:rFonts w:ascii="Times New Roman" w:hAnsi="Times New Roman"/>
          <w:sz w:val="18"/>
        </w:rPr>
        <w:t>(except to the extent administered by the Treasurer and Minister for Trade and Investment; and the Attorney-General and Minister for Justice and Minister for the Prevention of Domestic and Family Violence)”</w:t>
      </w:r>
    </w:p>
    <w:p w14:paraId="52707325" w14:textId="77777777" w:rsidR="00BF19C5" w:rsidRDefault="00BF19C5" w:rsidP="00BF19C5">
      <w:pPr>
        <w:ind w:left="993"/>
        <w:jc w:val="both"/>
        <w:rPr>
          <w:rFonts w:ascii="Times New Roman" w:hAnsi="Times New Roman"/>
          <w:sz w:val="18"/>
        </w:rPr>
      </w:pPr>
    </w:p>
    <w:p w14:paraId="3EFE24CA" w14:textId="77777777" w:rsidR="00BF19C5" w:rsidRPr="00ED3DBF" w:rsidRDefault="00BF19C5" w:rsidP="00BF19C5">
      <w:pPr>
        <w:tabs>
          <w:tab w:val="left" w:pos="284"/>
          <w:tab w:val="left" w:pos="993"/>
        </w:tabs>
        <w:ind w:left="567" w:hanging="567"/>
        <w:jc w:val="both"/>
        <w:rPr>
          <w:rFonts w:ascii="Times New Roman" w:hAnsi="Times New Roman"/>
          <w:i/>
          <w:iCs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D3DBF">
        <w:rPr>
          <w:rFonts w:ascii="Times New Roman" w:hAnsi="Times New Roman"/>
          <w:i/>
          <w:iCs/>
          <w:sz w:val="18"/>
        </w:rPr>
        <w:t xml:space="preserve">insert </w:t>
      </w:r>
    </w:p>
    <w:p w14:paraId="36D624C3" w14:textId="77777777" w:rsidR="00BF19C5" w:rsidRDefault="00BF19C5" w:rsidP="00BF19C5">
      <w:pPr>
        <w:tabs>
          <w:tab w:val="left" w:pos="284"/>
          <w:tab w:val="left" w:pos="567"/>
        </w:tabs>
        <w:ind w:left="567" w:hanging="567"/>
        <w:jc w:val="both"/>
        <w:rPr>
          <w:rFonts w:ascii="Times New Roman" w:hAnsi="Times New Roman"/>
          <w:sz w:val="18"/>
        </w:rPr>
      </w:pPr>
    </w:p>
    <w:p w14:paraId="65EF7B9D" w14:textId="363F64BD" w:rsidR="00BF19C5" w:rsidRDefault="00BF19C5" w:rsidP="00BF19C5">
      <w:pPr>
        <w:ind w:left="993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“</w:t>
      </w:r>
      <w:r w:rsidRPr="00BF19C5">
        <w:rPr>
          <w:rFonts w:ascii="Times New Roman" w:hAnsi="Times New Roman"/>
          <w:sz w:val="18"/>
        </w:rPr>
        <w:t>(except to the extent administered by the</w:t>
      </w:r>
      <w:r>
        <w:rPr>
          <w:rFonts w:ascii="Times New Roman" w:hAnsi="Times New Roman"/>
          <w:sz w:val="18"/>
        </w:rPr>
        <w:t xml:space="preserve"> Deputy Premier, </w:t>
      </w:r>
      <w:r w:rsidRPr="00BF19C5">
        <w:rPr>
          <w:rFonts w:ascii="Times New Roman" w:hAnsi="Times New Roman"/>
          <w:sz w:val="18"/>
        </w:rPr>
        <w:t>Treasurer and Minister for Trade and Investment; and the Attorney-General and Minister for Justice and Minister for the Prevention of Domestic and Family Violence)”</w:t>
      </w:r>
    </w:p>
    <w:p w14:paraId="357D505A" w14:textId="77777777" w:rsidR="00BF19C5" w:rsidRDefault="00BF19C5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</w:p>
    <w:p w14:paraId="270E2F1C" w14:textId="44449C4F" w:rsidR="00F552CC" w:rsidRPr="00963677" w:rsidRDefault="00F552CC" w:rsidP="000E6FBE">
      <w:pPr>
        <w:tabs>
          <w:tab w:val="left" w:pos="900"/>
        </w:tabs>
        <w:jc w:val="both"/>
        <w:rPr>
          <w:rFonts w:ascii="Times New Roman" w:hAnsi="Times New Roman"/>
          <w:b/>
          <w:sz w:val="18"/>
        </w:rPr>
      </w:pPr>
      <w:r w:rsidRPr="00963677">
        <w:rPr>
          <w:rFonts w:ascii="Times New Roman" w:hAnsi="Times New Roman"/>
          <w:b/>
          <w:sz w:val="18"/>
        </w:rPr>
        <w:t>Commencement</w:t>
      </w:r>
    </w:p>
    <w:p w14:paraId="6632138B" w14:textId="77777777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2A24BB8D" w14:textId="4D755636" w:rsidR="00F552CC" w:rsidRPr="003B7D0A" w:rsidRDefault="00F552CC" w:rsidP="00F552CC">
      <w:pPr>
        <w:tabs>
          <w:tab w:val="left" w:pos="1134"/>
        </w:tabs>
        <w:ind w:left="567" w:hanging="567"/>
        <w:jc w:val="both"/>
        <w:rPr>
          <w:rFonts w:ascii="Times New Roman" w:hAnsi="Times New Roman"/>
          <w:sz w:val="18"/>
        </w:rPr>
      </w:pPr>
      <w:r w:rsidRPr="0041457F">
        <w:rPr>
          <w:rFonts w:ascii="Times New Roman" w:hAnsi="Times New Roman"/>
          <w:sz w:val="18"/>
        </w:rPr>
        <w:t xml:space="preserve">4. </w:t>
      </w:r>
      <w:r w:rsidRPr="0041457F">
        <w:rPr>
          <w:rFonts w:ascii="Times New Roman" w:hAnsi="Times New Roman"/>
          <w:sz w:val="18"/>
        </w:rPr>
        <w:tab/>
        <w:t xml:space="preserve">This order commences on </w:t>
      </w:r>
      <w:r w:rsidR="00105AB9">
        <w:rPr>
          <w:rFonts w:ascii="Times New Roman" w:hAnsi="Times New Roman"/>
          <w:sz w:val="18"/>
        </w:rPr>
        <w:t>15 December</w:t>
      </w:r>
      <w:r w:rsidR="0041457F" w:rsidRPr="0041457F">
        <w:rPr>
          <w:rFonts w:ascii="Times New Roman" w:hAnsi="Times New Roman"/>
          <w:sz w:val="18"/>
        </w:rPr>
        <w:t xml:space="preserve"> </w:t>
      </w:r>
      <w:r w:rsidR="000747B6" w:rsidRPr="0041457F">
        <w:rPr>
          <w:rFonts w:ascii="Times New Roman" w:hAnsi="Times New Roman"/>
          <w:sz w:val="18"/>
        </w:rPr>
        <w:t>202</w:t>
      </w:r>
      <w:r w:rsidR="00F34B2B" w:rsidRPr="0041457F">
        <w:rPr>
          <w:rFonts w:ascii="Times New Roman" w:hAnsi="Times New Roman"/>
          <w:sz w:val="18"/>
        </w:rPr>
        <w:t>3</w:t>
      </w:r>
      <w:r w:rsidRPr="0041457F">
        <w:rPr>
          <w:rFonts w:ascii="Times New Roman" w:hAnsi="Times New Roman"/>
          <w:sz w:val="18"/>
        </w:rPr>
        <w:t>.</w:t>
      </w:r>
      <w:r w:rsidRPr="003B7D0A">
        <w:rPr>
          <w:rFonts w:ascii="Times New Roman" w:hAnsi="Times New Roman"/>
          <w:sz w:val="18"/>
        </w:rPr>
        <w:t xml:space="preserve">  </w:t>
      </w:r>
    </w:p>
    <w:p w14:paraId="5E3BD3F5" w14:textId="0CF3EADD" w:rsidR="00F552CC" w:rsidRPr="00733565" w:rsidRDefault="00F552CC" w:rsidP="00733565">
      <w:pPr>
        <w:tabs>
          <w:tab w:val="left" w:pos="567"/>
          <w:tab w:val="left" w:pos="993"/>
        </w:tabs>
        <w:jc w:val="both"/>
        <w:rPr>
          <w:rFonts w:ascii="Times New Roman" w:hAnsi="Times New Roman"/>
          <w:sz w:val="18"/>
          <w:szCs w:val="18"/>
        </w:rPr>
      </w:pPr>
    </w:p>
    <w:p w14:paraId="6C5D0F57" w14:textId="77777777" w:rsidR="000E6FBE" w:rsidRPr="00F12670" w:rsidRDefault="000E6FBE" w:rsidP="00F552CC">
      <w:pPr>
        <w:pBdr>
          <w:top w:val="single" w:sz="4" w:space="1" w:color="auto"/>
        </w:pBdr>
        <w:jc w:val="center"/>
        <w:rPr>
          <w:rFonts w:ascii="Times New Roman" w:hAnsi="Times New Roman"/>
          <w:sz w:val="14"/>
          <w:szCs w:val="14"/>
        </w:rPr>
      </w:pPr>
    </w:p>
    <w:p w14:paraId="6D791DB0" w14:textId="77777777" w:rsidR="00F552CC" w:rsidRPr="003B7D0A" w:rsidRDefault="00F552CC" w:rsidP="00F552CC">
      <w:pPr>
        <w:jc w:val="center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END NOTES</w:t>
      </w:r>
    </w:p>
    <w:p w14:paraId="5A74E218" w14:textId="613E3609" w:rsidR="00F552CC" w:rsidRPr="003B7D0A" w:rsidRDefault="00F552CC" w:rsidP="00F552CC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1.</w:t>
      </w:r>
      <w:r w:rsidRPr="003B7D0A">
        <w:rPr>
          <w:rFonts w:ascii="Times New Roman" w:hAnsi="Times New Roman"/>
          <w:sz w:val="16"/>
        </w:rPr>
        <w:tab/>
        <w:t xml:space="preserve">Made by the Governor in Council </w:t>
      </w:r>
      <w:r w:rsidRPr="00445D91">
        <w:rPr>
          <w:rFonts w:ascii="Times New Roman" w:hAnsi="Times New Roman"/>
          <w:sz w:val="16"/>
        </w:rPr>
        <w:t>on</w:t>
      </w:r>
      <w:r w:rsidR="0050765C" w:rsidRPr="00445D91">
        <w:rPr>
          <w:rFonts w:ascii="Times New Roman" w:hAnsi="Times New Roman"/>
          <w:sz w:val="16"/>
        </w:rPr>
        <w:t xml:space="preserve"> </w:t>
      </w:r>
      <w:r w:rsidR="00105AB9">
        <w:rPr>
          <w:rFonts w:ascii="Times New Roman" w:hAnsi="Times New Roman"/>
          <w:sz w:val="16"/>
        </w:rPr>
        <w:t>15</w:t>
      </w:r>
      <w:r w:rsidR="000B6313">
        <w:rPr>
          <w:rFonts w:ascii="Times New Roman" w:hAnsi="Times New Roman"/>
          <w:sz w:val="16"/>
        </w:rPr>
        <w:t xml:space="preserve"> </w:t>
      </w:r>
      <w:r w:rsidR="00105AB9">
        <w:rPr>
          <w:rFonts w:ascii="Times New Roman" w:hAnsi="Times New Roman"/>
          <w:sz w:val="16"/>
        </w:rPr>
        <w:t>December</w:t>
      </w:r>
      <w:r w:rsidR="000B6313">
        <w:rPr>
          <w:rFonts w:ascii="Times New Roman" w:hAnsi="Times New Roman"/>
          <w:sz w:val="16"/>
        </w:rPr>
        <w:t xml:space="preserve"> </w:t>
      </w:r>
      <w:r w:rsidR="0050765C" w:rsidRPr="00445D91">
        <w:rPr>
          <w:rFonts w:ascii="Times New Roman" w:hAnsi="Times New Roman"/>
          <w:sz w:val="16"/>
        </w:rPr>
        <w:t>202</w:t>
      </w:r>
      <w:r w:rsidR="00F34B2B" w:rsidRPr="00445D91">
        <w:rPr>
          <w:rFonts w:ascii="Times New Roman" w:hAnsi="Times New Roman"/>
          <w:sz w:val="16"/>
        </w:rPr>
        <w:t>3</w:t>
      </w:r>
      <w:r w:rsidR="00202941">
        <w:rPr>
          <w:rFonts w:ascii="Times New Roman" w:hAnsi="Times New Roman"/>
          <w:sz w:val="16"/>
        </w:rPr>
        <w:t>.</w:t>
      </w:r>
      <w:r w:rsidR="00756CA8">
        <w:rPr>
          <w:rFonts w:ascii="Times New Roman" w:hAnsi="Times New Roman"/>
          <w:sz w:val="16"/>
        </w:rPr>
        <w:t xml:space="preserve">                                     </w:t>
      </w:r>
    </w:p>
    <w:p w14:paraId="5BF9740F" w14:textId="161D0FD7" w:rsidR="00DB6D4D" w:rsidRDefault="00F552CC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 w:rsidRPr="003B7D0A">
        <w:rPr>
          <w:rFonts w:ascii="Times New Roman" w:hAnsi="Times New Roman"/>
          <w:sz w:val="16"/>
        </w:rPr>
        <w:t>2.</w:t>
      </w:r>
      <w:r w:rsidRPr="003B7D0A">
        <w:rPr>
          <w:rFonts w:ascii="Times New Roman" w:hAnsi="Times New Roman"/>
          <w:sz w:val="16"/>
        </w:rPr>
        <w:tab/>
        <w:t>Published in the Gazette on</w:t>
      </w:r>
      <w:r w:rsidR="0050765C">
        <w:rPr>
          <w:rFonts w:ascii="Times New Roman" w:hAnsi="Times New Roman"/>
          <w:sz w:val="16"/>
        </w:rPr>
        <w:t xml:space="preserve"> </w:t>
      </w:r>
      <w:r w:rsidR="00105AB9">
        <w:rPr>
          <w:rFonts w:ascii="Times New Roman" w:hAnsi="Times New Roman"/>
          <w:sz w:val="16"/>
        </w:rPr>
        <w:t>15</w:t>
      </w:r>
      <w:r w:rsidR="000B6313">
        <w:rPr>
          <w:rFonts w:ascii="Times New Roman" w:hAnsi="Times New Roman"/>
          <w:sz w:val="16"/>
        </w:rPr>
        <w:t xml:space="preserve"> </w:t>
      </w:r>
      <w:r w:rsidR="00105AB9">
        <w:rPr>
          <w:rFonts w:ascii="Times New Roman" w:hAnsi="Times New Roman"/>
          <w:sz w:val="16"/>
        </w:rPr>
        <w:t>December</w:t>
      </w:r>
      <w:r w:rsidR="000B6313">
        <w:rPr>
          <w:rFonts w:ascii="Times New Roman" w:hAnsi="Times New Roman"/>
          <w:sz w:val="16"/>
        </w:rPr>
        <w:t xml:space="preserve"> </w:t>
      </w:r>
      <w:r w:rsidR="0050765C" w:rsidRPr="00445D91">
        <w:rPr>
          <w:rFonts w:ascii="Times New Roman" w:hAnsi="Times New Roman"/>
          <w:sz w:val="16"/>
        </w:rPr>
        <w:t>202</w:t>
      </w:r>
      <w:r w:rsidR="00F34B2B" w:rsidRPr="00445D91">
        <w:rPr>
          <w:rFonts w:ascii="Times New Roman" w:hAnsi="Times New Roman"/>
          <w:sz w:val="16"/>
        </w:rPr>
        <w:t>3</w:t>
      </w:r>
      <w:r w:rsidR="00202941">
        <w:rPr>
          <w:rFonts w:ascii="Times New Roman" w:hAnsi="Times New Roman"/>
          <w:sz w:val="16"/>
        </w:rPr>
        <w:t>.</w:t>
      </w:r>
    </w:p>
    <w:p w14:paraId="53C32C49" w14:textId="1314D650" w:rsidR="00F552CC" w:rsidRPr="00C20AC3" w:rsidRDefault="00DB6D4D" w:rsidP="00DB6D4D">
      <w:pPr>
        <w:tabs>
          <w:tab w:val="right" w:leader="dot" w:pos="6521"/>
        </w:tabs>
        <w:ind w:left="426" w:hanging="42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3. </w:t>
      </w:r>
      <w:r>
        <w:rPr>
          <w:rFonts w:ascii="Times New Roman" w:hAnsi="Times New Roman"/>
          <w:sz w:val="16"/>
        </w:rPr>
        <w:tab/>
      </w:r>
      <w:r w:rsidR="00F552CC" w:rsidRPr="00C20AC3">
        <w:rPr>
          <w:rFonts w:ascii="Times New Roman" w:hAnsi="Times New Roman"/>
          <w:sz w:val="16"/>
        </w:rPr>
        <w:t>The administering agency is the Department of the Premier and Cabinet.</w:t>
      </w:r>
    </w:p>
    <w:p w14:paraId="63845F2B" w14:textId="098F1DB7" w:rsidR="00300939" w:rsidRDefault="00300939" w:rsidP="00DB6D4D">
      <w:pPr>
        <w:jc w:val="both"/>
        <w:rPr>
          <w:rFonts w:ascii="Times New Roman" w:hAnsi="Times New Roman"/>
          <w:sz w:val="18"/>
        </w:rPr>
      </w:pPr>
    </w:p>
    <w:sectPr w:rsidR="00300939" w:rsidSect="003C5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05" w:right="924" w:bottom="289" w:left="851" w:header="720" w:footer="720" w:gutter="0"/>
      <w:paperSrc w:first="4" w:other="4"/>
      <w:cols w:num="2" w:space="56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42E6" w14:textId="77777777" w:rsidR="00176D12" w:rsidRDefault="00176D12">
      <w:r>
        <w:separator/>
      </w:r>
    </w:p>
  </w:endnote>
  <w:endnote w:type="continuationSeparator" w:id="0">
    <w:p w14:paraId="327EE482" w14:textId="77777777" w:rsidR="00176D12" w:rsidRDefault="0017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775D" w14:textId="77777777" w:rsidR="00FD548E" w:rsidRDefault="00FD5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26DB" w14:textId="77777777" w:rsidR="00FD548E" w:rsidRDefault="00FD54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8F20" w14:textId="77777777" w:rsidR="00FD548E" w:rsidRDefault="00FD5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1D57" w14:textId="77777777" w:rsidR="00176D12" w:rsidRDefault="00176D12">
      <w:r>
        <w:separator/>
      </w:r>
    </w:p>
  </w:footnote>
  <w:footnote w:type="continuationSeparator" w:id="0">
    <w:p w14:paraId="63A63BEA" w14:textId="77777777" w:rsidR="00176D12" w:rsidRDefault="0017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0ABF" w14:textId="77777777" w:rsidR="00615BE9" w:rsidRDefault="00615B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0FE1C0E" w14:textId="77777777" w:rsidR="00615BE9" w:rsidRDefault="00615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C35" w14:textId="4FD4F630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2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7E85F6" w14:textId="77777777" w:rsidR="00615BE9" w:rsidRDefault="00615BE9">
    <w:pPr>
      <w:pStyle w:val="Header"/>
      <w:framePr w:wrap="around" w:vAnchor="text" w:hAnchor="margin" w:xAlign="center" w:y="1"/>
      <w:jc w:val="center"/>
      <w:rPr>
        <w:rStyle w:val="PageNumber"/>
      </w:rPr>
    </w:pPr>
  </w:p>
  <w:p w14:paraId="79E6202E" w14:textId="77777777" w:rsidR="00615BE9" w:rsidRDefault="0061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57D" w14:textId="7E4F0F1A" w:rsidR="00FD548E" w:rsidRDefault="00FD5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F8B"/>
    <w:multiLevelType w:val="hybridMultilevel"/>
    <w:tmpl w:val="4260E48E"/>
    <w:lvl w:ilvl="0" w:tplc="307A2AEE">
      <w:start w:val="1"/>
      <w:numFmt w:val="lowerLetter"/>
      <w:lvlText w:val="(%1)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" w15:restartNumberingAfterBreak="0">
    <w:nsid w:val="10345F4A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856802"/>
    <w:multiLevelType w:val="hybridMultilevel"/>
    <w:tmpl w:val="4260E48E"/>
    <w:lvl w:ilvl="0" w:tplc="FFFFFFFF">
      <w:start w:val="1"/>
      <w:numFmt w:val="lowerLetter"/>
      <w:lvlText w:val="(%1)"/>
      <w:lvlJc w:val="left"/>
      <w:pPr>
        <w:ind w:left="9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 w15:restartNumberingAfterBreak="0">
    <w:nsid w:val="19516F03"/>
    <w:multiLevelType w:val="hybridMultilevel"/>
    <w:tmpl w:val="4DEA6476"/>
    <w:lvl w:ilvl="0" w:tplc="ECC4D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8F60DC"/>
    <w:multiLevelType w:val="hybridMultilevel"/>
    <w:tmpl w:val="226CCE4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9F0216"/>
    <w:multiLevelType w:val="hybridMultilevel"/>
    <w:tmpl w:val="4260E48E"/>
    <w:lvl w:ilvl="0" w:tplc="FFFFFFFF">
      <w:start w:val="1"/>
      <w:numFmt w:val="lowerLetter"/>
      <w:lvlText w:val="(%1)"/>
      <w:lvlJc w:val="left"/>
      <w:pPr>
        <w:ind w:left="9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6" w15:restartNumberingAfterBreak="0">
    <w:nsid w:val="1E2A685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0191ECB"/>
    <w:multiLevelType w:val="singleLevel"/>
    <w:tmpl w:val="0FE89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22F67907"/>
    <w:multiLevelType w:val="hybridMultilevel"/>
    <w:tmpl w:val="1D408A44"/>
    <w:lvl w:ilvl="0" w:tplc="FFFFFFFF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35D4E90"/>
    <w:multiLevelType w:val="hybridMultilevel"/>
    <w:tmpl w:val="4260E48E"/>
    <w:lvl w:ilvl="0" w:tplc="FFFFFFFF">
      <w:start w:val="1"/>
      <w:numFmt w:val="lowerLetter"/>
      <w:lvlText w:val="(%1)"/>
      <w:lvlJc w:val="left"/>
      <w:pPr>
        <w:ind w:left="9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0" w15:restartNumberingAfterBreak="0">
    <w:nsid w:val="2AC57AB2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301439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5C7DDF"/>
    <w:multiLevelType w:val="hybridMultilevel"/>
    <w:tmpl w:val="0A720002"/>
    <w:lvl w:ilvl="0" w:tplc="8278D88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FB0917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3546B5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985674"/>
    <w:multiLevelType w:val="hybridMultilevel"/>
    <w:tmpl w:val="0A720002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9B505E"/>
    <w:multiLevelType w:val="hybridMultilevel"/>
    <w:tmpl w:val="BB623740"/>
    <w:lvl w:ilvl="0" w:tplc="EEA6030A">
      <w:start w:val="1"/>
      <w:numFmt w:val="lowerLetter"/>
      <w:lvlText w:val="(%1)"/>
      <w:lvlJc w:val="left"/>
      <w:pPr>
        <w:ind w:left="930" w:hanging="360"/>
      </w:pPr>
      <w:rPr>
        <w:rFonts w:hint="default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FEC724F"/>
    <w:multiLevelType w:val="hybridMultilevel"/>
    <w:tmpl w:val="EA9A9336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20C77B4"/>
    <w:multiLevelType w:val="hybridMultilevel"/>
    <w:tmpl w:val="CC22D38C"/>
    <w:lvl w:ilvl="0" w:tplc="FFFFFFFF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68779D"/>
    <w:multiLevelType w:val="hybridMultilevel"/>
    <w:tmpl w:val="2CBCA8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0E77C6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09F3BBC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49A7190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032C00"/>
    <w:multiLevelType w:val="hybridMultilevel"/>
    <w:tmpl w:val="4260E48E"/>
    <w:lvl w:ilvl="0" w:tplc="FFFFFFFF">
      <w:start w:val="1"/>
      <w:numFmt w:val="lowerLetter"/>
      <w:lvlText w:val="(%1)"/>
      <w:lvlJc w:val="left"/>
      <w:pPr>
        <w:ind w:left="9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4" w15:restartNumberingAfterBreak="0">
    <w:nsid w:val="55C22B4A"/>
    <w:multiLevelType w:val="singleLevel"/>
    <w:tmpl w:val="085E385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58F170C0"/>
    <w:multiLevelType w:val="hybridMultilevel"/>
    <w:tmpl w:val="370E8354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E429D1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E122D5"/>
    <w:multiLevelType w:val="hybridMultilevel"/>
    <w:tmpl w:val="4260E48E"/>
    <w:lvl w:ilvl="0" w:tplc="FFFFFFFF">
      <w:start w:val="1"/>
      <w:numFmt w:val="lowerLetter"/>
      <w:lvlText w:val="(%1)"/>
      <w:lvlJc w:val="left"/>
      <w:pPr>
        <w:ind w:left="9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5" w:hanging="360"/>
      </w:pPr>
    </w:lvl>
    <w:lvl w:ilvl="2" w:tplc="FFFFFFFF" w:tentative="1">
      <w:start w:val="1"/>
      <w:numFmt w:val="lowerRoman"/>
      <w:lvlText w:val="%3."/>
      <w:lvlJc w:val="right"/>
      <w:pPr>
        <w:ind w:left="2365" w:hanging="180"/>
      </w:pPr>
    </w:lvl>
    <w:lvl w:ilvl="3" w:tplc="FFFFFFFF" w:tentative="1">
      <w:start w:val="1"/>
      <w:numFmt w:val="decimal"/>
      <w:lvlText w:val="%4."/>
      <w:lvlJc w:val="left"/>
      <w:pPr>
        <w:ind w:left="3085" w:hanging="360"/>
      </w:pPr>
    </w:lvl>
    <w:lvl w:ilvl="4" w:tplc="FFFFFFFF" w:tentative="1">
      <w:start w:val="1"/>
      <w:numFmt w:val="lowerLetter"/>
      <w:lvlText w:val="%5."/>
      <w:lvlJc w:val="left"/>
      <w:pPr>
        <w:ind w:left="3805" w:hanging="360"/>
      </w:pPr>
    </w:lvl>
    <w:lvl w:ilvl="5" w:tplc="FFFFFFFF" w:tentative="1">
      <w:start w:val="1"/>
      <w:numFmt w:val="lowerRoman"/>
      <w:lvlText w:val="%6."/>
      <w:lvlJc w:val="right"/>
      <w:pPr>
        <w:ind w:left="4525" w:hanging="180"/>
      </w:pPr>
    </w:lvl>
    <w:lvl w:ilvl="6" w:tplc="FFFFFFFF" w:tentative="1">
      <w:start w:val="1"/>
      <w:numFmt w:val="decimal"/>
      <w:lvlText w:val="%7."/>
      <w:lvlJc w:val="left"/>
      <w:pPr>
        <w:ind w:left="5245" w:hanging="360"/>
      </w:pPr>
    </w:lvl>
    <w:lvl w:ilvl="7" w:tplc="FFFFFFFF" w:tentative="1">
      <w:start w:val="1"/>
      <w:numFmt w:val="lowerLetter"/>
      <w:lvlText w:val="%8."/>
      <w:lvlJc w:val="left"/>
      <w:pPr>
        <w:ind w:left="5965" w:hanging="360"/>
      </w:pPr>
    </w:lvl>
    <w:lvl w:ilvl="8" w:tplc="FFFFFFFF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8" w15:restartNumberingAfterBreak="0">
    <w:nsid w:val="6CA1372D"/>
    <w:multiLevelType w:val="singleLevel"/>
    <w:tmpl w:val="CD6672E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18"/>
        <w:u w:val="none"/>
      </w:rPr>
    </w:lvl>
  </w:abstractNum>
  <w:abstractNum w:abstractNumId="29" w15:restartNumberingAfterBreak="0">
    <w:nsid w:val="7A9E562B"/>
    <w:multiLevelType w:val="hybridMultilevel"/>
    <w:tmpl w:val="7FB836FE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925EC"/>
    <w:multiLevelType w:val="hybridMultilevel"/>
    <w:tmpl w:val="43D6FA9C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D903EB8"/>
    <w:multiLevelType w:val="hybridMultilevel"/>
    <w:tmpl w:val="F6F23052"/>
    <w:lvl w:ilvl="0" w:tplc="ECC4DA8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97683441">
    <w:abstractNumId w:val="28"/>
  </w:num>
  <w:num w:numId="2" w16cid:durableId="1792748766">
    <w:abstractNumId w:val="24"/>
  </w:num>
  <w:num w:numId="3" w16cid:durableId="1601403122">
    <w:abstractNumId w:val="7"/>
  </w:num>
  <w:num w:numId="4" w16cid:durableId="94593499">
    <w:abstractNumId w:val="20"/>
  </w:num>
  <w:num w:numId="5" w16cid:durableId="1817330095">
    <w:abstractNumId w:val="30"/>
  </w:num>
  <w:num w:numId="6" w16cid:durableId="705250079">
    <w:abstractNumId w:val="6"/>
  </w:num>
  <w:num w:numId="7" w16cid:durableId="1566143315">
    <w:abstractNumId w:val="21"/>
  </w:num>
  <w:num w:numId="8" w16cid:durableId="1313483177">
    <w:abstractNumId w:val="3"/>
  </w:num>
  <w:num w:numId="9" w16cid:durableId="1997025705">
    <w:abstractNumId w:val="25"/>
  </w:num>
  <w:num w:numId="10" w16cid:durableId="1483428329">
    <w:abstractNumId w:val="17"/>
  </w:num>
  <w:num w:numId="11" w16cid:durableId="1659767648">
    <w:abstractNumId w:val="22"/>
  </w:num>
  <w:num w:numId="12" w16cid:durableId="1902326088">
    <w:abstractNumId w:val="29"/>
  </w:num>
  <w:num w:numId="13" w16cid:durableId="1944923474">
    <w:abstractNumId w:val="31"/>
  </w:num>
  <w:num w:numId="14" w16cid:durableId="2059934740">
    <w:abstractNumId w:val="4"/>
  </w:num>
  <w:num w:numId="15" w16cid:durableId="369231722">
    <w:abstractNumId w:val="13"/>
  </w:num>
  <w:num w:numId="16" w16cid:durableId="2147162659">
    <w:abstractNumId w:val="10"/>
  </w:num>
  <w:num w:numId="17" w16cid:durableId="1557619399">
    <w:abstractNumId w:val="26"/>
  </w:num>
  <w:num w:numId="18" w16cid:durableId="95248917">
    <w:abstractNumId w:val="14"/>
  </w:num>
  <w:num w:numId="19" w16cid:durableId="1921134001">
    <w:abstractNumId w:val="19"/>
  </w:num>
  <w:num w:numId="20" w16cid:durableId="1369256369">
    <w:abstractNumId w:val="11"/>
  </w:num>
  <w:num w:numId="21" w16cid:durableId="1295482236">
    <w:abstractNumId w:val="1"/>
  </w:num>
  <w:num w:numId="22" w16cid:durableId="770013131">
    <w:abstractNumId w:val="12"/>
  </w:num>
  <w:num w:numId="23" w16cid:durableId="250553600">
    <w:abstractNumId w:val="18"/>
  </w:num>
  <w:num w:numId="24" w16cid:durableId="455220940">
    <w:abstractNumId w:val="15"/>
  </w:num>
  <w:num w:numId="25" w16cid:durableId="883903650">
    <w:abstractNumId w:val="16"/>
  </w:num>
  <w:num w:numId="26" w16cid:durableId="1422263159">
    <w:abstractNumId w:val="8"/>
  </w:num>
  <w:num w:numId="27" w16cid:durableId="894464157">
    <w:abstractNumId w:val="0"/>
  </w:num>
  <w:num w:numId="28" w16cid:durableId="1926915534">
    <w:abstractNumId w:val="27"/>
  </w:num>
  <w:num w:numId="29" w16cid:durableId="873152254">
    <w:abstractNumId w:val="23"/>
  </w:num>
  <w:num w:numId="30" w16cid:durableId="942689312">
    <w:abstractNumId w:val="9"/>
  </w:num>
  <w:num w:numId="31" w16cid:durableId="1432780447">
    <w:abstractNumId w:val="2"/>
  </w:num>
  <w:num w:numId="32" w16cid:durableId="92144823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385"/>
    <w:rsid w:val="00000518"/>
    <w:rsid w:val="00001E4B"/>
    <w:rsid w:val="000104E6"/>
    <w:rsid w:val="000126A3"/>
    <w:rsid w:val="00014787"/>
    <w:rsid w:val="00015293"/>
    <w:rsid w:val="0002205C"/>
    <w:rsid w:val="00025B0C"/>
    <w:rsid w:val="00030859"/>
    <w:rsid w:val="00035F24"/>
    <w:rsid w:val="0004294A"/>
    <w:rsid w:val="00042F98"/>
    <w:rsid w:val="0004431C"/>
    <w:rsid w:val="00044AEE"/>
    <w:rsid w:val="00050A04"/>
    <w:rsid w:val="00050B5F"/>
    <w:rsid w:val="00051F0C"/>
    <w:rsid w:val="000522F7"/>
    <w:rsid w:val="00054650"/>
    <w:rsid w:val="00060E0A"/>
    <w:rsid w:val="00067A65"/>
    <w:rsid w:val="000747B6"/>
    <w:rsid w:val="0007587C"/>
    <w:rsid w:val="000802F0"/>
    <w:rsid w:val="0008037C"/>
    <w:rsid w:val="000920EF"/>
    <w:rsid w:val="00093B15"/>
    <w:rsid w:val="0009471A"/>
    <w:rsid w:val="00094BBC"/>
    <w:rsid w:val="000A0F95"/>
    <w:rsid w:val="000A3617"/>
    <w:rsid w:val="000B104C"/>
    <w:rsid w:val="000B4A10"/>
    <w:rsid w:val="000B4ED3"/>
    <w:rsid w:val="000B6313"/>
    <w:rsid w:val="000C1AAB"/>
    <w:rsid w:val="000C21D3"/>
    <w:rsid w:val="000C3496"/>
    <w:rsid w:val="000C3C50"/>
    <w:rsid w:val="000C4EBC"/>
    <w:rsid w:val="000C577C"/>
    <w:rsid w:val="000C57AF"/>
    <w:rsid w:val="000C60B7"/>
    <w:rsid w:val="000C7151"/>
    <w:rsid w:val="000D1FD2"/>
    <w:rsid w:val="000E033B"/>
    <w:rsid w:val="000E4777"/>
    <w:rsid w:val="000E4C37"/>
    <w:rsid w:val="000E6FBE"/>
    <w:rsid w:val="000E7047"/>
    <w:rsid w:val="000F1B86"/>
    <w:rsid w:val="000F5B86"/>
    <w:rsid w:val="000F6045"/>
    <w:rsid w:val="000F68FC"/>
    <w:rsid w:val="00103C74"/>
    <w:rsid w:val="00105AB9"/>
    <w:rsid w:val="00106C2D"/>
    <w:rsid w:val="00107065"/>
    <w:rsid w:val="00114738"/>
    <w:rsid w:val="0012070F"/>
    <w:rsid w:val="00127854"/>
    <w:rsid w:val="00131ADC"/>
    <w:rsid w:val="00132745"/>
    <w:rsid w:val="001339C3"/>
    <w:rsid w:val="00134C4C"/>
    <w:rsid w:val="00140215"/>
    <w:rsid w:val="00146DBA"/>
    <w:rsid w:val="001536BB"/>
    <w:rsid w:val="00153F10"/>
    <w:rsid w:val="001543E2"/>
    <w:rsid w:val="00154C8F"/>
    <w:rsid w:val="00164ACB"/>
    <w:rsid w:val="00165A4F"/>
    <w:rsid w:val="00165BA1"/>
    <w:rsid w:val="001664AB"/>
    <w:rsid w:val="001669CF"/>
    <w:rsid w:val="0017017C"/>
    <w:rsid w:val="001708C3"/>
    <w:rsid w:val="001713ED"/>
    <w:rsid w:val="00176D12"/>
    <w:rsid w:val="00177772"/>
    <w:rsid w:val="00177E84"/>
    <w:rsid w:val="00177E92"/>
    <w:rsid w:val="00192B0F"/>
    <w:rsid w:val="001A24D6"/>
    <w:rsid w:val="001A6DF9"/>
    <w:rsid w:val="001A79BB"/>
    <w:rsid w:val="001B14FD"/>
    <w:rsid w:val="001B497D"/>
    <w:rsid w:val="001B52F8"/>
    <w:rsid w:val="001C1C9E"/>
    <w:rsid w:val="001C2638"/>
    <w:rsid w:val="001D1F2A"/>
    <w:rsid w:val="001D3F77"/>
    <w:rsid w:val="001D4405"/>
    <w:rsid w:val="001D471A"/>
    <w:rsid w:val="001D67E8"/>
    <w:rsid w:val="001E045F"/>
    <w:rsid w:val="001E5690"/>
    <w:rsid w:val="001E6821"/>
    <w:rsid w:val="001F12DD"/>
    <w:rsid w:val="001F1520"/>
    <w:rsid w:val="001F18D9"/>
    <w:rsid w:val="001F2784"/>
    <w:rsid w:val="00202386"/>
    <w:rsid w:val="0020284D"/>
    <w:rsid w:val="00202941"/>
    <w:rsid w:val="002070A8"/>
    <w:rsid w:val="00212371"/>
    <w:rsid w:val="0021402E"/>
    <w:rsid w:val="00214E9C"/>
    <w:rsid w:val="00215A4D"/>
    <w:rsid w:val="00222E3A"/>
    <w:rsid w:val="00223107"/>
    <w:rsid w:val="0022694B"/>
    <w:rsid w:val="0022770E"/>
    <w:rsid w:val="0023009B"/>
    <w:rsid w:val="0023094D"/>
    <w:rsid w:val="00230C3B"/>
    <w:rsid w:val="00231162"/>
    <w:rsid w:val="002321CA"/>
    <w:rsid w:val="0023220C"/>
    <w:rsid w:val="0023251B"/>
    <w:rsid w:val="0023376D"/>
    <w:rsid w:val="002343B9"/>
    <w:rsid w:val="00234864"/>
    <w:rsid w:val="00236BF9"/>
    <w:rsid w:val="00237FE6"/>
    <w:rsid w:val="002407FD"/>
    <w:rsid w:val="0024243A"/>
    <w:rsid w:val="00250A65"/>
    <w:rsid w:val="00250C05"/>
    <w:rsid w:val="002510F6"/>
    <w:rsid w:val="00254A60"/>
    <w:rsid w:val="00255E77"/>
    <w:rsid w:val="00260F98"/>
    <w:rsid w:val="00261505"/>
    <w:rsid w:val="002642AF"/>
    <w:rsid w:val="002657D1"/>
    <w:rsid w:val="00265CB9"/>
    <w:rsid w:val="002664DF"/>
    <w:rsid w:val="00272431"/>
    <w:rsid w:val="00275181"/>
    <w:rsid w:val="00284176"/>
    <w:rsid w:val="0028686E"/>
    <w:rsid w:val="002905BB"/>
    <w:rsid w:val="0029082B"/>
    <w:rsid w:val="00290C6F"/>
    <w:rsid w:val="00291400"/>
    <w:rsid w:val="00296EE4"/>
    <w:rsid w:val="002A2048"/>
    <w:rsid w:val="002B2AEB"/>
    <w:rsid w:val="002B6EDA"/>
    <w:rsid w:val="002B7F9A"/>
    <w:rsid w:val="002C1EFA"/>
    <w:rsid w:val="002C63FB"/>
    <w:rsid w:val="002D0D94"/>
    <w:rsid w:val="002E36A5"/>
    <w:rsid w:val="002E6148"/>
    <w:rsid w:val="002E667B"/>
    <w:rsid w:val="002E6B37"/>
    <w:rsid w:val="002E6BC1"/>
    <w:rsid w:val="002F14FA"/>
    <w:rsid w:val="00300939"/>
    <w:rsid w:val="00301FD5"/>
    <w:rsid w:val="00302E00"/>
    <w:rsid w:val="00304F2E"/>
    <w:rsid w:val="003104F5"/>
    <w:rsid w:val="00311D22"/>
    <w:rsid w:val="00313727"/>
    <w:rsid w:val="00317000"/>
    <w:rsid w:val="00317436"/>
    <w:rsid w:val="00322051"/>
    <w:rsid w:val="00322E06"/>
    <w:rsid w:val="00323613"/>
    <w:rsid w:val="00323B1F"/>
    <w:rsid w:val="0032639B"/>
    <w:rsid w:val="00334C8E"/>
    <w:rsid w:val="00340BE7"/>
    <w:rsid w:val="003419EB"/>
    <w:rsid w:val="00347F74"/>
    <w:rsid w:val="003500C8"/>
    <w:rsid w:val="00352A03"/>
    <w:rsid w:val="00352C5C"/>
    <w:rsid w:val="00362EDF"/>
    <w:rsid w:val="00365AAF"/>
    <w:rsid w:val="00371A34"/>
    <w:rsid w:val="00372B2E"/>
    <w:rsid w:val="00372FF1"/>
    <w:rsid w:val="0037346C"/>
    <w:rsid w:val="00375132"/>
    <w:rsid w:val="003774E1"/>
    <w:rsid w:val="003815E5"/>
    <w:rsid w:val="00381B92"/>
    <w:rsid w:val="00382150"/>
    <w:rsid w:val="00383F51"/>
    <w:rsid w:val="003A0595"/>
    <w:rsid w:val="003A1166"/>
    <w:rsid w:val="003B7D0A"/>
    <w:rsid w:val="003C05E7"/>
    <w:rsid w:val="003C0D14"/>
    <w:rsid w:val="003C3FF3"/>
    <w:rsid w:val="003C5335"/>
    <w:rsid w:val="003C5913"/>
    <w:rsid w:val="003C6078"/>
    <w:rsid w:val="003C66E1"/>
    <w:rsid w:val="003D0F6C"/>
    <w:rsid w:val="003D1840"/>
    <w:rsid w:val="003D3004"/>
    <w:rsid w:val="003D5F7D"/>
    <w:rsid w:val="003D7042"/>
    <w:rsid w:val="003E1950"/>
    <w:rsid w:val="003E2EE7"/>
    <w:rsid w:val="003E4A7D"/>
    <w:rsid w:val="003E5136"/>
    <w:rsid w:val="003F4B3F"/>
    <w:rsid w:val="003F4CE2"/>
    <w:rsid w:val="00400192"/>
    <w:rsid w:val="00401D7C"/>
    <w:rsid w:val="00403D5C"/>
    <w:rsid w:val="00405EC8"/>
    <w:rsid w:val="00411848"/>
    <w:rsid w:val="004118CC"/>
    <w:rsid w:val="004132E2"/>
    <w:rsid w:val="00413BC1"/>
    <w:rsid w:val="00414440"/>
    <w:rsid w:val="0041457F"/>
    <w:rsid w:val="004160C3"/>
    <w:rsid w:val="00417743"/>
    <w:rsid w:val="00424BCA"/>
    <w:rsid w:val="0043003F"/>
    <w:rsid w:val="00431CFA"/>
    <w:rsid w:val="004322AF"/>
    <w:rsid w:val="00433998"/>
    <w:rsid w:val="00433A56"/>
    <w:rsid w:val="0043747E"/>
    <w:rsid w:val="00445D91"/>
    <w:rsid w:val="00452940"/>
    <w:rsid w:val="00453427"/>
    <w:rsid w:val="00454D5E"/>
    <w:rsid w:val="00457A52"/>
    <w:rsid w:val="00457B5B"/>
    <w:rsid w:val="00461363"/>
    <w:rsid w:val="00465363"/>
    <w:rsid w:val="00472855"/>
    <w:rsid w:val="0047351E"/>
    <w:rsid w:val="00476567"/>
    <w:rsid w:val="00482D9A"/>
    <w:rsid w:val="00485436"/>
    <w:rsid w:val="00485C16"/>
    <w:rsid w:val="0048674C"/>
    <w:rsid w:val="00493581"/>
    <w:rsid w:val="0049756D"/>
    <w:rsid w:val="004A0149"/>
    <w:rsid w:val="004A142E"/>
    <w:rsid w:val="004A44E8"/>
    <w:rsid w:val="004A476D"/>
    <w:rsid w:val="004A4992"/>
    <w:rsid w:val="004A671F"/>
    <w:rsid w:val="004A6EF8"/>
    <w:rsid w:val="004A7F18"/>
    <w:rsid w:val="004B115B"/>
    <w:rsid w:val="004B1E7D"/>
    <w:rsid w:val="004C0C78"/>
    <w:rsid w:val="004C7D50"/>
    <w:rsid w:val="004C7F41"/>
    <w:rsid w:val="004D5154"/>
    <w:rsid w:val="004D57F8"/>
    <w:rsid w:val="004E07B0"/>
    <w:rsid w:val="004E32BE"/>
    <w:rsid w:val="004E5DCD"/>
    <w:rsid w:val="004F19C4"/>
    <w:rsid w:val="004F291C"/>
    <w:rsid w:val="004F2DD5"/>
    <w:rsid w:val="004F5D2C"/>
    <w:rsid w:val="004F7605"/>
    <w:rsid w:val="00505035"/>
    <w:rsid w:val="00505C2F"/>
    <w:rsid w:val="0050765C"/>
    <w:rsid w:val="0050797C"/>
    <w:rsid w:val="00510645"/>
    <w:rsid w:val="00510A7D"/>
    <w:rsid w:val="00512932"/>
    <w:rsid w:val="005129CE"/>
    <w:rsid w:val="00513AC5"/>
    <w:rsid w:val="005158E3"/>
    <w:rsid w:val="00516232"/>
    <w:rsid w:val="00517EDA"/>
    <w:rsid w:val="0052353B"/>
    <w:rsid w:val="00534AE1"/>
    <w:rsid w:val="00556A48"/>
    <w:rsid w:val="00562B9F"/>
    <w:rsid w:val="00565006"/>
    <w:rsid w:val="0057180D"/>
    <w:rsid w:val="00577B92"/>
    <w:rsid w:val="00580C4F"/>
    <w:rsid w:val="00581EBB"/>
    <w:rsid w:val="00582FFD"/>
    <w:rsid w:val="005835DD"/>
    <w:rsid w:val="00583BEB"/>
    <w:rsid w:val="00584053"/>
    <w:rsid w:val="005867FB"/>
    <w:rsid w:val="00591FBD"/>
    <w:rsid w:val="0059392D"/>
    <w:rsid w:val="005A542C"/>
    <w:rsid w:val="005B1706"/>
    <w:rsid w:val="005B6158"/>
    <w:rsid w:val="005B7452"/>
    <w:rsid w:val="005C113B"/>
    <w:rsid w:val="005C1B9A"/>
    <w:rsid w:val="005C536F"/>
    <w:rsid w:val="005D0135"/>
    <w:rsid w:val="005D0BD6"/>
    <w:rsid w:val="005D3E66"/>
    <w:rsid w:val="005D6D60"/>
    <w:rsid w:val="005D777C"/>
    <w:rsid w:val="005F1A71"/>
    <w:rsid w:val="005F4111"/>
    <w:rsid w:val="005F4FC0"/>
    <w:rsid w:val="005F6EC1"/>
    <w:rsid w:val="005F72D1"/>
    <w:rsid w:val="005F7D2E"/>
    <w:rsid w:val="00610AC3"/>
    <w:rsid w:val="00612B0A"/>
    <w:rsid w:val="006143A9"/>
    <w:rsid w:val="00614905"/>
    <w:rsid w:val="00615BE9"/>
    <w:rsid w:val="0061794C"/>
    <w:rsid w:val="006203EA"/>
    <w:rsid w:val="00623652"/>
    <w:rsid w:val="00633530"/>
    <w:rsid w:val="00635B5A"/>
    <w:rsid w:val="006376F6"/>
    <w:rsid w:val="00642B85"/>
    <w:rsid w:val="00650F4D"/>
    <w:rsid w:val="00652CB5"/>
    <w:rsid w:val="00652EF4"/>
    <w:rsid w:val="006539E2"/>
    <w:rsid w:val="006629FC"/>
    <w:rsid w:val="00663118"/>
    <w:rsid w:val="006634AA"/>
    <w:rsid w:val="00664523"/>
    <w:rsid w:val="00667AFF"/>
    <w:rsid w:val="00670E00"/>
    <w:rsid w:val="006715A8"/>
    <w:rsid w:val="00672300"/>
    <w:rsid w:val="006754C9"/>
    <w:rsid w:val="0067744B"/>
    <w:rsid w:val="00680500"/>
    <w:rsid w:val="006820FD"/>
    <w:rsid w:val="0069028B"/>
    <w:rsid w:val="006946D6"/>
    <w:rsid w:val="00694901"/>
    <w:rsid w:val="00695E32"/>
    <w:rsid w:val="006A09ED"/>
    <w:rsid w:val="006A1C79"/>
    <w:rsid w:val="006A20C9"/>
    <w:rsid w:val="006A494A"/>
    <w:rsid w:val="006B12AE"/>
    <w:rsid w:val="006B1DB4"/>
    <w:rsid w:val="006B25FA"/>
    <w:rsid w:val="006B322E"/>
    <w:rsid w:val="006B432E"/>
    <w:rsid w:val="006C10E0"/>
    <w:rsid w:val="006C3146"/>
    <w:rsid w:val="006C5831"/>
    <w:rsid w:val="006C6C0D"/>
    <w:rsid w:val="006D7D54"/>
    <w:rsid w:val="006E2486"/>
    <w:rsid w:val="006E45F4"/>
    <w:rsid w:val="006E72F9"/>
    <w:rsid w:val="006F26B1"/>
    <w:rsid w:val="006F3D44"/>
    <w:rsid w:val="006F47BB"/>
    <w:rsid w:val="006F4F62"/>
    <w:rsid w:val="006F689B"/>
    <w:rsid w:val="00700C10"/>
    <w:rsid w:val="00702C5E"/>
    <w:rsid w:val="0070390C"/>
    <w:rsid w:val="00704E3E"/>
    <w:rsid w:val="0070621D"/>
    <w:rsid w:val="0070712C"/>
    <w:rsid w:val="00711235"/>
    <w:rsid w:val="00712AD9"/>
    <w:rsid w:val="00721C84"/>
    <w:rsid w:val="007256A3"/>
    <w:rsid w:val="007260E9"/>
    <w:rsid w:val="00733565"/>
    <w:rsid w:val="00740612"/>
    <w:rsid w:val="00746A0F"/>
    <w:rsid w:val="00750564"/>
    <w:rsid w:val="00750A91"/>
    <w:rsid w:val="00751B67"/>
    <w:rsid w:val="007522A5"/>
    <w:rsid w:val="00755FE4"/>
    <w:rsid w:val="00756CA8"/>
    <w:rsid w:val="00757E6B"/>
    <w:rsid w:val="007635C5"/>
    <w:rsid w:val="00763618"/>
    <w:rsid w:val="00765323"/>
    <w:rsid w:val="00773003"/>
    <w:rsid w:val="00775CAE"/>
    <w:rsid w:val="00780E2C"/>
    <w:rsid w:val="00783C11"/>
    <w:rsid w:val="00783E12"/>
    <w:rsid w:val="00785935"/>
    <w:rsid w:val="00790C71"/>
    <w:rsid w:val="007921E7"/>
    <w:rsid w:val="00794E1F"/>
    <w:rsid w:val="0079545B"/>
    <w:rsid w:val="007A11F9"/>
    <w:rsid w:val="007A4AB7"/>
    <w:rsid w:val="007A5A1E"/>
    <w:rsid w:val="007A67C4"/>
    <w:rsid w:val="007B2F07"/>
    <w:rsid w:val="007B31EE"/>
    <w:rsid w:val="007B3C7C"/>
    <w:rsid w:val="007C00E9"/>
    <w:rsid w:val="007C4131"/>
    <w:rsid w:val="007C4586"/>
    <w:rsid w:val="007C7A0B"/>
    <w:rsid w:val="007D2D46"/>
    <w:rsid w:val="007D549E"/>
    <w:rsid w:val="007D7EF4"/>
    <w:rsid w:val="007E17D5"/>
    <w:rsid w:val="007E310E"/>
    <w:rsid w:val="007E5405"/>
    <w:rsid w:val="007E5B8A"/>
    <w:rsid w:val="007E7613"/>
    <w:rsid w:val="007F00A3"/>
    <w:rsid w:val="007F177C"/>
    <w:rsid w:val="007F1E3D"/>
    <w:rsid w:val="007F21A9"/>
    <w:rsid w:val="0080068F"/>
    <w:rsid w:val="00800E20"/>
    <w:rsid w:val="008020C8"/>
    <w:rsid w:val="008026AE"/>
    <w:rsid w:val="008027F4"/>
    <w:rsid w:val="00812770"/>
    <w:rsid w:val="00813022"/>
    <w:rsid w:val="00815F7C"/>
    <w:rsid w:val="00817341"/>
    <w:rsid w:val="00821983"/>
    <w:rsid w:val="00823668"/>
    <w:rsid w:val="0082431A"/>
    <w:rsid w:val="00824EE6"/>
    <w:rsid w:val="0083264D"/>
    <w:rsid w:val="008344CC"/>
    <w:rsid w:val="008366D1"/>
    <w:rsid w:val="00836EB3"/>
    <w:rsid w:val="008413ED"/>
    <w:rsid w:val="00845322"/>
    <w:rsid w:val="008463FC"/>
    <w:rsid w:val="00846B7F"/>
    <w:rsid w:val="00863877"/>
    <w:rsid w:val="0086409F"/>
    <w:rsid w:val="00872F3F"/>
    <w:rsid w:val="00875AC8"/>
    <w:rsid w:val="00883763"/>
    <w:rsid w:val="00890ED7"/>
    <w:rsid w:val="00894963"/>
    <w:rsid w:val="008A36B3"/>
    <w:rsid w:val="008B433B"/>
    <w:rsid w:val="008C11EE"/>
    <w:rsid w:val="008C20BF"/>
    <w:rsid w:val="008C7727"/>
    <w:rsid w:val="008D0086"/>
    <w:rsid w:val="008D1CD0"/>
    <w:rsid w:val="008D582F"/>
    <w:rsid w:val="008D7381"/>
    <w:rsid w:val="008E00D1"/>
    <w:rsid w:val="008E3712"/>
    <w:rsid w:val="008E39FB"/>
    <w:rsid w:val="008E53AE"/>
    <w:rsid w:val="008F1A59"/>
    <w:rsid w:val="008F1FDE"/>
    <w:rsid w:val="008F2C50"/>
    <w:rsid w:val="008F69C1"/>
    <w:rsid w:val="00901167"/>
    <w:rsid w:val="00902CFE"/>
    <w:rsid w:val="00904923"/>
    <w:rsid w:val="00911B48"/>
    <w:rsid w:val="0091369E"/>
    <w:rsid w:val="009153BB"/>
    <w:rsid w:val="009159E4"/>
    <w:rsid w:val="00920BB4"/>
    <w:rsid w:val="00921261"/>
    <w:rsid w:val="00925325"/>
    <w:rsid w:val="00931268"/>
    <w:rsid w:val="00933AF8"/>
    <w:rsid w:val="00934878"/>
    <w:rsid w:val="00935CB0"/>
    <w:rsid w:val="0094020F"/>
    <w:rsid w:val="00940A9A"/>
    <w:rsid w:val="00946658"/>
    <w:rsid w:val="00946EA1"/>
    <w:rsid w:val="009505E3"/>
    <w:rsid w:val="00955E28"/>
    <w:rsid w:val="009575B7"/>
    <w:rsid w:val="009604FF"/>
    <w:rsid w:val="00963677"/>
    <w:rsid w:val="009660D1"/>
    <w:rsid w:val="00972426"/>
    <w:rsid w:val="0097321B"/>
    <w:rsid w:val="00973DDE"/>
    <w:rsid w:val="00974E5C"/>
    <w:rsid w:val="009777F7"/>
    <w:rsid w:val="00977A03"/>
    <w:rsid w:val="00977ECF"/>
    <w:rsid w:val="009807E5"/>
    <w:rsid w:val="00982792"/>
    <w:rsid w:val="009831C0"/>
    <w:rsid w:val="00983268"/>
    <w:rsid w:val="00990531"/>
    <w:rsid w:val="00993AB3"/>
    <w:rsid w:val="00994686"/>
    <w:rsid w:val="00997973"/>
    <w:rsid w:val="009A1A88"/>
    <w:rsid w:val="009A2D46"/>
    <w:rsid w:val="009A352B"/>
    <w:rsid w:val="009A443E"/>
    <w:rsid w:val="009B1F5F"/>
    <w:rsid w:val="009B4C1F"/>
    <w:rsid w:val="009C5ABE"/>
    <w:rsid w:val="009D0BEC"/>
    <w:rsid w:val="009D24F7"/>
    <w:rsid w:val="009F6F1B"/>
    <w:rsid w:val="00A00B00"/>
    <w:rsid w:val="00A031FC"/>
    <w:rsid w:val="00A04478"/>
    <w:rsid w:val="00A047A3"/>
    <w:rsid w:val="00A075BF"/>
    <w:rsid w:val="00A100C3"/>
    <w:rsid w:val="00A138D1"/>
    <w:rsid w:val="00A142FB"/>
    <w:rsid w:val="00A14686"/>
    <w:rsid w:val="00A2563E"/>
    <w:rsid w:val="00A27508"/>
    <w:rsid w:val="00A27674"/>
    <w:rsid w:val="00A27F8A"/>
    <w:rsid w:val="00A31473"/>
    <w:rsid w:val="00A34FDD"/>
    <w:rsid w:val="00A43429"/>
    <w:rsid w:val="00A44A46"/>
    <w:rsid w:val="00A44CE6"/>
    <w:rsid w:val="00A50707"/>
    <w:rsid w:val="00A53D34"/>
    <w:rsid w:val="00A545F1"/>
    <w:rsid w:val="00A61CFE"/>
    <w:rsid w:val="00A6306A"/>
    <w:rsid w:val="00A63E7A"/>
    <w:rsid w:val="00A644BF"/>
    <w:rsid w:val="00A65D97"/>
    <w:rsid w:val="00A674BF"/>
    <w:rsid w:val="00A71F07"/>
    <w:rsid w:val="00A7243A"/>
    <w:rsid w:val="00A74442"/>
    <w:rsid w:val="00A766C6"/>
    <w:rsid w:val="00A76B9E"/>
    <w:rsid w:val="00A808FD"/>
    <w:rsid w:val="00A90216"/>
    <w:rsid w:val="00A9101B"/>
    <w:rsid w:val="00A911A1"/>
    <w:rsid w:val="00A922A7"/>
    <w:rsid w:val="00A9504E"/>
    <w:rsid w:val="00A96F3D"/>
    <w:rsid w:val="00A977E7"/>
    <w:rsid w:val="00AA05C8"/>
    <w:rsid w:val="00AA16A9"/>
    <w:rsid w:val="00AA300A"/>
    <w:rsid w:val="00AA7231"/>
    <w:rsid w:val="00AA7849"/>
    <w:rsid w:val="00AB4A26"/>
    <w:rsid w:val="00AB71E2"/>
    <w:rsid w:val="00AC30FC"/>
    <w:rsid w:val="00AD07B3"/>
    <w:rsid w:val="00AD6FB2"/>
    <w:rsid w:val="00AE0876"/>
    <w:rsid w:val="00AE2928"/>
    <w:rsid w:val="00AE37C9"/>
    <w:rsid w:val="00AE5F1C"/>
    <w:rsid w:val="00AE756F"/>
    <w:rsid w:val="00AF445C"/>
    <w:rsid w:val="00B01304"/>
    <w:rsid w:val="00B02332"/>
    <w:rsid w:val="00B10516"/>
    <w:rsid w:val="00B1136F"/>
    <w:rsid w:val="00B1154A"/>
    <w:rsid w:val="00B144B5"/>
    <w:rsid w:val="00B169D5"/>
    <w:rsid w:val="00B32F62"/>
    <w:rsid w:val="00B3332B"/>
    <w:rsid w:val="00B34F45"/>
    <w:rsid w:val="00B3506A"/>
    <w:rsid w:val="00B350C2"/>
    <w:rsid w:val="00B4186C"/>
    <w:rsid w:val="00B446E7"/>
    <w:rsid w:val="00B55DD3"/>
    <w:rsid w:val="00B621CC"/>
    <w:rsid w:val="00B73137"/>
    <w:rsid w:val="00B773AA"/>
    <w:rsid w:val="00B77613"/>
    <w:rsid w:val="00B818E5"/>
    <w:rsid w:val="00B82B67"/>
    <w:rsid w:val="00B83CC6"/>
    <w:rsid w:val="00B9032E"/>
    <w:rsid w:val="00B904D8"/>
    <w:rsid w:val="00B91F72"/>
    <w:rsid w:val="00B94DA5"/>
    <w:rsid w:val="00B94F3A"/>
    <w:rsid w:val="00B94F7E"/>
    <w:rsid w:val="00B957E2"/>
    <w:rsid w:val="00BA3A6C"/>
    <w:rsid w:val="00BA4439"/>
    <w:rsid w:val="00BA5B5B"/>
    <w:rsid w:val="00BA78CD"/>
    <w:rsid w:val="00BA7C1D"/>
    <w:rsid w:val="00BB0A56"/>
    <w:rsid w:val="00BB449A"/>
    <w:rsid w:val="00BB5B60"/>
    <w:rsid w:val="00BB749F"/>
    <w:rsid w:val="00BD1B2B"/>
    <w:rsid w:val="00BD30C0"/>
    <w:rsid w:val="00BD436E"/>
    <w:rsid w:val="00BD5E78"/>
    <w:rsid w:val="00BE01E4"/>
    <w:rsid w:val="00BE2BB5"/>
    <w:rsid w:val="00BE36D8"/>
    <w:rsid w:val="00BE5615"/>
    <w:rsid w:val="00BF08C9"/>
    <w:rsid w:val="00BF1591"/>
    <w:rsid w:val="00BF19C5"/>
    <w:rsid w:val="00BF2A90"/>
    <w:rsid w:val="00BF3523"/>
    <w:rsid w:val="00BF62FB"/>
    <w:rsid w:val="00C05331"/>
    <w:rsid w:val="00C0541F"/>
    <w:rsid w:val="00C06E33"/>
    <w:rsid w:val="00C1067F"/>
    <w:rsid w:val="00C11C15"/>
    <w:rsid w:val="00C13CE1"/>
    <w:rsid w:val="00C15A95"/>
    <w:rsid w:val="00C1773B"/>
    <w:rsid w:val="00C17E8D"/>
    <w:rsid w:val="00C20AC3"/>
    <w:rsid w:val="00C223E2"/>
    <w:rsid w:val="00C250BA"/>
    <w:rsid w:val="00C30489"/>
    <w:rsid w:val="00C36095"/>
    <w:rsid w:val="00C361FD"/>
    <w:rsid w:val="00C37DD0"/>
    <w:rsid w:val="00C41151"/>
    <w:rsid w:val="00C42625"/>
    <w:rsid w:val="00C514A7"/>
    <w:rsid w:val="00C54786"/>
    <w:rsid w:val="00C54B17"/>
    <w:rsid w:val="00C55D55"/>
    <w:rsid w:val="00C56E72"/>
    <w:rsid w:val="00C6367F"/>
    <w:rsid w:val="00C656CB"/>
    <w:rsid w:val="00C663DD"/>
    <w:rsid w:val="00C6656D"/>
    <w:rsid w:val="00C66F47"/>
    <w:rsid w:val="00C731B0"/>
    <w:rsid w:val="00C7637B"/>
    <w:rsid w:val="00C828AB"/>
    <w:rsid w:val="00C84EFB"/>
    <w:rsid w:val="00C85683"/>
    <w:rsid w:val="00C85C60"/>
    <w:rsid w:val="00C90172"/>
    <w:rsid w:val="00C9503A"/>
    <w:rsid w:val="00C97173"/>
    <w:rsid w:val="00CA01ED"/>
    <w:rsid w:val="00CA0FE2"/>
    <w:rsid w:val="00CA11C2"/>
    <w:rsid w:val="00CA1494"/>
    <w:rsid w:val="00CA268D"/>
    <w:rsid w:val="00CB19DF"/>
    <w:rsid w:val="00CB58D1"/>
    <w:rsid w:val="00CD004C"/>
    <w:rsid w:val="00CD0918"/>
    <w:rsid w:val="00CD1C99"/>
    <w:rsid w:val="00CD2F19"/>
    <w:rsid w:val="00CE1433"/>
    <w:rsid w:val="00CE4181"/>
    <w:rsid w:val="00CE7D61"/>
    <w:rsid w:val="00CF0944"/>
    <w:rsid w:val="00CF4B8E"/>
    <w:rsid w:val="00CF53BF"/>
    <w:rsid w:val="00CF56D1"/>
    <w:rsid w:val="00CF7C91"/>
    <w:rsid w:val="00D006BC"/>
    <w:rsid w:val="00D04773"/>
    <w:rsid w:val="00D0583F"/>
    <w:rsid w:val="00D11E67"/>
    <w:rsid w:val="00D16762"/>
    <w:rsid w:val="00D23D35"/>
    <w:rsid w:val="00D24A68"/>
    <w:rsid w:val="00D25366"/>
    <w:rsid w:val="00D25B31"/>
    <w:rsid w:val="00D25BEC"/>
    <w:rsid w:val="00D27C73"/>
    <w:rsid w:val="00D3151A"/>
    <w:rsid w:val="00D35ABE"/>
    <w:rsid w:val="00D360BF"/>
    <w:rsid w:val="00D42536"/>
    <w:rsid w:val="00D44201"/>
    <w:rsid w:val="00D4795D"/>
    <w:rsid w:val="00D51762"/>
    <w:rsid w:val="00D52B6D"/>
    <w:rsid w:val="00D53A5A"/>
    <w:rsid w:val="00D5453E"/>
    <w:rsid w:val="00D64220"/>
    <w:rsid w:val="00D65D1F"/>
    <w:rsid w:val="00D7339C"/>
    <w:rsid w:val="00D83B69"/>
    <w:rsid w:val="00D86241"/>
    <w:rsid w:val="00D86D0E"/>
    <w:rsid w:val="00D87AC4"/>
    <w:rsid w:val="00D96766"/>
    <w:rsid w:val="00DA0E86"/>
    <w:rsid w:val="00DA4CF7"/>
    <w:rsid w:val="00DA5AED"/>
    <w:rsid w:val="00DA5B1F"/>
    <w:rsid w:val="00DB0E6E"/>
    <w:rsid w:val="00DB22A4"/>
    <w:rsid w:val="00DB2507"/>
    <w:rsid w:val="00DB3741"/>
    <w:rsid w:val="00DB5822"/>
    <w:rsid w:val="00DB62D7"/>
    <w:rsid w:val="00DB6D4D"/>
    <w:rsid w:val="00DB70AE"/>
    <w:rsid w:val="00DC351A"/>
    <w:rsid w:val="00DD14C5"/>
    <w:rsid w:val="00DD1557"/>
    <w:rsid w:val="00DD37BE"/>
    <w:rsid w:val="00DD4B50"/>
    <w:rsid w:val="00DD5E2B"/>
    <w:rsid w:val="00DD7155"/>
    <w:rsid w:val="00DE41DB"/>
    <w:rsid w:val="00DE71CB"/>
    <w:rsid w:val="00DF2429"/>
    <w:rsid w:val="00DF2AB5"/>
    <w:rsid w:val="00DF3126"/>
    <w:rsid w:val="00DF4E1D"/>
    <w:rsid w:val="00DF6234"/>
    <w:rsid w:val="00DF77EC"/>
    <w:rsid w:val="00E01135"/>
    <w:rsid w:val="00E03A59"/>
    <w:rsid w:val="00E04583"/>
    <w:rsid w:val="00E05D85"/>
    <w:rsid w:val="00E1018B"/>
    <w:rsid w:val="00E123A9"/>
    <w:rsid w:val="00E12720"/>
    <w:rsid w:val="00E1441D"/>
    <w:rsid w:val="00E14705"/>
    <w:rsid w:val="00E20C8C"/>
    <w:rsid w:val="00E21A80"/>
    <w:rsid w:val="00E2443B"/>
    <w:rsid w:val="00E24FC3"/>
    <w:rsid w:val="00E2783C"/>
    <w:rsid w:val="00E325EE"/>
    <w:rsid w:val="00E45EB8"/>
    <w:rsid w:val="00E46858"/>
    <w:rsid w:val="00E46AC1"/>
    <w:rsid w:val="00E5101A"/>
    <w:rsid w:val="00E524A5"/>
    <w:rsid w:val="00E5445C"/>
    <w:rsid w:val="00E62178"/>
    <w:rsid w:val="00E6322B"/>
    <w:rsid w:val="00E63E5D"/>
    <w:rsid w:val="00E64495"/>
    <w:rsid w:val="00E71021"/>
    <w:rsid w:val="00E71993"/>
    <w:rsid w:val="00E7199E"/>
    <w:rsid w:val="00E74360"/>
    <w:rsid w:val="00E77D56"/>
    <w:rsid w:val="00E8395A"/>
    <w:rsid w:val="00E92879"/>
    <w:rsid w:val="00E97846"/>
    <w:rsid w:val="00E9789E"/>
    <w:rsid w:val="00EA09A5"/>
    <w:rsid w:val="00EA68AF"/>
    <w:rsid w:val="00EB0719"/>
    <w:rsid w:val="00EC0528"/>
    <w:rsid w:val="00EC55CC"/>
    <w:rsid w:val="00EC66E1"/>
    <w:rsid w:val="00EC7AB2"/>
    <w:rsid w:val="00ED162D"/>
    <w:rsid w:val="00ED198E"/>
    <w:rsid w:val="00ED2DDA"/>
    <w:rsid w:val="00ED3DBF"/>
    <w:rsid w:val="00ED44BF"/>
    <w:rsid w:val="00ED7641"/>
    <w:rsid w:val="00EE05DA"/>
    <w:rsid w:val="00EE3536"/>
    <w:rsid w:val="00EE42D2"/>
    <w:rsid w:val="00EE6F20"/>
    <w:rsid w:val="00EF3BE2"/>
    <w:rsid w:val="00EF3EB6"/>
    <w:rsid w:val="00EF667C"/>
    <w:rsid w:val="00F039AC"/>
    <w:rsid w:val="00F042DC"/>
    <w:rsid w:val="00F101EF"/>
    <w:rsid w:val="00F12099"/>
    <w:rsid w:val="00F12670"/>
    <w:rsid w:val="00F14853"/>
    <w:rsid w:val="00F1657F"/>
    <w:rsid w:val="00F16F63"/>
    <w:rsid w:val="00F202F1"/>
    <w:rsid w:val="00F224B0"/>
    <w:rsid w:val="00F238BF"/>
    <w:rsid w:val="00F23CBB"/>
    <w:rsid w:val="00F253A6"/>
    <w:rsid w:val="00F257B4"/>
    <w:rsid w:val="00F267F7"/>
    <w:rsid w:val="00F26EB1"/>
    <w:rsid w:val="00F2764E"/>
    <w:rsid w:val="00F34B2B"/>
    <w:rsid w:val="00F35532"/>
    <w:rsid w:val="00F35905"/>
    <w:rsid w:val="00F40756"/>
    <w:rsid w:val="00F42544"/>
    <w:rsid w:val="00F43BED"/>
    <w:rsid w:val="00F43DCC"/>
    <w:rsid w:val="00F45190"/>
    <w:rsid w:val="00F4571A"/>
    <w:rsid w:val="00F45AB0"/>
    <w:rsid w:val="00F46A8E"/>
    <w:rsid w:val="00F51385"/>
    <w:rsid w:val="00F552CC"/>
    <w:rsid w:val="00F63C1F"/>
    <w:rsid w:val="00F65CF0"/>
    <w:rsid w:val="00F742DA"/>
    <w:rsid w:val="00F75A83"/>
    <w:rsid w:val="00F75D5B"/>
    <w:rsid w:val="00F769FE"/>
    <w:rsid w:val="00F81E69"/>
    <w:rsid w:val="00F82FC6"/>
    <w:rsid w:val="00F82FEB"/>
    <w:rsid w:val="00F8321C"/>
    <w:rsid w:val="00F841C1"/>
    <w:rsid w:val="00F878AE"/>
    <w:rsid w:val="00F87DBB"/>
    <w:rsid w:val="00F96D80"/>
    <w:rsid w:val="00FA0A94"/>
    <w:rsid w:val="00FA4F81"/>
    <w:rsid w:val="00FA6412"/>
    <w:rsid w:val="00FB0C78"/>
    <w:rsid w:val="00FB1EF9"/>
    <w:rsid w:val="00FB2AD6"/>
    <w:rsid w:val="00FB7581"/>
    <w:rsid w:val="00FC1A1D"/>
    <w:rsid w:val="00FC3B0B"/>
    <w:rsid w:val="00FC4BE0"/>
    <w:rsid w:val="00FC58E3"/>
    <w:rsid w:val="00FD4356"/>
    <w:rsid w:val="00FD4D89"/>
    <w:rsid w:val="00FD4FCB"/>
    <w:rsid w:val="00FD50BF"/>
    <w:rsid w:val="00FD548E"/>
    <w:rsid w:val="00FE00BC"/>
    <w:rsid w:val="00FE3B40"/>
    <w:rsid w:val="00FE7E91"/>
    <w:rsid w:val="00FF116E"/>
    <w:rsid w:val="00FF2529"/>
    <w:rsid w:val="00FF2D8D"/>
    <w:rsid w:val="00FF3A52"/>
    <w:rsid w:val="00F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E4525"/>
  <w15:docId w15:val="{4AA26D25-5DFE-4C7A-9528-91B0F6F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B31"/>
    <w:rPr>
      <w:rFonts w:ascii="CG Times (W1)" w:hAnsi="CG Times (W1)"/>
      <w:sz w:val="24"/>
    </w:rPr>
  </w:style>
  <w:style w:type="paragraph" w:styleId="Heading1">
    <w:name w:val="heading 1"/>
    <w:basedOn w:val="Normal"/>
    <w:next w:val="Normal"/>
    <w:qFormat/>
    <w:rsid w:val="002407FD"/>
    <w:pPr>
      <w:keepNext/>
      <w:pBdr>
        <w:bottom w:val="single" w:sz="6" w:space="1" w:color="auto"/>
      </w:pBdr>
      <w:jc w:val="both"/>
      <w:outlineLvl w:val="0"/>
    </w:pPr>
    <w:rPr>
      <w:rFonts w:ascii="CG Times" w:hAnsi="CG Times"/>
      <w:b/>
      <w:sz w:val="18"/>
    </w:rPr>
  </w:style>
  <w:style w:type="paragraph" w:styleId="Heading2">
    <w:name w:val="heading 2"/>
    <w:basedOn w:val="Normal"/>
    <w:next w:val="Normal"/>
    <w:qFormat/>
    <w:rsid w:val="002407FD"/>
    <w:pPr>
      <w:keepNext/>
      <w:jc w:val="right"/>
      <w:outlineLvl w:val="1"/>
    </w:pPr>
    <w:rPr>
      <w:rFonts w:ascii="CG Times" w:hAnsi="CG 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07FD"/>
    <w:pPr>
      <w:tabs>
        <w:tab w:val="center" w:pos="4819"/>
        <w:tab w:val="right" w:pos="9071"/>
      </w:tabs>
    </w:pPr>
    <w:rPr>
      <w:rFonts w:ascii="CG Times (WN)" w:hAnsi="CG Times (WN)"/>
    </w:rPr>
  </w:style>
  <w:style w:type="character" w:styleId="PageNumber">
    <w:name w:val="page number"/>
    <w:basedOn w:val="DefaultParagraphFont"/>
    <w:rsid w:val="002407FD"/>
  </w:style>
  <w:style w:type="paragraph" w:styleId="Footer">
    <w:name w:val="footer"/>
    <w:basedOn w:val="Normal"/>
    <w:rsid w:val="002407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115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AB5"/>
    <w:rPr>
      <w:color w:val="000066"/>
      <w:u w:val="single"/>
    </w:rPr>
  </w:style>
  <w:style w:type="paragraph" w:styleId="ListParagraph">
    <w:name w:val="List Paragraph"/>
    <w:basedOn w:val="Normal"/>
    <w:uiPriority w:val="34"/>
    <w:qFormat/>
    <w:rsid w:val="00E123A9"/>
    <w:pPr>
      <w:ind w:left="720"/>
      <w:contextualSpacing/>
    </w:pPr>
  </w:style>
  <w:style w:type="paragraph" w:customStyle="1" w:styleId="Default">
    <w:name w:val="Default"/>
    <w:rsid w:val="000E6F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094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094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944"/>
    <w:rPr>
      <w:rFonts w:ascii="CG Times (W1)" w:hAnsi="CG Times (W1)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0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0944"/>
    <w:rPr>
      <w:rFonts w:ascii="CG Times (W1)" w:hAnsi="CG Times (W1)"/>
      <w:b/>
      <w:bCs/>
    </w:rPr>
  </w:style>
  <w:style w:type="paragraph" w:styleId="Revision">
    <w:name w:val="Revision"/>
    <w:hidden/>
    <w:uiPriority w:val="99"/>
    <w:semiHidden/>
    <w:rsid w:val="00E05D85"/>
    <w:rPr>
      <w:rFonts w:ascii="CG Times (W1)" w:hAnsi="CG Times (W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C9ED32A425054D90755170741C3EDD" ma:contentTypeVersion="13" ma:contentTypeDescription="Create a new document." ma:contentTypeScope="" ma:versionID="be6c5b8d7c6a1006ef68114bbdeea66b">
  <xsd:schema xmlns:xsd="http://www.w3.org/2001/XMLSchema" xmlns:xs="http://www.w3.org/2001/XMLSchema" xmlns:p="http://schemas.microsoft.com/office/2006/metadata/properties" xmlns:ns3="c172169e-714c-40d0-85c5-1360692d5f9d" xmlns:ns4="b17b65d3-1ea8-46ad-ba3c-623a3ee81f8a" targetNamespace="http://schemas.microsoft.com/office/2006/metadata/properties" ma:root="true" ma:fieldsID="e5b6b62f8536c64b757eff9aea47adbc" ns3:_="" ns4:_="">
    <xsd:import namespace="c172169e-714c-40d0-85c5-1360692d5f9d"/>
    <xsd:import namespace="b17b65d3-1ea8-46ad-ba3c-623a3ee81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169e-714c-40d0-85c5-1360692d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65d3-1ea8-46ad-ba3c-623a3ee81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778E3-9627-46B8-A0FD-4155A2D09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38F08-684E-49D1-A0E3-E75A579D9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0BBDC7-7F8F-4D36-88BF-682D958620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57128-F5C5-4AA7-BE5B-BD9A8CCC9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169e-714c-40d0-85c5-1360692d5f9d"/>
    <ds:schemaRef ds:uri="b17b65d3-1ea8-46ad-ba3c-623a3ee81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Amendment Order (No. 1) 2023</vt:lpstr>
    </vt:vector>
  </TitlesOfParts>
  <Company>DPC / DEDT</Company>
  <LinksUpToDate>false</LinksUpToDate>
  <CharactersWithSpaces>13831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http://www.legislation.qld.gov.au/LEGISLTN/CURRENT/A/AurukunMSLA78.pdf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Amendment Order (No. 1) 2023</dc:title>
  <dc:subject>Administrative Arrangements Amendment Order (No. 1) 2023</dc:subject>
  <dc:creator>Appointments and Constitutional Services</dc:creator>
  <cp:lastModifiedBy>Sophie Walsh</cp:lastModifiedBy>
  <cp:revision>39</cp:revision>
  <cp:lastPrinted>2023-09-14T01:42:00Z</cp:lastPrinted>
  <dcterms:created xsi:type="dcterms:W3CDTF">2023-12-12T05:25:00Z</dcterms:created>
  <dcterms:modified xsi:type="dcterms:W3CDTF">2023-12-15T00:05:00Z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0x010100BBC9ED32A425054D90755170741C3EDD</vt:lpwstr>
  </property>
</Properties>
</file>