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386"/>
        <w:tblW w:w="121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126"/>
      </w:tblGrid>
      <w:tr w:rsidR="000A37F5" w:rsidRPr="006F50C5" w14:paraId="74CAAB8C" w14:textId="77777777" w:rsidTr="000A37F5">
        <w:tc>
          <w:tcPr>
            <w:tcW w:w="12126" w:type="dxa"/>
          </w:tcPr>
          <w:p w14:paraId="24BFFFF2" w14:textId="77777777" w:rsidR="000A37F5" w:rsidRPr="006F50C5" w:rsidRDefault="000A37F5" w:rsidP="000A37F5">
            <w:pPr>
              <w:ind w:left="-345" w:right="388"/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bookmarkStart w:id="0" w:name="_Hlk178166661"/>
            <w:r>
              <w:rPr>
                <w:rFonts w:ascii="Arial" w:hAnsi="Arial" w:cs="Arial"/>
                <w:b/>
                <w:bCs/>
                <w:sz w:val="36"/>
                <w:szCs w:val="36"/>
              </w:rPr>
              <w:t>A</w:t>
            </w:r>
            <w:r w:rsidRPr="00E75EDC">
              <w:rPr>
                <w:rFonts w:ascii="Arial" w:hAnsi="Arial" w:cs="Arial"/>
                <w:b/>
                <w:bCs/>
                <w:sz w:val="36"/>
                <w:szCs w:val="36"/>
              </w:rPr>
              <w:t>VOID THE AREA</w:t>
            </w:r>
          </w:p>
        </w:tc>
      </w:tr>
      <w:tr w:rsidR="000A37F5" w:rsidRPr="006F50C5" w14:paraId="667C526D" w14:textId="77777777" w:rsidTr="000A37F5">
        <w:tc>
          <w:tcPr>
            <w:tcW w:w="12126" w:type="dxa"/>
          </w:tcPr>
          <w:p w14:paraId="1E240263" w14:textId="77777777" w:rsidR="000A37F5" w:rsidRPr="006F50C5" w:rsidRDefault="000A37F5" w:rsidP="000A37F5">
            <w:pPr>
              <w:ind w:left="-345" w:right="38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0A37F5" w:rsidRPr="006F50C5" w14:paraId="3881A7BB" w14:textId="77777777" w:rsidTr="000A37F5">
        <w:tc>
          <w:tcPr>
            <w:tcW w:w="12126" w:type="dxa"/>
          </w:tcPr>
          <w:p w14:paraId="4A72FDDB" w14:textId="77777777" w:rsidR="000A37F5" w:rsidRPr="00084AE8" w:rsidRDefault="000A37F5" w:rsidP="000A37F5">
            <w:pPr>
              <w:ind w:left="-345" w:right="388"/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084AE8">
              <w:rPr>
                <w:rFonts w:ascii="Arial" w:hAnsi="Arial" w:cs="Arial"/>
                <w:b/>
                <w:bCs/>
                <w:color w:val="FF0000"/>
                <w:sz w:val="36"/>
                <w:szCs w:val="36"/>
              </w:rPr>
              <w:t xml:space="preserve">[Location] </w:t>
            </w:r>
          </w:p>
        </w:tc>
      </w:tr>
      <w:tr w:rsidR="000A37F5" w:rsidRPr="006F50C5" w14:paraId="373216C0" w14:textId="77777777" w:rsidTr="000A37F5">
        <w:tc>
          <w:tcPr>
            <w:tcW w:w="12126" w:type="dxa"/>
          </w:tcPr>
          <w:p w14:paraId="610C7D5C" w14:textId="77777777" w:rsidR="000A37F5" w:rsidRPr="00084AE8" w:rsidRDefault="000A37F5" w:rsidP="000A37F5">
            <w:pPr>
              <w:ind w:left="-345" w:right="388"/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084AE8">
              <w:rPr>
                <w:rFonts w:ascii="Arial" w:hAnsi="Arial" w:cs="Arial"/>
                <w:b/>
                <w:bCs/>
                <w:sz w:val="36"/>
                <w:szCs w:val="36"/>
              </w:rPr>
              <w:t>Severe Weather (</w:t>
            </w:r>
            <w:r w:rsidRPr="00084AE8">
              <w:rPr>
                <w:rFonts w:ascii="Arial" w:hAnsi="Arial" w:cs="Arial"/>
                <w:b/>
                <w:bCs/>
                <w:color w:val="FF0000"/>
                <w:sz w:val="36"/>
                <w:szCs w:val="36"/>
              </w:rPr>
              <w:t>Descriptor</w:t>
            </w:r>
            <w:r w:rsidRPr="00084AE8">
              <w:rPr>
                <w:rFonts w:ascii="Arial" w:hAnsi="Arial" w:cs="Arial"/>
                <w:b/>
                <w:bCs/>
                <w:sz w:val="36"/>
                <w:szCs w:val="36"/>
              </w:rPr>
              <w:t>)</w:t>
            </w:r>
          </w:p>
        </w:tc>
      </w:tr>
    </w:tbl>
    <w:bookmarkEnd w:id="0"/>
    <w:p w14:paraId="50D6ADCF" w14:textId="128EDFD1" w:rsidR="000A37F5" w:rsidRDefault="000A37F5" w:rsidP="006D71BC">
      <w:pPr>
        <w:ind w:right="272"/>
        <w:rPr>
          <w:rFonts w:ascii="Arial" w:hAnsi="Arial" w:cs="Arial"/>
          <w:b/>
          <w:bCs/>
          <w:noProof/>
          <w:sz w:val="20"/>
          <w:szCs w:val="20"/>
        </w:rPr>
      </w:pPr>
      <w:r>
        <w:rPr>
          <w:rFonts w:ascii="Arial" w:hAnsi="Arial" w:cs="Arial"/>
          <w:b/>
          <w:bCs/>
          <w:noProof/>
          <w:sz w:val="36"/>
          <w:szCs w:val="36"/>
        </w:rPr>
        <w:drawing>
          <wp:anchor distT="0" distB="0" distL="114300" distR="114300" simplePos="0" relativeHeight="251658240" behindDoc="1" locked="0" layoutInCell="1" allowOverlap="1" wp14:anchorId="57B47F62" wp14:editId="0E2D1AFD">
            <wp:simplePos x="0" y="0"/>
            <wp:positionH relativeFrom="page">
              <wp:align>right</wp:align>
            </wp:positionH>
            <wp:positionV relativeFrom="paragraph">
              <wp:posOffset>-639103</wp:posOffset>
            </wp:positionV>
            <wp:extent cx="7561045" cy="1440000"/>
            <wp:effectExtent l="0" t="0" r="1905" b="8255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1045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CCC9602" w14:textId="77777777" w:rsidR="00C80A73" w:rsidRPr="00601300" w:rsidRDefault="00C80A73" w:rsidP="00C80A73">
      <w:pPr>
        <w:ind w:right="272"/>
        <w:rPr>
          <w:rStyle w:val="eop"/>
          <w:rFonts w:ascii="Arial" w:hAnsi="Arial" w:cs="Arial"/>
          <w:color w:val="FF0000"/>
          <w:sz w:val="20"/>
          <w:szCs w:val="20"/>
        </w:rPr>
      </w:pPr>
      <w:r w:rsidRPr="00601300">
        <w:rPr>
          <w:rStyle w:val="normaltextrun"/>
          <w:rFonts w:ascii="Arial" w:hAnsi="Arial" w:cs="Arial"/>
          <w:b/>
          <w:sz w:val="20"/>
          <w:szCs w:val="20"/>
        </w:rPr>
        <w:t>Issued:</w:t>
      </w:r>
      <w:r w:rsidRPr="00601300">
        <w:rPr>
          <w:rStyle w:val="normaltextrun"/>
          <w:rFonts w:ascii="Arial" w:hAnsi="Arial" w:cs="Arial"/>
          <w:sz w:val="20"/>
          <w:szCs w:val="20"/>
        </w:rPr>
        <w:t xml:space="preserve"> </w:t>
      </w:r>
      <w:r w:rsidRPr="00601300">
        <w:rPr>
          <w:rStyle w:val="normaltextrun"/>
          <w:rFonts w:ascii="Arial" w:hAnsi="Arial" w:cs="Arial"/>
          <w:color w:val="FF0000"/>
          <w:sz w:val="20"/>
          <w:szCs w:val="20"/>
        </w:rPr>
        <w:t>[time, day, date, year] </w:t>
      </w:r>
      <w:r w:rsidRPr="00601300">
        <w:rPr>
          <w:rStyle w:val="eop"/>
          <w:rFonts w:ascii="Arial" w:hAnsi="Arial" w:cs="Arial"/>
          <w:color w:val="FF0000"/>
          <w:sz w:val="20"/>
          <w:szCs w:val="20"/>
        </w:rPr>
        <w:t> </w:t>
      </w:r>
    </w:p>
    <w:p w14:paraId="5FA39A86" w14:textId="77777777" w:rsidR="00C80A73" w:rsidRPr="00601300" w:rsidRDefault="00C80A73" w:rsidP="00C80A73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  <w:lang w:val="en-US"/>
        </w:rPr>
      </w:pPr>
      <w:r w:rsidRPr="00601300">
        <w:rPr>
          <w:rStyle w:val="normaltextrun"/>
          <w:rFonts w:ascii="Arial" w:hAnsi="Arial" w:cs="Arial"/>
          <w:b/>
          <w:sz w:val="20"/>
          <w:szCs w:val="20"/>
        </w:rPr>
        <w:t>Next update:</w:t>
      </w:r>
      <w:r w:rsidRPr="00601300">
        <w:rPr>
          <w:rStyle w:val="normaltextrun"/>
          <w:rFonts w:ascii="Arial" w:hAnsi="Arial" w:cs="Arial"/>
          <w:sz w:val="20"/>
          <w:szCs w:val="20"/>
        </w:rPr>
        <w:t xml:space="preserve"> </w:t>
      </w:r>
      <w:r w:rsidRPr="00601300">
        <w:rPr>
          <w:rStyle w:val="normaltextrun"/>
          <w:rFonts w:ascii="Arial" w:hAnsi="Arial" w:cs="Arial"/>
          <w:color w:val="FF0000"/>
          <w:sz w:val="20"/>
          <w:szCs w:val="20"/>
        </w:rPr>
        <w:t>[time, day, date, year] </w:t>
      </w:r>
      <w:r w:rsidRPr="003C6B65">
        <w:rPr>
          <w:rStyle w:val="normaltextrun"/>
          <w:rFonts w:ascii="Arial" w:hAnsi="Arial" w:cs="Arial"/>
          <w:sz w:val="20"/>
          <w:szCs w:val="20"/>
        </w:rPr>
        <w:t>or as the situation changes</w:t>
      </w:r>
      <w:r w:rsidRPr="003C6B65">
        <w:rPr>
          <w:rStyle w:val="eop"/>
          <w:rFonts w:ascii="Arial" w:eastAsiaTheme="majorEastAsia" w:hAnsi="Arial" w:cs="Arial"/>
          <w:sz w:val="20"/>
          <w:szCs w:val="20"/>
          <w:lang w:val="en-US"/>
        </w:rPr>
        <w:t xml:space="preserve"> or This will be the last warning issued for this event. </w:t>
      </w:r>
    </w:p>
    <w:p w14:paraId="226BF1AE" w14:textId="77777777" w:rsidR="00C80A73" w:rsidRPr="00601300" w:rsidRDefault="00C80A73" w:rsidP="00C80A73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</w:p>
    <w:p w14:paraId="22236260" w14:textId="77777777" w:rsidR="00C80A73" w:rsidRPr="00532F7C" w:rsidRDefault="00C80A73" w:rsidP="00C80A73">
      <w:pPr>
        <w:rPr>
          <w:rFonts w:ascii="Arial" w:hAnsi="Arial" w:cs="Arial"/>
          <w:b/>
          <w:sz w:val="20"/>
          <w:szCs w:val="20"/>
        </w:rPr>
      </w:pPr>
      <w:r w:rsidRPr="00B16F03">
        <w:rPr>
          <w:rFonts w:ascii="Arial" w:hAnsi="Arial" w:cs="Arial"/>
          <w:sz w:val="20"/>
          <w:szCs w:val="20"/>
        </w:rPr>
        <w:t xml:space="preserve">[Insert issuing agency] </w:t>
      </w:r>
      <w:r w:rsidRPr="00601300">
        <w:rPr>
          <w:rFonts w:ascii="Arial" w:hAnsi="Arial" w:cs="Arial"/>
          <w:sz w:val="20"/>
          <w:szCs w:val="20"/>
        </w:rPr>
        <w:t>advises that the people in the following location(s)</w:t>
      </w:r>
      <w:r w:rsidRPr="00601300">
        <w:rPr>
          <w:rFonts w:ascii="Arial" w:hAnsi="Arial" w:cs="Arial"/>
          <w:b/>
          <w:sz w:val="20"/>
          <w:szCs w:val="20"/>
        </w:rPr>
        <w:t>:</w:t>
      </w:r>
    </w:p>
    <w:p w14:paraId="4281BF43" w14:textId="77777777" w:rsidR="00C80A73" w:rsidRPr="002143D8" w:rsidRDefault="00C80A73" w:rsidP="00C80A73">
      <w:pPr>
        <w:pStyle w:val="ListParagraph"/>
        <w:numPr>
          <w:ilvl w:val="0"/>
          <w:numId w:val="8"/>
        </w:numPr>
        <w:rPr>
          <w:rFonts w:ascii="Arial" w:hAnsi="Arial" w:cs="Arial"/>
          <w:color w:val="FF0000"/>
          <w:sz w:val="20"/>
          <w:szCs w:val="20"/>
        </w:rPr>
      </w:pPr>
      <w:r w:rsidRPr="00601300">
        <w:rPr>
          <w:rFonts w:ascii="Arial" w:hAnsi="Arial" w:cs="Arial"/>
          <w:color w:val="FF0000"/>
          <w:sz w:val="20"/>
          <w:szCs w:val="20"/>
        </w:rPr>
        <w:t xml:space="preserve">[Add location(s) here] </w:t>
      </w:r>
    </w:p>
    <w:p w14:paraId="069344A3" w14:textId="77777777" w:rsidR="00C80A73" w:rsidRPr="00601300" w:rsidRDefault="00C80A73" w:rsidP="00C80A73">
      <w:pPr>
        <w:pStyle w:val="paragraph"/>
        <w:spacing w:before="0" w:beforeAutospacing="0" w:after="0" w:afterAutospacing="0"/>
        <w:ind w:right="272"/>
        <w:textAlignment w:val="baseline"/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14:paraId="5ABCC5C7" w14:textId="77777777" w:rsidR="00C80A73" w:rsidRPr="00601300" w:rsidRDefault="00C80A73" w:rsidP="00C80A73">
      <w:pPr>
        <w:ind w:right="90"/>
        <w:rPr>
          <w:rFonts w:ascii="Arial" w:hAnsi="Arial" w:cs="Arial"/>
          <w:sz w:val="20"/>
          <w:szCs w:val="20"/>
        </w:rPr>
      </w:pPr>
      <w:r w:rsidRPr="00601300">
        <w:rPr>
          <w:rFonts w:ascii="Arial" w:hAnsi="Arial" w:cs="Arial"/>
          <w:sz w:val="20"/>
          <w:szCs w:val="20"/>
        </w:rPr>
        <w:t xml:space="preserve">to </w:t>
      </w:r>
      <w:r w:rsidRPr="00601300">
        <w:rPr>
          <w:rFonts w:ascii="Arial" w:hAnsi="Arial" w:cs="Arial"/>
          <w:b/>
          <w:sz w:val="20"/>
          <w:szCs w:val="20"/>
        </w:rPr>
        <w:t xml:space="preserve">AVOID THE AREA </w:t>
      </w:r>
      <w:r w:rsidRPr="00601300">
        <w:rPr>
          <w:rFonts w:ascii="Arial" w:hAnsi="Arial" w:cs="Arial"/>
          <w:sz w:val="20"/>
          <w:szCs w:val="20"/>
        </w:rPr>
        <w:t>in the following location(s)</w:t>
      </w:r>
      <w:r w:rsidRPr="00601300">
        <w:rPr>
          <w:rFonts w:ascii="Arial" w:hAnsi="Arial" w:cs="Arial"/>
          <w:b/>
          <w:sz w:val="20"/>
          <w:szCs w:val="20"/>
        </w:rPr>
        <w:t xml:space="preserve"> </w:t>
      </w:r>
      <w:r w:rsidRPr="00601300">
        <w:rPr>
          <w:rFonts w:ascii="Arial" w:hAnsi="Arial" w:cs="Arial"/>
          <w:sz w:val="20"/>
          <w:szCs w:val="20"/>
        </w:rPr>
        <w:t xml:space="preserve">due to </w:t>
      </w:r>
      <w:r w:rsidRPr="00601300">
        <w:rPr>
          <w:rFonts w:ascii="Arial" w:hAnsi="Arial" w:cs="Arial"/>
          <w:color w:val="FF0000"/>
          <w:sz w:val="20"/>
          <w:szCs w:val="20"/>
        </w:rPr>
        <w:t>[significant damage / fallen power lines / damaged buildings]</w:t>
      </w:r>
      <w:r w:rsidRPr="00601300">
        <w:rPr>
          <w:rFonts w:ascii="Arial" w:hAnsi="Arial" w:cs="Arial"/>
          <w:sz w:val="20"/>
          <w:szCs w:val="20"/>
        </w:rPr>
        <w:t>.</w:t>
      </w:r>
    </w:p>
    <w:p w14:paraId="16FC55B6" w14:textId="77777777" w:rsidR="00C80A73" w:rsidRPr="00601300" w:rsidRDefault="00C80A73" w:rsidP="00C80A73">
      <w:pPr>
        <w:rPr>
          <w:rFonts w:ascii="Arial" w:hAnsi="Arial" w:cs="Arial"/>
          <w:b/>
          <w:sz w:val="20"/>
          <w:szCs w:val="20"/>
        </w:rPr>
      </w:pPr>
    </w:p>
    <w:p w14:paraId="220BE6E5" w14:textId="77777777" w:rsidR="006E33DB" w:rsidRDefault="006E33DB" w:rsidP="006E33DB">
      <w:pPr>
        <w:rPr>
          <w:rFonts w:ascii="Arial" w:hAnsi="Arial" w:cs="Arial"/>
          <w:b/>
          <w:sz w:val="20"/>
          <w:szCs w:val="20"/>
        </w:rPr>
      </w:pPr>
      <w:r w:rsidRPr="005C7953">
        <w:rPr>
          <w:rFonts w:ascii="Arial" w:hAnsi="Arial" w:cs="Arial"/>
          <w:b/>
          <w:sz w:val="20"/>
          <w:szCs w:val="20"/>
        </w:rPr>
        <w:t>For non-life-threatening flood and storm emergency assistance, contact SES on 132500, 132500.qld.gov.au, or the SES Assistance Qld app on Android or iOS. In a life-threatening situation, call Triple Zero (000) immediately.</w:t>
      </w:r>
    </w:p>
    <w:p w14:paraId="2B9852B5" w14:textId="77777777" w:rsidR="00C80A73" w:rsidRPr="00601300" w:rsidRDefault="00C80A73" w:rsidP="00C80A73">
      <w:pPr>
        <w:rPr>
          <w:rFonts w:ascii="Arial" w:hAnsi="Arial" w:cs="Arial"/>
          <w:b/>
          <w:sz w:val="20"/>
          <w:szCs w:val="20"/>
        </w:rPr>
      </w:pPr>
    </w:p>
    <w:p w14:paraId="0DA9BFC6" w14:textId="77777777" w:rsidR="00C80A73" w:rsidRPr="00601300" w:rsidRDefault="00C80A73" w:rsidP="00C80A73">
      <w:pPr>
        <w:rPr>
          <w:rFonts w:ascii="Arial" w:hAnsi="Arial" w:cs="Arial"/>
          <w:b/>
          <w:sz w:val="20"/>
          <w:szCs w:val="20"/>
        </w:rPr>
      </w:pPr>
      <w:r w:rsidRPr="00601300">
        <w:rPr>
          <w:rFonts w:ascii="Arial" w:hAnsi="Arial" w:cs="Arial"/>
          <w:b/>
          <w:sz w:val="20"/>
          <w:szCs w:val="20"/>
        </w:rPr>
        <w:t>What we are expecting:</w:t>
      </w:r>
    </w:p>
    <w:p w14:paraId="442ED67C" w14:textId="77777777" w:rsidR="00C80A73" w:rsidRPr="00BA0A6E" w:rsidRDefault="00C80A73" w:rsidP="00C80A73">
      <w:pPr>
        <w:pStyle w:val="ListParagraph"/>
        <w:numPr>
          <w:ilvl w:val="0"/>
          <w:numId w:val="16"/>
        </w:numPr>
        <w:ind w:right="90"/>
        <w:rPr>
          <w:rStyle w:val="normaltextrun"/>
          <w:rFonts w:ascii="Arial" w:hAnsi="Arial" w:cs="Arial"/>
          <w:color w:val="00B0F0"/>
          <w:sz w:val="20"/>
          <w:szCs w:val="20"/>
        </w:rPr>
      </w:pPr>
      <w:r w:rsidRPr="00BA0A6E">
        <w:rPr>
          <w:rStyle w:val="normaltextrun"/>
          <w:rFonts w:ascii="Arial" w:hAnsi="Arial" w:cs="Arial"/>
          <w:color w:val="00B0F0"/>
          <w:sz w:val="20"/>
          <w:szCs w:val="20"/>
        </w:rPr>
        <w:t xml:space="preserve">The </w:t>
      </w:r>
      <w:r w:rsidRPr="00BA0A6E">
        <w:rPr>
          <w:rFonts w:ascii="Arial" w:hAnsi="Arial" w:cs="Arial"/>
          <w:color w:val="00B0F0"/>
          <w:sz w:val="20"/>
          <w:szCs w:val="20"/>
        </w:rPr>
        <w:t xml:space="preserve">[storm/thunderstorm/severe weather] </w:t>
      </w:r>
      <w:r w:rsidRPr="00BA0A6E">
        <w:rPr>
          <w:rStyle w:val="normaltextrun"/>
          <w:rFonts w:ascii="Arial" w:hAnsi="Arial" w:cs="Arial"/>
          <w:color w:val="00B0F0"/>
          <w:sz w:val="20"/>
          <w:szCs w:val="20"/>
        </w:rPr>
        <w:t xml:space="preserve">has passed but there is [extensive, significant, a lot] of damage. </w:t>
      </w:r>
    </w:p>
    <w:p w14:paraId="53E73ECB" w14:textId="77777777" w:rsidR="00C80A73" w:rsidRPr="00BA0A6E" w:rsidRDefault="00C80A73" w:rsidP="00C80A73">
      <w:pPr>
        <w:pStyle w:val="ListParagraph"/>
        <w:numPr>
          <w:ilvl w:val="0"/>
          <w:numId w:val="16"/>
        </w:numPr>
        <w:ind w:right="90"/>
        <w:rPr>
          <w:rStyle w:val="normaltextrun"/>
          <w:rFonts w:ascii="Arial" w:hAnsi="Arial" w:cs="Arial"/>
          <w:color w:val="00B0F0"/>
          <w:sz w:val="20"/>
          <w:szCs w:val="20"/>
        </w:rPr>
      </w:pPr>
      <w:r w:rsidRPr="00BA0A6E">
        <w:rPr>
          <w:rStyle w:val="normaltextrun"/>
          <w:rFonts w:ascii="Arial" w:hAnsi="Arial" w:cs="Arial"/>
          <w:bCs/>
          <w:color w:val="00B0F0"/>
          <w:sz w:val="20"/>
          <w:szCs w:val="20"/>
        </w:rPr>
        <w:t>People to avoid the area.</w:t>
      </w:r>
      <w:r w:rsidRPr="00BA0A6E">
        <w:rPr>
          <w:rStyle w:val="normaltextrun"/>
          <w:rFonts w:ascii="Arial" w:hAnsi="Arial" w:cs="Arial"/>
          <w:color w:val="00B0F0"/>
          <w:sz w:val="20"/>
          <w:szCs w:val="20"/>
        </w:rPr>
        <w:t xml:space="preserve"> This will keep roads clear for emergency vehicles. </w:t>
      </w:r>
    </w:p>
    <w:p w14:paraId="6960D33A" w14:textId="77777777" w:rsidR="00C80A73" w:rsidRPr="00BA0A6E" w:rsidRDefault="00C80A73" w:rsidP="00C80A73">
      <w:pPr>
        <w:pStyle w:val="ListParagraph"/>
        <w:numPr>
          <w:ilvl w:val="0"/>
          <w:numId w:val="16"/>
        </w:numPr>
        <w:ind w:right="90"/>
        <w:rPr>
          <w:rStyle w:val="normaltextrun"/>
          <w:rFonts w:ascii="Arial" w:hAnsi="Arial" w:cs="Arial"/>
          <w:color w:val="00B0F0"/>
          <w:sz w:val="20"/>
          <w:szCs w:val="20"/>
        </w:rPr>
      </w:pPr>
      <w:r w:rsidRPr="00BA0A6E">
        <w:rPr>
          <w:rStyle w:val="normaltextrun"/>
          <w:rFonts w:ascii="Arial" w:hAnsi="Arial" w:cs="Arial"/>
          <w:color w:val="00B0F0"/>
          <w:sz w:val="20"/>
          <w:szCs w:val="20"/>
        </w:rPr>
        <w:t>If you are already in the area, stay inside if possible.</w:t>
      </w:r>
    </w:p>
    <w:p w14:paraId="42943DF9" w14:textId="77777777" w:rsidR="00C80A73" w:rsidRPr="00601300" w:rsidRDefault="00C80A73" w:rsidP="00C80A73">
      <w:pPr>
        <w:ind w:right="90"/>
        <w:rPr>
          <w:rFonts w:ascii="Arial" w:hAnsi="Arial" w:cs="Arial"/>
          <w:color w:val="9CC2E5" w:themeColor="accent5" w:themeTint="99"/>
          <w:sz w:val="20"/>
          <w:szCs w:val="20"/>
        </w:rPr>
      </w:pPr>
    </w:p>
    <w:p w14:paraId="4C1A547F" w14:textId="77777777" w:rsidR="00C80A73" w:rsidRPr="00601300" w:rsidRDefault="00C80A73" w:rsidP="00C80A73">
      <w:pPr>
        <w:ind w:right="90"/>
        <w:rPr>
          <w:rFonts w:ascii="Arial" w:hAnsi="Arial" w:cs="Arial"/>
          <w:b/>
          <w:sz w:val="20"/>
          <w:szCs w:val="20"/>
        </w:rPr>
      </w:pPr>
      <w:r w:rsidRPr="00601300">
        <w:rPr>
          <w:rFonts w:ascii="Arial" w:hAnsi="Arial" w:cs="Arial"/>
          <w:b/>
          <w:sz w:val="20"/>
          <w:szCs w:val="20"/>
        </w:rPr>
        <w:t>What you need to do:</w:t>
      </w:r>
    </w:p>
    <w:p w14:paraId="29285A37" w14:textId="77777777" w:rsidR="00C80A73" w:rsidRPr="00310C55" w:rsidRDefault="00C80A73" w:rsidP="00C80A73">
      <w:pPr>
        <w:pStyle w:val="ListParagraph"/>
        <w:numPr>
          <w:ilvl w:val="0"/>
          <w:numId w:val="17"/>
        </w:numPr>
        <w:ind w:right="90"/>
        <w:rPr>
          <w:rFonts w:ascii="Arial" w:hAnsi="Arial" w:cs="Arial"/>
          <w:sz w:val="20"/>
          <w:szCs w:val="20"/>
        </w:rPr>
      </w:pPr>
      <w:r w:rsidRPr="00310C55" w:rsidDel="007A3B6B">
        <w:rPr>
          <w:rFonts w:ascii="Arial" w:eastAsia="Times New Roman" w:hAnsi="Arial" w:cs="Arial"/>
          <w:sz w:val="20"/>
          <w:szCs w:val="20"/>
          <w:lang w:eastAsia="en-AU"/>
        </w:rPr>
        <w:t>It might not be safe to start cleaning up yet. Check for hazards before you enter a damaged building or area</w:t>
      </w:r>
      <w:r w:rsidRPr="00310C55">
        <w:rPr>
          <w:rFonts w:ascii="Arial" w:eastAsia="Times New Roman" w:hAnsi="Arial" w:cs="Arial"/>
          <w:sz w:val="20"/>
          <w:szCs w:val="20"/>
          <w:lang w:eastAsia="en-AU"/>
        </w:rPr>
        <w:t>.</w:t>
      </w:r>
    </w:p>
    <w:p w14:paraId="0C19ADCD" w14:textId="77777777" w:rsidR="00C80A73" w:rsidRPr="00310C55" w:rsidRDefault="00C80A73" w:rsidP="00C80A73">
      <w:pPr>
        <w:pStyle w:val="ListParagraph"/>
        <w:numPr>
          <w:ilvl w:val="0"/>
          <w:numId w:val="17"/>
        </w:numPr>
        <w:ind w:right="90"/>
        <w:rPr>
          <w:rFonts w:ascii="Arial" w:hAnsi="Arial" w:cs="Arial"/>
          <w:sz w:val="20"/>
          <w:szCs w:val="20"/>
        </w:rPr>
      </w:pPr>
      <w:r w:rsidRPr="00310C55">
        <w:rPr>
          <w:rFonts w:ascii="Arial" w:eastAsia="Times New Roman" w:hAnsi="Arial" w:cs="Arial"/>
          <w:sz w:val="20"/>
          <w:szCs w:val="20"/>
          <w:lang w:eastAsia="en-AU"/>
        </w:rPr>
        <w:t xml:space="preserve">Stay away from fallen powerlines. These can be hard to see. </w:t>
      </w:r>
    </w:p>
    <w:p w14:paraId="502D3F54" w14:textId="77777777" w:rsidR="00C80A73" w:rsidRPr="00310C55" w:rsidRDefault="00C80A73" w:rsidP="00C80A73">
      <w:pPr>
        <w:pStyle w:val="ListParagraph"/>
        <w:numPr>
          <w:ilvl w:val="0"/>
          <w:numId w:val="17"/>
        </w:numPr>
        <w:ind w:right="90"/>
        <w:rPr>
          <w:rFonts w:ascii="Arial" w:hAnsi="Arial" w:cs="Arial"/>
          <w:sz w:val="20"/>
          <w:szCs w:val="20"/>
        </w:rPr>
      </w:pPr>
      <w:r w:rsidRPr="00310C55">
        <w:rPr>
          <w:rFonts w:ascii="Arial" w:eastAsia="Times New Roman" w:hAnsi="Arial" w:cs="Arial"/>
          <w:sz w:val="20"/>
          <w:szCs w:val="20"/>
          <w:lang w:eastAsia="en-AU"/>
        </w:rPr>
        <w:t>Check on neighbours if it is safe to do so.</w:t>
      </w:r>
    </w:p>
    <w:p w14:paraId="72E359A5" w14:textId="77777777" w:rsidR="00C80A73" w:rsidRPr="00310C55" w:rsidRDefault="00C80A73" w:rsidP="00C80A73">
      <w:pPr>
        <w:pStyle w:val="ListParagraph"/>
        <w:numPr>
          <w:ilvl w:val="0"/>
          <w:numId w:val="17"/>
        </w:numPr>
        <w:ind w:right="90"/>
        <w:rPr>
          <w:rStyle w:val="normaltextrun"/>
          <w:rFonts w:ascii="Arial" w:hAnsi="Arial" w:cs="Arial"/>
          <w:sz w:val="20"/>
          <w:szCs w:val="20"/>
        </w:rPr>
      </w:pPr>
      <w:r w:rsidRPr="00310C55">
        <w:rPr>
          <w:rStyle w:val="normaltextrun"/>
          <w:rFonts w:ascii="Arial" w:hAnsi="Arial" w:cs="Arial"/>
          <w:sz w:val="20"/>
          <w:szCs w:val="20"/>
        </w:rPr>
        <w:t>Avoid places damaged by the storm.</w:t>
      </w:r>
    </w:p>
    <w:p w14:paraId="16F310DF" w14:textId="77777777" w:rsidR="00C80A73" w:rsidRPr="00310C55" w:rsidRDefault="00C80A73" w:rsidP="00C80A73">
      <w:pPr>
        <w:pStyle w:val="ListParagraph"/>
        <w:numPr>
          <w:ilvl w:val="0"/>
          <w:numId w:val="17"/>
        </w:numPr>
        <w:ind w:right="90"/>
        <w:rPr>
          <w:rFonts w:ascii="Arial" w:hAnsi="Arial" w:cs="Arial"/>
          <w:sz w:val="20"/>
          <w:szCs w:val="20"/>
        </w:rPr>
      </w:pPr>
      <w:r w:rsidRPr="00310C55">
        <w:rPr>
          <w:rFonts w:ascii="Arial" w:eastAsia="Times New Roman" w:hAnsi="Arial" w:cs="Arial"/>
          <w:sz w:val="20"/>
          <w:szCs w:val="20"/>
          <w:lang w:eastAsia="en-AU"/>
        </w:rPr>
        <w:t>Floodwater is dangerous - never drive, walk, play, or ride through floodwater.</w:t>
      </w:r>
    </w:p>
    <w:p w14:paraId="05DAED4B" w14:textId="77777777" w:rsidR="00C80A73" w:rsidRPr="00310C55" w:rsidRDefault="00C80A73" w:rsidP="00C80A73">
      <w:pPr>
        <w:pStyle w:val="ListParagraph"/>
        <w:numPr>
          <w:ilvl w:val="0"/>
          <w:numId w:val="17"/>
        </w:numPr>
        <w:ind w:right="90"/>
        <w:rPr>
          <w:rFonts w:ascii="Arial" w:hAnsi="Arial" w:cs="Arial"/>
          <w:sz w:val="20"/>
          <w:szCs w:val="20"/>
          <w:lang w:val="en-US"/>
        </w:rPr>
      </w:pPr>
      <w:r w:rsidRPr="00310C55">
        <w:rPr>
          <w:rFonts w:ascii="Arial" w:eastAsia="Times New Roman" w:hAnsi="Arial" w:cs="Arial"/>
          <w:sz w:val="20"/>
          <w:szCs w:val="20"/>
          <w:lang w:eastAsia="en-AU"/>
        </w:rPr>
        <w:t>Stay away from storm water drains.</w:t>
      </w:r>
    </w:p>
    <w:p w14:paraId="3ACE0527" w14:textId="77777777" w:rsidR="00C80A73" w:rsidRPr="00310C55" w:rsidRDefault="00C80A73" w:rsidP="00C80A73">
      <w:pPr>
        <w:pStyle w:val="ListParagraph"/>
        <w:numPr>
          <w:ilvl w:val="0"/>
          <w:numId w:val="17"/>
        </w:numPr>
        <w:ind w:right="90"/>
        <w:rPr>
          <w:rFonts w:ascii="Arial" w:hAnsi="Arial" w:cs="Arial"/>
          <w:sz w:val="20"/>
          <w:szCs w:val="20"/>
          <w:lang w:val="en-US"/>
        </w:rPr>
      </w:pPr>
      <w:r w:rsidRPr="00310C55">
        <w:rPr>
          <w:rFonts w:ascii="Arial" w:hAnsi="Arial" w:cs="Arial"/>
          <w:sz w:val="20"/>
          <w:szCs w:val="20"/>
          <w:lang w:val="en-US"/>
        </w:rPr>
        <w:t xml:space="preserve">Some places do not have clean water. Tap water is not safe to drink. </w:t>
      </w:r>
    </w:p>
    <w:p w14:paraId="0CA877C5" w14:textId="77777777" w:rsidR="00C80A73" w:rsidRPr="00601300" w:rsidRDefault="00C80A73" w:rsidP="00C80A73">
      <w:pPr>
        <w:rPr>
          <w:rStyle w:val="normaltextrun"/>
          <w:rFonts w:ascii="Arial" w:hAnsi="Arial" w:cs="Arial"/>
          <w:sz w:val="20"/>
          <w:szCs w:val="20"/>
        </w:rPr>
      </w:pPr>
    </w:p>
    <w:p w14:paraId="360788CC" w14:textId="77777777" w:rsidR="00C80A73" w:rsidRPr="00601300" w:rsidRDefault="00C80A73" w:rsidP="00C80A73">
      <w:pPr>
        <w:textAlignment w:val="baseline"/>
        <w:rPr>
          <w:rFonts w:ascii="Arial" w:eastAsia="Times New Roman" w:hAnsi="Arial" w:cs="Arial"/>
          <w:b/>
          <w:sz w:val="20"/>
          <w:szCs w:val="20"/>
          <w:lang w:eastAsia="en-AU"/>
        </w:rPr>
      </w:pPr>
      <w:r w:rsidRPr="00601300">
        <w:rPr>
          <w:rFonts w:ascii="Arial" w:eastAsia="Times New Roman" w:hAnsi="Arial" w:cs="Arial"/>
          <w:b/>
          <w:sz w:val="20"/>
          <w:szCs w:val="20"/>
          <w:lang w:eastAsia="en-AU"/>
        </w:rPr>
        <w:t>Support and recovery help</w:t>
      </w:r>
    </w:p>
    <w:p w14:paraId="5FC05C39" w14:textId="77777777" w:rsidR="00C80A73" w:rsidRPr="00601300" w:rsidRDefault="00C80A73" w:rsidP="00C80A73">
      <w:pPr>
        <w:pStyle w:val="ListParagraph"/>
        <w:numPr>
          <w:ilvl w:val="0"/>
          <w:numId w:val="14"/>
        </w:numPr>
        <w:textAlignment w:val="baseline"/>
        <w:rPr>
          <w:rFonts w:ascii="Arial" w:eastAsia="Times New Roman" w:hAnsi="Arial" w:cs="Arial"/>
          <w:sz w:val="20"/>
          <w:szCs w:val="20"/>
          <w:lang w:eastAsia="en-AU"/>
        </w:rPr>
      </w:pPr>
      <w:r w:rsidRPr="00601300">
        <w:rPr>
          <w:rFonts w:ascii="Arial" w:eastAsia="Times New Roman" w:hAnsi="Arial" w:cs="Arial"/>
          <w:sz w:val="20"/>
          <w:szCs w:val="20"/>
          <w:lang w:eastAsia="en-AU"/>
        </w:rPr>
        <w:t xml:space="preserve">Go to </w:t>
      </w:r>
      <w:r w:rsidRPr="00601300">
        <w:rPr>
          <w:rFonts w:ascii="Arial" w:eastAsia="Times New Roman" w:hAnsi="Arial" w:cs="Arial"/>
          <w:color w:val="FF0000"/>
          <w:sz w:val="20"/>
          <w:szCs w:val="20"/>
          <w:lang w:eastAsia="en-AU"/>
        </w:rPr>
        <w:t xml:space="preserve">[insert council name and website] </w:t>
      </w:r>
      <w:r w:rsidRPr="00601300">
        <w:rPr>
          <w:rFonts w:ascii="Arial" w:eastAsia="Times New Roman" w:hAnsi="Arial" w:cs="Arial"/>
          <w:sz w:val="20"/>
          <w:szCs w:val="20"/>
          <w:lang w:eastAsia="en-AU"/>
        </w:rPr>
        <w:t>for clean-up and recovery information.</w:t>
      </w:r>
    </w:p>
    <w:p w14:paraId="719EDFFB" w14:textId="77777777" w:rsidR="00C80A73" w:rsidRPr="00601300" w:rsidRDefault="00C80A73" w:rsidP="00C80A73">
      <w:pPr>
        <w:pStyle w:val="ListParagraph"/>
        <w:numPr>
          <w:ilvl w:val="0"/>
          <w:numId w:val="14"/>
        </w:numPr>
        <w:textAlignment w:val="baseline"/>
        <w:rPr>
          <w:rFonts w:ascii="Arial" w:eastAsia="Times New Roman" w:hAnsi="Arial" w:cs="Arial"/>
          <w:color w:val="FF0000"/>
          <w:sz w:val="20"/>
          <w:szCs w:val="20"/>
          <w:lang w:eastAsia="en-AU"/>
        </w:rPr>
      </w:pPr>
      <w:r w:rsidRPr="00601300">
        <w:rPr>
          <w:rFonts w:ascii="Arial" w:eastAsia="Times New Roman" w:hAnsi="Arial" w:cs="Arial"/>
          <w:sz w:val="20"/>
          <w:szCs w:val="20"/>
          <w:lang w:eastAsia="en-AU"/>
        </w:rPr>
        <w:t xml:space="preserve">Recovery services are available </w:t>
      </w:r>
      <w:r w:rsidRPr="00601300">
        <w:rPr>
          <w:rFonts w:ascii="Arial" w:eastAsia="Times New Roman" w:hAnsi="Arial" w:cs="Arial"/>
          <w:color w:val="FF0000"/>
          <w:sz w:val="20"/>
          <w:szCs w:val="20"/>
          <w:lang w:eastAsia="en-AU"/>
        </w:rPr>
        <w:t>[insert details of organisations actively involved; ideally on the ground]:</w:t>
      </w:r>
    </w:p>
    <w:p w14:paraId="770381E3" w14:textId="77777777" w:rsidR="00C80A73" w:rsidRPr="00601300" w:rsidRDefault="00C80A73" w:rsidP="00C80A73">
      <w:pPr>
        <w:pStyle w:val="ListParagraph"/>
        <w:numPr>
          <w:ilvl w:val="1"/>
          <w:numId w:val="10"/>
        </w:numPr>
        <w:contextualSpacing w:val="0"/>
        <w:textAlignment w:val="baseline"/>
        <w:rPr>
          <w:rFonts w:ascii="Arial" w:eastAsia="Times New Roman" w:hAnsi="Arial" w:cs="Arial"/>
          <w:color w:val="FF0000"/>
          <w:sz w:val="20"/>
          <w:szCs w:val="20"/>
          <w:lang w:eastAsia="en-AU"/>
        </w:rPr>
      </w:pPr>
      <w:r w:rsidRPr="00601300">
        <w:rPr>
          <w:rFonts w:ascii="Arial" w:eastAsia="Times New Roman" w:hAnsi="Arial" w:cs="Arial"/>
          <w:color w:val="FF0000"/>
          <w:sz w:val="20"/>
          <w:szCs w:val="20"/>
          <w:lang w:eastAsia="en-AU"/>
        </w:rPr>
        <w:t>Agency – Location, full address and times.</w:t>
      </w:r>
    </w:p>
    <w:p w14:paraId="5C9ADC45" w14:textId="77777777" w:rsidR="00C80A73" w:rsidRPr="00601300" w:rsidRDefault="00C80A73" w:rsidP="00C80A73">
      <w:pPr>
        <w:pStyle w:val="ListParagraph"/>
        <w:numPr>
          <w:ilvl w:val="1"/>
          <w:numId w:val="10"/>
        </w:numPr>
        <w:contextualSpacing w:val="0"/>
        <w:textAlignment w:val="baseline"/>
        <w:rPr>
          <w:rFonts w:ascii="Arial" w:eastAsia="Times New Roman" w:hAnsi="Arial" w:cs="Arial"/>
          <w:color w:val="FF0000"/>
          <w:sz w:val="20"/>
          <w:szCs w:val="20"/>
          <w:lang w:eastAsia="en-AU"/>
        </w:rPr>
      </w:pPr>
      <w:r w:rsidRPr="00601300">
        <w:rPr>
          <w:rFonts w:ascii="Arial" w:eastAsia="Times New Roman" w:hAnsi="Arial" w:cs="Arial"/>
          <w:color w:val="FF0000"/>
          <w:sz w:val="20"/>
          <w:szCs w:val="20"/>
          <w:lang w:eastAsia="en-AU"/>
        </w:rPr>
        <w:t>Agency – Location, full address and times.</w:t>
      </w:r>
    </w:p>
    <w:p w14:paraId="6195DE73" w14:textId="77777777" w:rsidR="0056432C" w:rsidRPr="00601300" w:rsidRDefault="0056432C" w:rsidP="0056432C">
      <w:pPr>
        <w:numPr>
          <w:ilvl w:val="0"/>
          <w:numId w:val="10"/>
        </w:numPr>
        <w:contextualSpacing/>
        <w:textAlignment w:val="baseline"/>
        <w:rPr>
          <w:rFonts w:ascii="Arial" w:eastAsia="Times New Roman" w:hAnsi="Arial" w:cs="Arial"/>
          <w:sz w:val="20"/>
          <w:szCs w:val="20"/>
          <w:lang w:eastAsia="en-AU"/>
        </w:rPr>
      </w:pPr>
      <w:r w:rsidRPr="00601300">
        <w:rPr>
          <w:rFonts w:ascii="Arial" w:eastAsia="Times New Roman" w:hAnsi="Arial" w:cs="Arial"/>
          <w:sz w:val="20"/>
          <w:szCs w:val="20"/>
          <w:lang w:eastAsia="en-AU"/>
        </w:rPr>
        <w:t>For general relief and recovery information go to</w:t>
      </w:r>
      <w:r>
        <w:rPr>
          <w:rFonts w:ascii="Arial" w:eastAsia="Times New Roman" w:hAnsi="Arial" w:cs="Arial"/>
          <w:sz w:val="20"/>
          <w:szCs w:val="20"/>
          <w:lang w:eastAsia="en-AU"/>
        </w:rPr>
        <w:t xml:space="preserve"> the</w:t>
      </w:r>
      <w:r w:rsidRPr="00601300">
        <w:rPr>
          <w:rFonts w:ascii="Arial" w:eastAsia="Times New Roman" w:hAnsi="Arial" w:cs="Arial"/>
          <w:sz w:val="20"/>
          <w:szCs w:val="20"/>
          <w:lang w:eastAsia="en-AU"/>
        </w:rPr>
        <w:t xml:space="preserve"> </w:t>
      </w:r>
      <w:hyperlink r:id="rId11" w:history="1">
        <w:r>
          <w:rPr>
            <w:rFonts w:ascii="Arial" w:eastAsia="Times New Roman" w:hAnsi="Arial" w:cs="Arial"/>
            <w:color w:val="0563C1"/>
            <w:sz w:val="20"/>
            <w:szCs w:val="20"/>
            <w:u w:val="single"/>
            <w:lang w:eastAsia="en-AU"/>
          </w:rPr>
          <w:t>Get Ready Queensland website (After a Disaster)</w:t>
        </w:r>
      </w:hyperlink>
      <w:r>
        <w:rPr>
          <w:rFonts w:ascii="Arial" w:eastAsia="Times New Roman" w:hAnsi="Arial" w:cs="Arial"/>
          <w:sz w:val="20"/>
          <w:szCs w:val="20"/>
          <w:lang w:eastAsia="en-AU"/>
        </w:rPr>
        <w:t>.</w:t>
      </w:r>
    </w:p>
    <w:p w14:paraId="15D512E2" w14:textId="77777777" w:rsidR="00C80A73" w:rsidRPr="00601300" w:rsidRDefault="00C80A73" w:rsidP="00C80A73">
      <w:pPr>
        <w:pStyle w:val="ListParagraph"/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 w:rsidRPr="00601300">
        <w:rPr>
          <w:rFonts w:ascii="Arial" w:eastAsia="Arial" w:hAnsi="Arial" w:cs="Arial"/>
          <w:color w:val="000000" w:themeColor="text1"/>
          <w:sz w:val="20"/>
          <w:szCs w:val="20"/>
        </w:rPr>
        <w:t xml:space="preserve">For more information relating to your local council area, refer to your local council disaster dashboard here - </w:t>
      </w:r>
      <w:r w:rsidRPr="00601300">
        <w:rPr>
          <w:rFonts w:ascii="Arial" w:eastAsia="Arial" w:hAnsi="Arial" w:cs="Arial"/>
          <w:color w:val="FF0000"/>
          <w:sz w:val="20"/>
          <w:szCs w:val="20"/>
        </w:rPr>
        <w:t>[insert disaster dashboard link here]</w:t>
      </w:r>
    </w:p>
    <w:p w14:paraId="2A42173C" w14:textId="77777777" w:rsidR="00C80A73" w:rsidRPr="00601300" w:rsidRDefault="00C80A73" w:rsidP="00C80A73">
      <w:pPr>
        <w:pStyle w:val="ListParagraph"/>
        <w:numPr>
          <w:ilvl w:val="0"/>
          <w:numId w:val="10"/>
        </w:numPr>
        <w:textAlignment w:val="baseline"/>
        <w:rPr>
          <w:rFonts w:ascii="Arial" w:eastAsia="Times New Roman" w:hAnsi="Arial" w:cs="Arial"/>
          <w:sz w:val="20"/>
          <w:szCs w:val="20"/>
          <w:lang w:eastAsia="en-AU"/>
        </w:rPr>
      </w:pPr>
      <w:r w:rsidRPr="00601300">
        <w:rPr>
          <w:rFonts w:ascii="Arial" w:eastAsia="Times New Roman" w:hAnsi="Arial" w:cs="Arial"/>
          <w:sz w:val="20"/>
          <w:szCs w:val="20"/>
          <w:lang w:eastAsia="en-AU"/>
        </w:rPr>
        <w:t>Natural disasters can affect your mental health. If you need help, call any of these groups: </w:t>
      </w:r>
    </w:p>
    <w:p w14:paraId="448215F0" w14:textId="77777777" w:rsidR="00C80A73" w:rsidRPr="00601300" w:rsidRDefault="00C80A73" w:rsidP="00C80A73">
      <w:pPr>
        <w:numPr>
          <w:ilvl w:val="0"/>
          <w:numId w:val="2"/>
        </w:numPr>
        <w:tabs>
          <w:tab w:val="clear" w:pos="720"/>
        </w:tabs>
        <w:ind w:left="1134" w:hanging="11"/>
        <w:textAlignment w:val="baseline"/>
        <w:rPr>
          <w:rFonts w:ascii="Arial" w:eastAsia="Times New Roman" w:hAnsi="Arial" w:cs="Arial"/>
          <w:sz w:val="20"/>
          <w:szCs w:val="20"/>
          <w:lang w:eastAsia="en-AU"/>
        </w:rPr>
      </w:pPr>
      <w:r w:rsidRPr="00601300">
        <w:rPr>
          <w:rFonts w:ascii="Arial" w:eastAsia="Times New Roman" w:hAnsi="Arial" w:cs="Arial"/>
          <w:sz w:val="20"/>
          <w:szCs w:val="20"/>
          <w:lang w:eastAsia="en-AU"/>
        </w:rPr>
        <w:t xml:space="preserve">Lifeline: Go to </w:t>
      </w:r>
      <w:hyperlink r:id="rId12" w:history="1">
        <w:r w:rsidRPr="00601300">
          <w:rPr>
            <w:rStyle w:val="Hyperlink"/>
            <w:rFonts w:ascii="Arial" w:eastAsia="Times New Roman" w:hAnsi="Arial" w:cs="Arial"/>
            <w:sz w:val="20"/>
            <w:szCs w:val="20"/>
            <w:lang w:eastAsia="en-AU"/>
          </w:rPr>
          <w:t>lifeline.org.au</w:t>
        </w:r>
      </w:hyperlink>
      <w:r w:rsidRPr="00601300">
        <w:rPr>
          <w:rFonts w:ascii="Arial" w:eastAsia="Times New Roman" w:hAnsi="Arial" w:cs="Arial"/>
          <w:sz w:val="20"/>
          <w:szCs w:val="20"/>
          <w:lang w:eastAsia="en-AU"/>
        </w:rPr>
        <w:t xml:space="preserve"> or phone 13 11 14.</w:t>
      </w:r>
    </w:p>
    <w:p w14:paraId="4D907A6B" w14:textId="77777777" w:rsidR="00C80A73" w:rsidRPr="00601300" w:rsidRDefault="00C80A73" w:rsidP="00C80A73">
      <w:pPr>
        <w:numPr>
          <w:ilvl w:val="0"/>
          <w:numId w:val="2"/>
        </w:numPr>
        <w:tabs>
          <w:tab w:val="clear" w:pos="720"/>
        </w:tabs>
        <w:ind w:left="1134" w:hanging="11"/>
        <w:textAlignment w:val="baseline"/>
        <w:rPr>
          <w:rFonts w:ascii="Arial" w:eastAsia="Times New Roman" w:hAnsi="Arial" w:cs="Arial"/>
          <w:sz w:val="20"/>
          <w:szCs w:val="20"/>
          <w:lang w:eastAsia="en-AU"/>
        </w:rPr>
      </w:pPr>
      <w:r w:rsidRPr="00601300">
        <w:rPr>
          <w:rFonts w:ascii="Arial" w:eastAsia="Times New Roman" w:hAnsi="Arial" w:cs="Arial"/>
          <w:sz w:val="20"/>
          <w:szCs w:val="20"/>
          <w:lang w:eastAsia="en-AU"/>
        </w:rPr>
        <w:t xml:space="preserve">Beyond Blue: Go to </w:t>
      </w:r>
      <w:hyperlink r:id="rId13" w:history="1">
        <w:r w:rsidRPr="00601300">
          <w:rPr>
            <w:rStyle w:val="Hyperlink"/>
            <w:rFonts w:ascii="Arial" w:eastAsia="Times New Roman" w:hAnsi="Arial" w:cs="Arial"/>
            <w:sz w:val="20"/>
            <w:szCs w:val="20"/>
            <w:lang w:eastAsia="en-AU"/>
          </w:rPr>
          <w:t>beyondblue.org.au</w:t>
        </w:r>
      </w:hyperlink>
      <w:r w:rsidRPr="00601300">
        <w:rPr>
          <w:rFonts w:ascii="Arial" w:eastAsia="Times New Roman" w:hAnsi="Arial" w:cs="Arial"/>
          <w:sz w:val="20"/>
          <w:szCs w:val="20"/>
          <w:lang w:eastAsia="en-AU"/>
        </w:rPr>
        <w:t xml:space="preserve"> or phone 1300 224 636.</w:t>
      </w:r>
    </w:p>
    <w:p w14:paraId="3AB539BB" w14:textId="77777777" w:rsidR="00C80A73" w:rsidRPr="00601300" w:rsidRDefault="00C80A73" w:rsidP="00C80A73">
      <w:pPr>
        <w:numPr>
          <w:ilvl w:val="0"/>
          <w:numId w:val="2"/>
        </w:numPr>
        <w:tabs>
          <w:tab w:val="clear" w:pos="720"/>
        </w:tabs>
        <w:ind w:left="1134" w:hanging="11"/>
        <w:textAlignment w:val="baseline"/>
        <w:rPr>
          <w:rFonts w:ascii="Arial" w:eastAsia="Times New Roman" w:hAnsi="Arial" w:cs="Arial"/>
          <w:sz w:val="20"/>
          <w:szCs w:val="20"/>
          <w:lang w:eastAsia="en-AU"/>
        </w:rPr>
      </w:pPr>
      <w:r w:rsidRPr="00601300">
        <w:rPr>
          <w:rFonts w:ascii="Arial" w:eastAsia="Times New Roman" w:hAnsi="Arial" w:cs="Arial"/>
          <w:sz w:val="20"/>
          <w:szCs w:val="20"/>
          <w:lang w:eastAsia="en-AU"/>
        </w:rPr>
        <w:t xml:space="preserve">Kids Helpline: Go to </w:t>
      </w:r>
      <w:hyperlink r:id="rId14" w:history="1">
        <w:r w:rsidRPr="00601300">
          <w:rPr>
            <w:rStyle w:val="Hyperlink"/>
            <w:rFonts w:ascii="Arial" w:eastAsia="Times New Roman" w:hAnsi="Arial" w:cs="Arial"/>
            <w:sz w:val="20"/>
            <w:szCs w:val="20"/>
            <w:lang w:eastAsia="en-AU"/>
          </w:rPr>
          <w:t>kidshelpline.com.au</w:t>
        </w:r>
      </w:hyperlink>
      <w:r w:rsidRPr="00601300">
        <w:rPr>
          <w:rFonts w:ascii="Arial" w:eastAsia="Times New Roman" w:hAnsi="Arial" w:cs="Arial"/>
          <w:sz w:val="20"/>
          <w:szCs w:val="20"/>
          <w:lang w:eastAsia="en-AU"/>
        </w:rPr>
        <w:t xml:space="preserve"> or phone 1800 551 800.</w:t>
      </w:r>
    </w:p>
    <w:p w14:paraId="55749320" w14:textId="77777777" w:rsidR="00C80A73" w:rsidRPr="00601300" w:rsidRDefault="00C80A73" w:rsidP="00C80A73">
      <w:pPr>
        <w:textAlignment w:val="baseline"/>
        <w:rPr>
          <w:rFonts w:ascii="Arial" w:eastAsia="Times New Roman" w:hAnsi="Arial" w:cs="Arial"/>
          <w:sz w:val="20"/>
          <w:szCs w:val="20"/>
          <w:lang w:eastAsia="en-AU"/>
        </w:rPr>
      </w:pPr>
    </w:p>
    <w:p w14:paraId="743D0472" w14:textId="77777777" w:rsidR="00C80A73" w:rsidRPr="00601300" w:rsidRDefault="00C80A73" w:rsidP="00C80A73">
      <w:pPr>
        <w:rPr>
          <w:rFonts w:ascii="Arial" w:hAnsi="Arial" w:cs="Arial"/>
          <w:b/>
          <w:sz w:val="20"/>
          <w:szCs w:val="20"/>
        </w:rPr>
      </w:pPr>
      <w:r w:rsidRPr="00601300">
        <w:rPr>
          <w:rFonts w:ascii="Arial" w:hAnsi="Arial" w:cs="Arial"/>
          <w:b/>
          <w:sz w:val="20"/>
          <w:szCs w:val="20"/>
        </w:rPr>
        <w:t>For more information:</w:t>
      </w:r>
    </w:p>
    <w:p w14:paraId="63E070BD" w14:textId="77777777" w:rsidR="00C80A73" w:rsidRPr="00601300" w:rsidRDefault="00C80A73" w:rsidP="00C80A73">
      <w:pPr>
        <w:pStyle w:val="ListParagraph"/>
        <w:numPr>
          <w:ilvl w:val="0"/>
          <w:numId w:val="13"/>
        </w:numPr>
        <w:rPr>
          <w:rFonts w:ascii="Arial" w:hAnsi="Arial" w:cs="Arial"/>
          <w:sz w:val="20"/>
          <w:szCs w:val="20"/>
          <w:lang w:val="en-US"/>
        </w:rPr>
      </w:pPr>
      <w:r w:rsidRPr="00601300">
        <w:rPr>
          <w:rFonts w:ascii="Arial" w:hAnsi="Arial" w:cs="Arial"/>
          <w:sz w:val="20"/>
          <w:szCs w:val="20"/>
          <w:lang w:val="en-US"/>
        </w:rPr>
        <w:t xml:space="preserve">Follow our local council disaster dashboard here </w:t>
      </w:r>
      <w:r w:rsidRPr="00601300">
        <w:rPr>
          <w:rFonts w:ascii="Arial" w:hAnsi="Arial" w:cs="Arial"/>
          <w:color w:val="FF0000"/>
          <w:sz w:val="20"/>
          <w:szCs w:val="20"/>
          <w:lang w:val="en-US"/>
        </w:rPr>
        <w:t>[insert disaster dashboard link].</w:t>
      </w:r>
    </w:p>
    <w:p w14:paraId="3451EF15" w14:textId="77777777" w:rsidR="00C80A73" w:rsidRPr="00601300" w:rsidRDefault="00C80A73" w:rsidP="00C80A73">
      <w:pPr>
        <w:pStyle w:val="ListParagraph"/>
        <w:numPr>
          <w:ilvl w:val="0"/>
          <w:numId w:val="13"/>
        </w:numPr>
        <w:rPr>
          <w:rFonts w:ascii="Arial" w:hAnsi="Arial" w:cs="Arial"/>
          <w:color w:val="FF0000"/>
          <w:sz w:val="20"/>
          <w:szCs w:val="20"/>
          <w:lang w:val="en-US"/>
        </w:rPr>
      </w:pPr>
      <w:r w:rsidRPr="00601300">
        <w:rPr>
          <w:rFonts w:ascii="Arial" w:hAnsi="Arial" w:cs="Arial"/>
          <w:sz w:val="20"/>
          <w:szCs w:val="20"/>
        </w:rPr>
        <w:t xml:space="preserve">Listen to your local radio </w:t>
      </w:r>
      <w:r w:rsidRPr="00601300">
        <w:rPr>
          <w:rFonts w:ascii="Arial" w:hAnsi="Arial" w:cs="Arial"/>
          <w:color w:val="FF0000"/>
          <w:sz w:val="20"/>
          <w:szCs w:val="20"/>
          <w:lang w:val="en-US"/>
        </w:rPr>
        <w:t>[add ABC local radio or other station and frequency].</w:t>
      </w:r>
    </w:p>
    <w:p w14:paraId="464DCC19" w14:textId="3BE6FAEF" w:rsidR="00C80A73" w:rsidRPr="00601300" w:rsidRDefault="00FD269F" w:rsidP="00C80A73">
      <w:pPr>
        <w:pStyle w:val="ListParagraph"/>
        <w:numPr>
          <w:ilvl w:val="0"/>
          <w:numId w:val="13"/>
        </w:numPr>
        <w:rPr>
          <w:rFonts w:ascii="Arial" w:hAnsi="Arial" w:cs="Arial"/>
          <w:sz w:val="20"/>
          <w:szCs w:val="20"/>
          <w:lang w:val="en-US"/>
        </w:rPr>
      </w:pPr>
      <w:r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 xml:space="preserve">For power outage information go to </w:t>
      </w:r>
      <w:hyperlink r:id="rId15" w:tgtFrame="_blank" w:history="1">
        <w:r>
          <w:rPr>
            <w:rStyle w:val="normaltextrun"/>
            <w:rFonts w:ascii="Arial" w:hAnsi="Arial" w:cs="Arial"/>
            <w:color w:val="0563C1"/>
            <w:sz w:val="20"/>
            <w:szCs w:val="20"/>
            <w:u w:val="single"/>
            <w:shd w:val="clear" w:color="auto" w:fill="FFFFFF"/>
            <w:lang w:val="en-US"/>
          </w:rPr>
          <w:t>energex.com.au</w:t>
        </w:r>
      </w:hyperlink>
      <w:r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 xml:space="preserve"> or </w:t>
      </w:r>
      <w:hyperlink r:id="rId16" w:tgtFrame="_blank" w:history="1">
        <w:r>
          <w:rPr>
            <w:rStyle w:val="normaltextrun"/>
            <w:rFonts w:ascii="Arial" w:hAnsi="Arial" w:cs="Arial"/>
            <w:color w:val="0563C1"/>
            <w:sz w:val="20"/>
            <w:szCs w:val="20"/>
            <w:u w:val="single"/>
            <w:shd w:val="clear" w:color="auto" w:fill="FFFFFF"/>
            <w:lang w:val="en-US"/>
          </w:rPr>
          <w:t>ergon.com.au/network</w:t>
        </w:r>
      </w:hyperlink>
      <w:r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 xml:space="preserve"> </w:t>
      </w:r>
      <w:r>
        <w:rPr>
          <w:rStyle w:val="normaltextrun"/>
          <w:rFonts w:ascii="Arial" w:hAnsi="Arial" w:cs="Arial"/>
          <w:color w:val="FF0000"/>
          <w:sz w:val="20"/>
          <w:szCs w:val="20"/>
          <w:shd w:val="clear" w:color="auto" w:fill="FFFFFF"/>
          <w:lang w:val="en-US"/>
        </w:rPr>
        <w:t>[select energy provider].</w:t>
      </w:r>
      <w:r>
        <w:rPr>
          <w:rStyle w:val="eop"/>
          <w:rFonts w:ascii="Arial" w:hAnsi="Arial" w:cs="Arial"/>
          <w:color w:val="FF0000"/>
          <w:sz w:val="20"/>
          <w:szCs w:val="20"/>
          <w:shd w:val="clear" w:color="auto" w:fill="FFFFFF"/>
        </w:rPr>
        <w:t> </w:t>
      </w:r>
    </w:p>
    <w:p w14:paraId="319BC242" w14:textId="77777777" w:rsidR="00C80A73" w:rsidRPr="00601300" w:rsidRDefault="00C80A73" w:rsidP="00C80A73">
      <w:pPr>
        <w:pStyle w:val="ListParagraph"/>
        <w:numPr>
          <w:ilvl w:val="0"/>
          <w:numId w:val="13"/>
        </w:numPr>
        <w:rPr>
          <w:rFonts w:ascii="Arial" w:hAnsi="Arial" w:cs="Arial"/>
          <w:sz w:val="20"/>
          <w:szCs w:val="20"/>
          <w:lang w:val="en-US"/>
        </w:rPr>
      </w:pPr>
      <w:r w:rsidRPr="00601300">
        <w:rPr>
          <w:rFonts w:ascii="Arial" w:hAnsi="Arial" w:cs="Arial"/>
          <w:sz w:val="20"/>
          <w:szCs w:val="20"/>
          <w:lang w:val="en-US"/>
        </w:rPr>
        <w:t>Check the latest weather, warnings, rainfall, and river heights at</w:t>
      </w:r>
      <w:r>
        <w:rPr>
          <w:rFonts w:ascii="Arial" w:hAnsi="Arial" w:cs="Arial"/>
          <w:sz w:val="20"/>
          <w:szCs w:val="20"/>
          <w:lang w:val="en-US"/>
        </w:rPr>
        <w:t xml:space="preserve"> the</w:t>
      </w:r>
      <w:r w:rsidRPr="00601300">
        <w:rPr>
          <w:rFonts w:ascii="Arial" w:hAnsi="Arial" w:cs="Arial"/>
          <w:sz w:val="20"/>
          <w:szCs w:val="20"/>
          <w:lang w:val="en-US"/>
        </w:rPr>
        <w:t xml:space="preserve"> </w:t>
      </w:r>
      <w:hyperlink r:id="rId17" w:history="1">
        <w:r>
          <w:rPr>
            <w:rStyle w:val="Hyperlink"/>
            <w:rFonts w:ascii="Arial" w:hAnsi="Arial" w:cs="Arial"/>
            <w:sz w:val="20"/>
            <w:szCs w:val="20"/>
            <w:lang w:val="en-US"/>
          </w:rPr>
          <w:t>Bureau of Meteorology Queensland website.</w:t>
        </w:r>
      </w:hyperlink>
    </w:p>
    <w:p w14:paraId="3F783C63" w14:textId="77777777" w:rsidR="00C80A73" w:rsidRPr="00601300" w:rsidRDefault="00C80A73" w:rsidP="00C80A73">
      <w:pPr>
        <w:pStyle w:val="ListParagraph"/>
        <w:numPr>
          <w:ilvl w:val="0"/>
          <w:numId w:val="13"/>
        </w:numPr>
        <w:rPr>
          <w:rFonts w:ascii="Arial" w:hAnsi="Arial" w:cs="Arial"/>
          <w:sz w:val="20"/>
          <w:szCs w:val="20"/>
          <w:lang w:val="en-US"/>
        </w:rPr>
      </w:pPr>
      <w:r w:rsidRPr="00601300">
        <w:rPr>
          <w:rFonts w:ascii="Arial" w:hAnsi="Arial" w:cs="Arial"/>
          <w:sz w:val="20"/>
          <w:szCs w:val="20"/>
          <w:lang w:val="en-US"/>
        </w:rPr>
        <w:t>Check road closures at </w:t>
      </w:r>
      <w:r w:rsidRPr="00601300">
        <w:rPr>
          <w:rStyle w:val="Hyperlink"/>
          <w:rFonts w:ascii="Arial" w:hAnsi="Arial" w:cs="Arial"/>
          <w:sz w:val="20"/>
          <w:szCs w:val="20"/>
          <w:lang w:val="en-US"/>
        </w:rPr>
        <w:t xml:space="preserve">the </w:t>
      </w:r>
      <w:hyperlink r:id="rId18" w:history="1">
        <w:r w:rsidRPr="00601300">
          <w:rPr>
            <w:rStyle w:val="Hyperlink"/>
            <w:rFonts w:ascii="Arial" w:hAnsi="Arial" w:cs="Arial"/>
            <w:sz w:val="20"/>
            <w:szCs w:val="20"/>
            <w:lang w:val="en-US"/>
          </w:rPr>
          <w:t>QLD Traffic website</w:t>
        </w:r>
      </w:hyperlink>
      <w:r>
        <w:rPr>
          <w:rFonts w:ascii="Arial" w:hAnsi="Arial" w:cs="Arial"/>
          <w:sz w:val="20"/>
          <w:szCs w:val="20"/>
          <w:lang w:val="en-US"/>
        </w:rPr>
        <w:t xml:space="preserve"> o</w:t>
      </w:r>
      <w:r w:rsidRPr="00601300">
        <w:rPr>
          <w:rFonts w:ascii="Arial" w:hAnsi="Arial" w:cs="Arial"/>
          <w:sz w:val="20"/>
          <w:szCs w:val="20"/>
          <w:lang w:val="en-US"/>
        </w:rPr>
        <w:t>r for phone service call 13 19 40.</w:t>
      </w:r>
    </w:p>
    <w:p w14:paraId="02B176B6" w14:textId="77777777" w:rsidR="00C80A73" w:rsidRPr="000A2882" w:rsidRDefault="00C80A73" w:rsidP="00C80A73">
      <w:pPr>
        <w:pStyle w:val="ListParagraph"/>
        <w:numPr>
          <w:ilvl w:val="0"/>
          <w:numId w:val="13"/>
        </w:numPr>
        <w:rPr>
          <w:rFonts w:ascii="Arial" w:hAnsi="Arial" w:cs="Arial"/>
          <w:sz w:val="20"/>
          <w:szCs w:val="20"/>
          <w:lang w:val="en-US"/>
        </w:rPr>
      </w:pPr>
      <w:r w:rsidRPr="000A2882">
        <w:rPr>
          <w:rFonts w:ascii="Arial" w:hAnsi="Arial" w:cs="Arial"/>
          <w:sz w:val="20"/>
          <w:szCs w:val="20"/>
          <w:lang w:val="en-US"/>
        </w:rPr>
        <w:t>Check disruptions to public transport at</w:t>
      </w:r>
      <w:r>
        <w:rPr>
          <w:rFonts w:ascii="Arial" w:hAnsi="Arial" w:cs="Arial"/>
          <w:sz w:val="20"/>
          <w:szCs w:val="20"/>
          <w:lang w:val="en-US"/>
        </w:rPr>
        <w:t xml:space="preserve"> the</w:t>
      </w:r>
      <w:r w:rsidRPr="000A2882">
        <w:rPr>
          <w:rFonts w:ascii="Arial" w:hAnsi="Arial" w:cs="Arial"/>
          <w:sz w:val="20"/>
          <w:szCs w:val="20"/>
          <w:lang w:val="en-US"/>
        </w:rPr>
        <w:t xml:space="preserve"> </w:t>
      </w:r>
      <w:hyperlink r:id="rId19" w:history="1">
        <w:proofErr w:type="spellStart"/>
        <w:r w:rsidRPr="00696687">
          <w:rPr>
            <w:rStyle w:val="Hyperlink"/>
            <w:rFonts w:ascii="Arial" w:hAnsi="Arial" w:cs="Arial"/>
            <w:sz w:val="20"/>
            <w:szCs w:val="20"/>
            <w:lang w:val="en-US"/>
          </w:rPr>
          <w:t>Translink</w:t>
        </w:r>
        <w:proofErr w:type="spellEnd"/>
        <w:r w:rsidRPr="00696687">
          <w:rPr>
            <w:rStyle w:val="Hyperlink"/>
            <w:rFonts w:ascii="Arial" w:hAnsi="Arial" w:cs="Arial"/>
            <w:sz w:val="20"/>
            <w:szCs w:val="20"/>
            <w:lang w:val="en-US"/>
          </w:rPr>
          <w:t xml:space="preserve"> website</w:t>
        </w:r>
      </w:hyperlink>
      <w:r w:rsidRPr="000A2882">
        <w:rPr>
          <w:rFonts w:ascii="Arial" w:hAnsi="Arial" w:cs="Arial"/>
          <w:sz w:val="20"/>
          <w:szCs w:val="20"/>
          <w:lang w:val="en-US"/>
        </w:rPr>
        <w:t>.</w:t>
      </w:r>
    </w:p>
    <w:p w14:paraId="1CF8AA08" w14:textId="7BF74ECE" w:rsidR="00986820" w:rsidRPr="00E166AB" w:rsidRDefault="00986820" w:rsidP="00E166AB">
      <w:pPr>
        <w:rPr>
          <w:sz w:val="20"/>
          <w:szCs w:val="20"/>
        </w:rPr>
      </w:pPr>
    </w:p>
    <w:sectPr w:rsidR="00986820" w:rsidRPr="00E166AB" w:rsidSect="000A37F5">
      <w:pgSz w:w="11900" w:h="16840"/>
      <w:pgMar w:top="1004" w:right="238" w:bottom="1440" w:left="232" w:header="34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3F42D5" w14:textId="77777777" w:rsidR="00D15C8D" w:rsidRDefault="00D15C8D">
      <w:r>
        <w:separator/>
      </w:r>
    </w:p>
  </w:endnote>
  <w:endnote w:type="continuationSeparator" w:id="0">
    <w:p w14:paraId="6D2E7D49" w14:textId="77777777" w:rsidR="00D15C8D" w:rsidRDefault="00D15C8D">
      <w:r>
        <w:continuationSeparator/>
      </w:r>
    </w:p>
  </w:endnote>
  <w:endnote w:type="continuationNotice" w:id="1">
    <w:p w14:paraId="4D10794D" w14:textId="77777777" w:rsidR="00D15C8D" w:rsidRDefault="00D15C8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F54835" w14:textId="77777777" w:rsidR="00D15C8D" w:rsidRDefault="00D15C8D">
      <w:r>
        <w:separator/>
      </w:r>
    </w:p>
  </w:footnote>
  <w:footnote w:type="continuationSeparator" w:id="0">
    <w:p w14:paraId="43E5AF44" w14:textId="77777777" w:rsidR="00D15C8D" w:rsidRDefault="00D15C8D">
      <w:r>
        <w:continuationSeparator/>
      </w:r>
    </w:p>
  </w:footnote>
  <w:footnote w:type="continuationNotice" w:id="1">
    <w:p w14:paraId="4F635C3B" w14:textId="77777777" w:rsidR="00D15C8D" w:rsidRDefault="00D15C8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675A9"/>
    <w:multiLevelType w:val="hybridMultilevel"/>
    <w:tmpl w:val="92487EF4"/>
    <w:lvl w:ilvl="0" w:tplc="6F9E899C">
      <w:start w:val="1"/>
      <w:numFmt w:val="bullet"/>
      <w:lvlText w:val=""/>
      <w:lvlJc w:val="left"/>
      <w:pPr>
        <w:ind w:left="3118" w:hanging="360"/>
      </w:pPr>
      <w:rPr>
        <w:rFonts w:ascii="Symbol" w:hAnsi="Symbol" w:hint="default"/>
      </w:rPr>
    </w:lvl>
    <w:lvl w:ilvl="1" w:tplc="A51218FE">
      <w:start w:val="1"/>
      <w:numFmt w:val="bullet"/>
      <w:lvlText w:val="o"/>
      <w:lvlJc w:val="left"/>
      <w:pPr>
        <w:ind w:left="3838" w:hanging="360"/>
      </w:pPr>
      <w:rPr>
        <w:rFonts w:ascii="Courier New" w:hAnsi="Courier New" w:cs="Courier New" w:hint="default"/>
      </w:rPr>
    </w:lvl>
    <w:lvl w:ilvl="2" w:tplc="26A019F2">
      <w:start w:val="1"/>
      <w:numFmt w:val="bullet"/>
      <w:lvlText w:val=""/>
      <w:lvlJc w:val="left"/>
      <w:pPr>
        <w:ind w:left="4558" w:hanging="360"/>
      </w:pPr>
      <w:rPr>
        <w:rFonts w:ascii="Wingdings" w:hAnsi="Wingdings" w:hint="default"/>
      </w:rPr>
    </w:lvl>
    <w:lvl w:ilvl="3" w:tplc="DE841698" w:tentative="1">
      <w:start w:val="1"/>
      <w:numFmt w:val="bullet"/>
      <w:lvlText w:val=""/>
      <w:lvlJc w:val="left"/>
      <w:pPr>
        <w:ind w:left="5278" w:hanging="360"/>
      </w:pPr>
      <w:rPr>
        <w:rFonts w:ascii="Symbol" w:hAnsi="Symbol" w:hint="default"/>
      </w:rPr>
    </w:lvl>
    <w:lvl w:ilvl="4" w:tplc="1C88DA6A" w:tentative="1">
      <w:start w:val="1"/>
      <w:numFmt w:val="bullet"/>
      <w:lvlText w:val="o"/>
      <w:lvlJc w:val="left"/>
      <w:pPr>
        <w:ind w:left="5998" w:hanging="360"/>
      </w:pPr>
      <w:rPr>
        <w:rFonts w:ascii="Courier New" w:hAnsi="Courier New" w:cs="Courier New" w:hint="default"/>
      </w:rPr>
    </w:lvl>
    <w:lvl w:ilvl="5" w:tplc="C88668B2" w:tentative="1">
      <w:start w:val="1"/>
      <w:numFmt w:val="bullet"/>
      <w:lvlText w:val=""/>
      <w:lvlJc w:val="left"/>
      <w:pPr>
        <w:ind w:left="6718" w:hanging="360"/>
      </w:pPr>
      <w:rPr>
        <w:rFonts w:ascii="Wingdings" w:hAnsi="Wingdings" w:hint="default"/>
      </w:rPr>
    </w:lvl>
    <w:lvl w:ilvl="6" w:tplc="D856E8D2" w:tentative="1">
      <w:start w:val="1"/>
      <w:numFmt w:val="bullet"/>
      <w:lvlText w:val=""/>
      <w:lvlJc w:val="left"/>
      <w:pPr>
        <w:ind w:left="7438" w:hanging="360"/>
      </w:pPr>
      <w:rPr>
        <w:rFonts w:ascii="Symbol" w:hAnsi="Symbol" w:hint="default"/>
      </w:rPr>
    </w:lvl>
    <w:lvl w:ilvl="7" w:tplc="6C7AF2F8" w:tentative="1">
      <w:start w:val="1"/>
      <w:numFmt w:val="bullet"/>
      <w:lvlText w:val="o"/>
      <w:lvlJc w:val="left"/>
      <w:pPr>
        <w:ind w:left="8158" w:hanging="360"/>
      </w:pPr>
      <w:rPr>
        <w:rFonts w:ascii="Courier New" w:hAnsi="Courier New" w:cs="Courier New" w:hint="default"/>
      </w:rPr>
    </w:lvl>
    <w:lvl w:ilvl="8" w:tplc="A4168FCE" w:tentative="1">
      <w:start w:val="1"/>
      <w:numFmt w:val="bullet"/>
      <w:lvlText w:val=""/>
      <w:lvlJc w:val="left"/>
      <w:pPr>
        <w:ind w:left="8878" w:hanging="360"/>
      </w:pPr>
      <w:rPr>
        <w:rFonts w:ascii="Wingdings" w:hAnsi="Wingdings" w:hint="default"/>
      </w:rPr>
    </w:lvl>
  </w:abstractNum>
  <w:abstractNum w:abstractNumId="1" w15:restartNumberingAfterBreak="0">
    <w:nsid w:val="07AA31E4"/>
    <w:multiLevelType w:val="hybridMultilevel"/>
    <w:tmpl w:val="FAD08044"/>
    <w:lvl w:ilvl="0" w:tplc="3F724A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8223D5"/>
    <w:multiLevelType w:val="hybridMultilevel"/>
    <w:tmpl w:val="C9CE68D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346709"/>
    <w:multiLevelType w:val="hybridMultilevel"/>
    <w:tmpl w:val="3FD414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4C4325"/>
    <w:multiLevelType w:val="multilevel"/>
    <w:tmpl w:val="807A5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3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3632A59"/>
    <w:multiLevelType w:val="hybridMultilevel"/>
    <w:tmpl w:val="9A6A5226"/>
    <w:lvl w:ilvl="0" w:tplc="511ADE94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  <w:color w:val="auto"/>
      </w:rPr>
    </w:lvl>
    <w:lvl w:ilvl="1" w:tplc="8E76BBC2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  <w:color w:val="auto"/>
      </w:rPr>
    </w:lvl>
    <w:lvl w:ilvl="2" w:tplc="AF7EE358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367A37D8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BC1AD072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5E4CE4AA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D02E1922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B0D0A57C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32CC17CE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40663B13"/>
    <w:multiLevelType w:val="hybridMultilevel"/>
    <w:tmpl w:val="FBA0D646"/>
    <w:lvl w:ilvl="0" w:tplc="9AE4AC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E9364FB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53A586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C34BAA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F263D2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8323A6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42863F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3CC0C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9EAD64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2963B1"/>
    <w:multiLevelType w:val="hybridMultilevel"/>
    <w:tmpl w:val="8B1AED90"/>
    <w:lvl w:ilvl="0" w:tplc="DBA620A8">
      <w:start w:val="1"/>
      <w:numFmt w:val="bullet"/>
      <w:lvlText w:val="o"/>
      <w:lvlJc w:val="left"/>
      <w:pPr>
        <w:ind w:left="785" w:hanging="360"/>
      </w:pPr>
      <w:rPr>
        <w:rFonts w:ascii="Courier New" w:hAnsi="Courier New" w:cs="Courier New" w:hint="default"/>
        <w:color w:val="auto"/>
      </w:rPr>
    </w:lvl>
    <w:lvl w:ilvl="1" w:tplc="1B3E57EE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  <w:color w:val="auto"/>
      </w:rPr>
    </w:lvl>
    <w:lvl w:ilvl="2" w:tplc="A2424B18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5E6A67F4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96A0FB06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D9CAB03A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29EEF9A2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62F6CEFA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FCAAC842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486209B7"/>
    <w:multiLevelType w:val="hybridMultilevel"/>
    <w:tmpl w:val="DA80D8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E35B32"/>
    <w:multiLevelType w:val="hybridMultilevel"/>
    <w:tmpl w:val="A5986164"/>
    <w:lvl w:ilvl="0" w:tplc="D7BA78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330712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788E4D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954C55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22041B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1A4EA8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D9A17D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11EC48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93ED69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A25BDA"/>
    <w:multiLevelType w:val="multilevel"/>
    <w:tmpl w:val="8BF24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 w:themeColor="text1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D252E30"/>
    <w:multiLevelType w:val="hybridMultilevel"/>
    <w:tmpl w:val="549A2BC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F33133"/>
    <w:multiLevelType w:val="multilevel"/>
    <w:tmpl w:val="47ACF75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7000771F"/>
    <w:multiLevelType w:val="hybridMultilevel"/>
    <w:tmpl w:val="1DE413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AE2DF2"/>
    <w:multiLevelType w:val="multilevel"/>
    <w:tmpl w:val="F1B8B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  <w:szCs w:val="3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77FA7D9C"/>
    <w:multiLevelType w:val="hybridMultilevel"/>
    <w:tmpl w:val="4A60A4AA"/>
    <w:lvl w:ilvl="0" w:tplc="933274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655C3C"/>
    <w:multiLevelType w:val="hybridMultilevel"/>
    <w:tmpl w:val="5A20EFAE"/>
    <w:lvl w:ilvl="0" w:tplc="59CEC6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B142C56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B60BB5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B4E841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464C6D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E6072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6D0373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BA8DA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062919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3660631">
    <w:abstractNumId w:val="10"/>
  </w:num>
  <w:num w:numId="2" w16cid:durableId="959723903">
    <w:abstractNumId w:val="12"/>
  </w:num>
  <w:num w:numId="3" w16cid:durableId="219094282">
    <w:abstractNumId w:val="16"/>
  </w:num>
  <w:num w:numId="4" w16cid:durableId="1378625738">
    <w:abstractNumId w:val="7"/>
  </w:num>
  <w:num w:numId="5" w16cid:durableId="54477048">
    <w:abstractNumId w:val="6"/>
  </w:num>
  <w:num w:numId="6" w16cid:durableId="668600380">
    <w:abstractNumId w:val="9"/>
  </w:num>
  <w:num w:numId="7" w16cid:durableId="545146448">
    <w:abstractNumId w:val="5"/>
  </w:num>
  <w:num w:numId="8" w16cid:durableId="204341844">
    <w:abstractNumId w:val="15"/>
  </w:num>
  <w:num w:numId="9" w16cid:durableId="2102683052">
    <w:abstractNumId w:val="8"/>
  </w:num>
  <w:num w:numId="10" w16cid:durableId="1019624435">
    <w:abstractNumId w:val="4"/>
  </w:num>
  <w:num w:numId="11" w16cid:durableId="1867980704">
    <w:abstractNumId w:val="13"/>
  </w:num>
  <w:num w:numId="12" w16cid:durableId="1286883213">
    <w:abstractNumId w:val="11"/>
  </w:num>
  <w:num w:numId="13" w16cid:durableId="2024745117">
    <w:abstractNumId w:val="1"/>
  </w:num>
  <w:num w:numId="14" w16cid:durableId="1387953723">
    <w:abstractNumId w:val="14"/>
  </w:num>
  <w:num w:numId="15" w16cid:durableId="510880535">
    <w:abstractNumId w:val="0"/>
  </w:num>
  <w:num w:numId="16" w16cid:durableId="223882250">
    <w:abstractNumId w:val="2"/>
  </w:num>
  <w:num w:numId="17" w16cid:durableId="11657073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1BC"/>
    <w:rsid w:val="00047D6D"/>
    <w:rsid w:val="00084AE8"/>
    <w:rsid w:val="000870AE"/>
    <w:rsid w:val="000A37F5"/>
    <w:rsid w:val="000A759B"/>
    <w:rsid w:val="000D044B"/>
    <w:rsid w:val="000D1957"/>
    <w:rsid w:val="00105F3F"/>
    <w:rsid w:val="00113977"/>
    <w:rsid w:val="001254AC"/>
    <w:rsid w:val="00130BB2"/>
    <w:rsid w:val="00145759"/>
    <w:rsid w:val="0014657B"/>
    <w:rsid w:val="001B44AF"/>
    <w:rsid w:val="00203B50"/>
    <w:rsid w:val="00203C60"/>
    <w:rsid w:val="00225F95"/>
    <w:rsid w:val="0023041F"/>
    <w:rsid w:val="0028506A"/>
    <w:rsid w:val="00297BA7"/>
    <w:rsid w:val="002A6CCB"/>
    <w:rsid w:val="002D1296"/>
    <w:rsid w:val="002E76A2"/>
    <w:rsid w:val="00315D0A"/>
    <w:rsid w:val="0032236A"/>
    <w:rsid w:val="00372DAD"/>
    <w:rsid w:val="0038574D"/>
    <w:rsid w:val="003A1B02"/>
    <w:rsid w:val="003C3F9D"/>
    <w:rsid w:val="003C6B65"/>
    <w:rsid w:val="003E0055"/>
    <w:rsid w:val="003E39DD"/>
    <w:rsid w:val="003F180D"/>
    <w:rsid w:val="003F788B"/>
    <w:rsid w:val="00406052"/>
    <w:rsid w:val="004261EB"/>
    <w:rsid w:val="00463FDD"/>
    <w:rsid w:val="00467B6E"/>
    <w:rsid w:val="0048426E"/>
    <w:rsid w:val="00491B62"/>
    <w:rsid w:val="00495AAE"/>
    <w:rsid w:val="0049700C"/>
    <w:rsid w:val="004A475B"/>
    <w:rsid w:val="004B65E2"/>
    <w:rsid w:val="004F27BA"/>
    <w:rsid w:val="004F55A6"/>
    <w:rsid w:val="00506596"/>
    <w:rsid w:val="00511BE8"/>
    <w:rsid w:val="005201AB"/>
    <w:rsid w:val="005222BF"/>
    <w:rsid w:val="005325BA"/>
    <w:rsid w:val="00555B7D"/>
    <w:rsid w:val="0055738E"/>
    <w:rsid w:val="0056432C"/>
    <w:rsid w:val="00582C75"/>
    <w:rsid w:val="0058519A"/>
    <w:rsid w:val="005866B7"/>
    <w:rsid w:val="005A24A3"/>
    <w:rsid w:val="005A3DEB"/>
    <w:rsid w:val="005C7502"/>
    <w:rsid w:val="00666DEC"/>
    <w:rsid w:val="00674BC7"/>
    <w:rsid w:val="006778E9"/>
    <w:rsid w:val="006C7D61"/>
    <w:rsid w:val="006D71BC"/>
    <w:rsid w:val="006E33DB"/>
    <w:rsid w:val="006F359D"/>
    <w:rsid w:val="00773870"/>
    <w:rsid w:val="0078340C"/>
    <w:rsid w:val="007941E6"/>
    <w:rsid w:val="007D2509"/>
    <w:rsid w:val="007F4547"/>
    <w:rsid w:val="008076E1"/>
    <w:rsid w:val="00882EBC"/>
    <w:rsid w:val="008977DB"/>
    <w:rsid w:val="008C2A0B"/>
    <w:rsid w:val="008F121B"/>
    <w:rsid w:val="008F2276"/>
    <w:rsid w:val="00913382"/>
    <w:rsid w:val="009166C5"/>
    <w:rsid w:val="00961FDD"/>
    <w:rsid w:val="00980BE8"/>
    <w:rsid w:val="00983B28"/>
    <w:rsid w:val="00986820"/>
    <w:rsid w:val="009B1C77"/>
    <w:rsid w:val="00A33351"/>
    <w:rsid w:val="00A33BB9"/>
    <w:rsid w:val="00A376FC"/>
    <w:rsid w:val="00A379A4"/>
    <w:rsid w:val="00A6303A"/>
    <w:rsid w:val="00AC5575"/>
    <w:rsid w:val="00AF6C50"/>
    <w:rsid w:val="00B16F03"/>
    <w:rsid w:val="00B62184"/>
    <w:rsid w:val="00BB7F6A"/>
    <w:rsid w:val="00C05233"/>
    <w:rsid w:val="00C07C32"/>
    <w:rsid w:val="00C304EB"/>
    <w:rsid w:val="00C603D8"/>
    <w:rsid w:val="00C61939"/>
    <w:rsid w:val="00C654F1"/>
    <w:rsid w:val="00C67169"/>
    <w:rsid w:val="00C71E81"/>
    <w:rsid w:val="00C80A73"/>
    <w:rsid w:val="00CC5CE8"/>
    <w:rsid w:val="00CE095F"/>
    <w:rsid w:val="00CE0D36"/>
    <w:rsid w:val="00D15C8D"/>
    <w:rsid w:val="00D25540"/>
    <w:rsid w:val="00D25CDE"/>
    <w:rsid w:val="00D43A92"/>
    <w:rsid w:val="00D642E4"/>
    <w:rsid w:val="00D91E8C"/>
    <w:rsid w:val="00DC6C22"/>
    <w:rsid w:val="00DE4F82"/>
    <w:rsid w:val="00E1372C"/>
    <w:rsid w:val="00E166AB"/>
    <w:rsid w:val="00E44D05"/>
    <w:rsid w:val="00E75EDC"/>
    <w:rsid w:val="00E75F06"/>
    <w:rsid w:val="00E81929"/>
    <w:rsid w:val="00E81A00"/>
    <w:rsid w:val="00E96055"/>
    <w:rsid w:val="00EA243D"/>
    <w:rsid w:val="00ED0AB6"/>
    <w:rsid w:val="00ED6545"/>
    <w:rsid w:val="00EE3312"/>
    <w:rsid w:val="00F1484E"/>
    <w:rsid w:val="00F65D52"/>
    <w:rsid w:val="00F670FB"/>
    <w:rsid w:val="00F67D0F"/>
    <w:rsid w:val="00F90821"/>
    <w:rsid w:val="00F94632"/>
    <w:rsid w:val="00FD269F"/>
    <w:rsid w:val="00FE2186"/>
    <w:rsid w:val="00FF511F"/>
    <w:rsid w:val="113E0A2C"/>
    <w:rsid w:val="21B7C2A7"/>
    <w:rsid w:val="221D83F3"/>
    <w:rsid w:val="46D59A8E"/>
    <w:rsid w:val="504C8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6CC259"/>
  <w15:chartTrackingRefBased/>
  <w15:docId w15:val="{D6C0E280-191C-4DFD-8923-643CA2FAE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71BC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D71B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71BC"/>
    <w:rPr>
      <w:rFonts w:ascii="Calibri" w:hAnsi="Calibri" w:cs="Calibri"/>
    </w:rPr>
  </w:style>
  <w:style w:type="paragraph" w:styleId="ListParagraph">
    <w:name w:val="List Paragraph"/>
    <w:basedOn w:val="Normal"/>
    <w:link w:val="ListParagraphChar"/>
    <w:uiPriority w:val="1"/>
    <w:qFormat/>
    <w:rsid w:val="006D71BC"/>
    <w:pPr>
      <w:ind w:left="720"/>
      <w:contextualSpacing/>
    </w:pPr>
  </w:style>
  <w:style w:type="paragraph" w:customStyle="1" w:styleId="Bullets">
    <w:name w:val="Bullets"/>
    <w:basedOn w:val="ListParagraph"/>
    <w:link w:val="BulletsChar"/>
    <w:qFormat/>
    <w:rsid w:val="006D71BC"/>
    <w:pPr>
      <w:spacing w:before="120" w:after="40"/>
      <w:ind w:left="0"/>
    </w:pPr>
  </w:style>
  <w:style w:type="character" w:customStyle="1" w:styleId="ListParagraphChar">
    <w:name w:val="List Paragraph Char"/>
    <w:basedOn w:val="DefaultParagraphFont"/>
    <w:link w:val="ListParagraph"/>
    <w:uiPriority w:val="1"/>
    <w:rsid w:val="006D71BC"/>
    <w:rPr>
      <w:rFonts w:ascii="Calibri" w:hAnsi="Calibri" w:cs="Calibri"/>
    </w:rPr>
  </w:style>
  <w:style w:type="character" w:customStyle="1" w:styleId="BulletsChar">
    <w:name w:val="Bullets Char"/>
    <w:basedOn w:val="ListParagraphChar"/>
    <w:link w:val="Bullets"/>
    <w:rsid w:val="006D71BC"/>
    <w:rPr>
      <w:rFonts w:ascii="Calibri" w:hAnsi="Calibri" w:cs="Calibri"/>
    </w:rPr>
  </w:style>
  <w:style w:type="character" w:styleId="Hyperlink">
    <w:name w:val="Hyperlink"/>
    <w:basedOn w:val="DefaultParagraphFont"/>
    <w:uiPriority w:val="99"/>
    <w:unhideWhenUsed/>
    <w:rsid w:val="006D71BC"/>
    <w:rPr>
      <w:color w:val="0563C1" w:themeColor="hyperlink"/>
      <w:u w:val="single"/>
    </w:rPr>
  </w:style>
  <w:style w:type="paragraph" w:customStyle="1" w:styleId="paragraph">
    <w:name w:val="paragraph"/>
    <w:basedOn w:val="Normal"/>
    <w:rsid w:val="006D71BC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en-AU"/>
    </w:rPr>
  </w:style>
  <w:style w:type="character" w:customStyle="1" w:styleId="normaltextrun">
    <w:name w:val="normaltextrun"/>
    <w:basedOn w:val="DefaultParagraphFont"/>
    <w:rsid w:val="006D71BC"/>
  </w:style>
  <w:style w:type="paragraph" w:styleId="Footer">
    <w:name w:val="footer"/>
    <w:basedOn w:val="Normal"/>
    <w:link w:val="FooterChar"/>
    <w:uiPriority w:val="99"/>
    <w:unhideWhenUsed/>
    <w:rsid w:val="005A3DE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3DEB"/>
    <w:rPr>
      <w:rFonts w:ascii="Calibri" w:hAnsi="Calibri" w:cs="Calibri"/>
    </w:rPr>
  </w:style>
  <w:style w:type="paragraph" w:styleId="Revision">
    <w:name w:val="Revision"/>
    <w:hidden/>
    <w:uiPriority w:val="99"/>
    <w:semiHidden/>
    <w:rsid w:val="007941E6"/>
    <w:pPr>
      <w:spacing w:after="0" w:line="240" w:lineRule="auto"/>
    </w:pPr>
    <w:rPr>
      <w:rFonts w:ascii="Calibri" w:hAnsi="Calibri" w:cs="Calibri"/>
    </w:rPr>
  </w:style>
  <w:style w:type="table" w:styleId="TableGrid">
    <w:name w:val="Table Grid"/>
    <w:basedOn w:val="TableNormal"/>
    <w:uiPriority w:val="39"/>
    <w:rsid w:val="003E39DD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op">
    <w:name w:val="eop"/>
    <w:basedOn w:val="DefaultParagraphFont"/>
    <w:rsid w:val="00EE3312"/>
  </w:style>
  <w:style w:type="character" w:styleId="UnresolvedMention">
    <w:name w:val="Unresolved Mention"/>
    <w:basedOn w:val="DefaultParagraphFont"/>
    <w:uiPriority w:val="99"/>
    <w:semiHidden/>
    <w:unhideWhenUsed/>
    <w:rsid w:val="005A24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04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beyondblue.org.au/" TargetMode="External"/><Relationship Id="rId18" Type="http://schemas.openxmlformats.org/officeDocument/2006/relationships/hyperlink" Target="http://www.qldtraffic.qld.gov.au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s://www.lifeline.org.au/" TargetMode="External"/><Relationship Id="rId17" Type="http://schemas.openxmlformats.org/officeDocument/2006/relationships/hyperlink" Target="http://www.bom.gov.au/qld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ergon.com.au/network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getready.qld.gov.au/after-disaster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energex.com.au/" TargetMode="External"/><Relationship Id="rId10" Type="http://schemas.openxmlformats.org/officeDocument/2006/relationships/image" Target="media/image1.jpeg"/><Relationship Id="rId19" Type="http://schemas.openxmlformats.org/officeDocument/2006/relationships/hyperlink" Target="https://translink.com.au/service-update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kidshelpline.com.a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7e8b484-e104-4e24-ad19-6e45e30b6704">
      <UserInfo>
        <DisplayName/>
        <AccountId xsi:nil="true"/>
        <AccountType/>
      </UserInfo>
    </SharedWithUsers>
    <lcf76f155ced4ddcb4097134ff3c332f xmlns="b9a49085-53c3-4aa3-8b52-3f2ab52bb264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60D6DD31E133479CF4FAFB4024F4E7" ma:contentTypeVersion="12" ma:contentTypeDescription="Create a new document." ma:contentTypeScope="" ma:versionID="2ccc76eeec78549313a4316e578149b5">
  <xsd:schema xmlns:xsd="http://www.w3.org/2001/XMLSchema" xmlns:xs="http://www.w3.org/2001/XMLSchema" xmlns:p="http://schemas.microsoft.com/office/2006/metadata/properties" xmlns:ns2="b9a49085-53c3-4aa3-8b52-3f2ab52bb264" xmlns:ns3="f7e8b484-e104-4e24-ad19-6e45e30b6704" targetNamespace="http://schemas.microsoft.com/office/2006/metadata/properties" ma:root="true" ma:fieldsID="e8f2121eab58642b77ebe40cdce1fa09" ns2:_="" ns3:_="">
    <xsd:import namespace="b9a49085-53c3-4aa3-8b52-3f2ab52bb264"/>
    <xsd:import namespace="f7e8b484-e104-4e24-ad19-6e45e30b67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a49085-53c3-4aa3-8b52-3f2ab52bb2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59d4610-2460-48a8-9d86-a508e1e416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e8b484-e104-4e24-ad19-6e45e30b670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502DC37-E37B-4596-B26E-D53AA8A5C12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D4113D3-E18D-4385-9FD6-7DE049CCAD05}">
  <ds:schemaRefs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c2b4beba-bd3d-4c48-90b1-e4890edb4ff8"/>
    <ds:schemaRef ds:uri="http://schemas.microsoft.com/office/infopath/2007/PartnerControls"/>
    <ds:schemaRef ds:uri="b91c0b53-a694-4d93-8fef-5f0430a58dd3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41528267-1FE4-45C2-BAB7-A177ECB25930}"/>
</file>

<file path=docMetadata/LabelInfo.xml><?xml version="1.0" encoding="utf-8"?>
<clbl:labelList xmlns:clbl="http://schemas.microsoft.com/office/2020/mipLabelMetadata">
  <clbl:label id="{ab0dfb63-2604-44bb-96be-964f1341999a}" enabled="1" method="Privileged" siteId="{45d5d807-c5ae-44c5-bb86-42f20fdebfeb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479</Words>
  <Characters>2733</Characters>
  <Application>Microsoft Office Word</Application>
  <DocSecurity>0</DocSecurity>
  <Lines>22</Lines>
  <Paragraphs>6</Paragraphs>
  <ScaleCrop>false</ScaleCrop>
  <Company/>
  <LinksUpToDate>false</LinksUpToDate>
  <CharactersWithSpaces>3206</CharactersWithSpaces>
  <SharedDoc>false</SharedDoc>
  <HLinks>
    <vt:vector size="78" baseType="variant">
      <vt:variant>
        <vt:i4>3211305</vt:i4>
      </vt:variant>
      <vt:variant>
        <vt:i4>36</vt:i4>
      </vt:variant>
      <vt:variant>
        <vt:i4>0</vt:i4>
      </vt:variant>
      <vt:variant>
        <vt:i4>5</vt:i4>
      </vt:variant>
      <vt:variant>
        <vt:lpwstr>https://www.australianwarningsystem.com.au/</vt:lpwstr>
      </vt:variant>
      <vt:variant>
        <vt:lpwstr/>
      </vt:variant>
      <vt:variant>
        <vt:i4>917581</vt:i4>
      </vt:variant>
      <vt:variant>
        <vt:i4>33</vt:i4>
      </vt:variant>
      <vt:variant>
        <vt:i4>0</vt:i4>
      </vt:variant>
      <vt:variant>
        <vt:i4>5</vt:i4>
      </vt:variant>
      <vt:variant>
        <vt:lpwstr>https://translink.com.au/service-updates</vt:lpwstr>
      </vt:variant>
      <vt:variant>
        <vt:lpwstr/>
      </vt:variant>
      <vt:variant>
        <vt:i4>1769545</vt:i4>
      </vt:variant>
      <vt:variant>
        <vt:i4>30</vt:i4>
      </vt:variant>
      <vt:variant>
        <vt:i4>0</vt:i4>
      </vt:variant>
      <vt:variant>
        <vt:i4>5</vt:i4>
      </vt:variant>
      <vt:variant>
        <vt:lpwstr>http://www.qldtraffic.qld.gov.au/</vt:lpwstr>
      </vt:variant>
      <vt:variant>
        <vt:lpwstr/>
      </vt:variant>
      <vt:variant>
        <vt:i4>3670064</vt:i4>
      </vt:variant>
      <vt:variant>
        <vt:i4>27</vt:i4>
      </vt:variant>
      <vt:variant>
        <vt:i4>0</vt:i4>
      </vt:variant>
      <vt:variant>
        <vt:i4>5</vt:i4>
      </vt:variant>
      <vt:variant>
        <vt:lpwstr>http://www.bom.gov.au/qld/</vt:lpwstr>
      </vt:variant>
      <vt:variant>
        <vt:lpwstr/>
      </vt:variant>
      <vt:variant>
        <vt:i4>4390942</vt:i4>
      </vt:variant>
      <vt:variant>
        <vt:i4>24</vt:i4>
      </vt:variant>
      <vt:variant>
        <vt:i4>0</vt:i4>
      </vt:variant>
      <vt:variant>
        <vt:i4>5</vt:i4>
      </vt:variant>
      <vt:variant>
        <vt:lpwstr>https://www.ergon.com.au/network/outages/outage-finder/outage-finder-map/</vt:lpwstr>
      </vt:variant>
      <vt:variant>
        <vt:lpwstr/>
      </vt:variant>
      <vt:variant>
        <vt:i4>3735586</vt:i4>
      </vt:variant>
      <vt:variant>
        <vt:i4>21</vt:i4>
      </vt:variant>
      <vt:variant>
        <vt:i4>0</vt:i4>
      </vt:variant>
      <vt:variant>
        <vt:i4>5</vt:i4>
      </vt:variant>
      <vt:variant>
        <vt:lpwstr>https://www.energex.com.au/outages/outage-finder/outage-finder-map/</vt:lpwstr>
      </vt:variant>
      <vt:variant>
        <vt:lpwstr/>
      </vt:variant>
      <vt:variant>
        <vt:i4>5374035</vt:i4>
      </vt:variant>
      <vt:variant>
        <vt:i4>18</vt:i4>
      </vt:variant>
      <vt:variant>
        <vt:i4>0</vt:i4>
      </vt:variant>
      <vt:variant>
        <vt:i4>5</vt:i4>
      </vt:variant>
      <vt:variant>
        <vt:lpwstr>https://kidshelpline.com.au/</vt:lpwstr>
      </vt:variant>
      <vt:variant>
        <vt:lpwstr/>
      </vt:variant>
      <vt:variant>
        <vt:i4>6881317</vt:i4>
      </vt:variant>
      <vt:variant>
        <vt:i4>15</vt:i4>
      </vt:variant>
      <vt:variant>
        <vt:i4>0</vt:i4>
      </vt:variant>
      <vt:variant>
        <vt:i4>5</vt:i4>
      </vt:variant>
      <vt:variant>
        <vt:lpwstr>https://www.beyondblue.org.au/</vt:lpwstr>
      </vt:variant>
      <vt:variant>
        <vt:lpwstr/>
      </vt:variant>
      <vt:variant>
        <vt:i4>917583</vt:i4>
      </vt:variant>
      <vt:variant>
        <vt:i4>12</vt:i4>
      </vt:variant>
      <vt:variant>
        <vt:i4>0</vt:i4>
      </vt:variant>
      <vt:variant>
        <vt:i4>5</vt:i4>
      </vt:variant>
      <vt:variant>
        <vt:lpwstr>https://www.lifeline.org.au/</vt:lpwstr>
      </vt:variant>
      <vt:variant>
        <vt:lpwstr/>
      </vt:variant>
      <vt:variant>
        <vt:i4>2949228</vt:i4>
      </vt:variant>
      <vt:variant>
        <vt:i4>9</vt:i4>
      </vt:variant>
      <vt:variant>
        <vt:i4>0</vt:i4>
      </vt:variant>
      <vt:variant>
        <vt:i4>5</vt:i4>
      </vt:variant>
      <vt:variant>
        <vt:lpwstr>https://www.getready.qld.gov.au/after-disaster</vt:lpwstr>
      </vt:variant>
      <vt:variant>
        <vt:lpwstr/>
      </vt:variant>
      <vt:variant>
        <vt:i4>2556016</vt:i4>
      </vt:variant>
      <vt:variant>
        <vt:i4>6</vt:i4>
      </vt:variant>
      <vt:variant>
        <vt:i4>0</vt:i4>
      </vt:variant>
      <vt:variant>
        <vt:i4>5</vt:i4>
      </vt:variant>
      <vt:variant>
        <vt:lpwstr>https://qldtraffic.qld.gov.au/</vt:lpwstr>
      </vt:variant>
      <vt:variant>
        <vt:lpwstr/>
      </vt:variant>
      <vt:variant>
        <vt:i4>1572950</vt:i4>
      </vt:variant>
      <vt:variant>
        <vt:i4>3</vt:i4>
      </vt:variant>
      <vt:variant>
        <vt:i4>0</vt:i4>
      </vt:variant>
      <vt:variant>
        <vt:i4>5</vt:i4>
      </vt:variant>
      <vt:variant>
        <vt:lpwstr>https://www.ergon.com.au/network/outages-and-disruptions/power-outages/outage-finder-map/</vt:lpwstr>
      </vt:variant>
      <vt:variant>
        <vt:lpwstr/>
      </vt:variant>
      <vt:variant>
        <vt:i4>917505</vt:i4>
      </vt:variant>
      <vt:variant>
        <vt:i4>0</vt:i4>
      </vt:variant>
      <vt:variant>
        <vt:i4>0</vt:i4>
      </vt:variant>
      <vt:variant>
        <vt:i4>5</vt:i4>
      </vt:variant>
      <vt:variant>
        <vt:lpwstr>https://www.energex.com.au/home/power-outages/outage-finder/emergency-outages-text-view/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Renee Meier</dc:creator>
  <cp:keywords/>
  <dc:description/>
  <cp:lastModifiedBy>Deen.MoniqueSo[EM&amp;CC]</cp:lastModifiedBy>
  <cp:revision>55</cp:revision>
  <dcterms:created xsi:type="dcterms:W3CDTF">2024-07-04T08:15:00Z</dcterms:created>
  <dcterms:modified xsi:type="dcterms:W3CDTF">2025-03-08T14:48:00Z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0x010100E660D6DD31E133479CF4FAFB4024F4E7</vt:lpwstr>
  </property>
  <property fmtid="{D5CDD505-2E9C-101B-9397-08002B2CF9AE}" pid="3" name="MediaServiceImageTags">
    <vt:lpwstr/>
  </property>
  <property fmtid="{D5CDD505-2E9C-101B-9397-08002B2CF9AE}" pid="4" name="Order">
    <vt:r8>564200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_SourceUrl">
    <vt:lpwstr/>
  </property>
  <property fmtid="{D5CDD505-2E9C-101B-9397-08002B2CF9AE}" pid="12" name="_SharedFileIndex">
    <vt:lpwstr/>
  </property>
</Properties>
</file>